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B0EBBB" w14:textId="77777777" w:rsidR="00E02DEE" w:rsidRPr="00B35362" w:rsidRDefault="00E02DEE" w:rsidP="003E321B">
      <w:pPr>
        <w:pStyle w:val="Heading7"/>
        <w:ind w:firstLine="720"/>
        <w:rPr>
          <w:szCs w:val="24"/>
        </w:rPr>
      </w:pPr>
      <w:r w:rsidRPr="00B35362">
        <w:rPr>
          <w:szCs w:val="24"/>
        </w:rPr>
        <w:t>THUYẾT MINH ĐỀ TÀI</w:t>
      </w:r>
    </w:p>
    <w:p w14:paraId="6E501543" w14:textId="740EDCAF" w:rsidR="00E02DEE" w:rsidRPr="00B35362" w:rsidRDefault="00E02DEE" w:rsidP="003E321B">
      <w:pPr>
        <w:jc w:val="center"/>
        <w:rPr>
          <w:rFonts w:ascii="Times New Roman" w:hAnsi="Times New Roman"/>
          <w:b/>
          <w:bCs/>
        </w:rPr>
      </w:pPr>
      <w:r w:rsidRPr="00B35362">
        <w:rPr>
          <w:rFonts w:ascii="Times New Roman" w:hAnsi="Times New Roman"/>
          <w:b/>
          <w:bCs/>
          <w:sz w:val="28"/>
        </w:rPr>
        <w:t>KHOA HỌC VÀ CÔNG NGHỆ CẤP CƠ SỞ</w:t>
      </w:r>
      <w:r w:rsidR="00AE3EF2">
        <w:rPr>
          <w:rFonts w:ascii="Times New Roman" w:hAnsi="Times New Roman"/>
          <w:b/>
          <w:bCs/>
          <w:sz w:val="28"/>
        </w:rPr>
        <w:t xml:space="preserve"> NĂM 2020</w:t>
      </w:r>
    </w:p>
    <w:tbl>
      <w:tblPr>
        <w:tblW w:w="10010"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right w:w="57" w:type="dxa"/>
        </w:tblCellMar>
        <w:tblLook w:val="0000" w:firstRow="0" w:lastRow="0" w:firstColumn="0" w:lastColumn="0" w:noHBand="0" w:noVBand="0"/>
      </w:tblPr>
      <w:tblGrid>
        <w:gridCol w:w="568"/>
        <w:gridCol w:w="2270"/>
        <w:gridCol w:w="1559"/>
        <w:gridCol w:w="253"/>
        <w:gridCol w:w="25"/>
        <w:gridCol w:w="587"/>
        <w:gridCol w:w="586"/>
        <w:gridCol w:w="647"/>
        <w:gridCol w:w="32"/>
        <w:gridCol w:w="99"/>
        <w:gridCol w:w="1179"/>
        <w:gridCol w:w="231"/>
        <w:gridCol w:w="270"/>
        <w:gridCol w:w="14"/>
        <w:gridCol w:w="664"/>
        <w:gridCol w:w="1026"/>
      </w:tblGrid>
      <w:tr w:rsidR="00E02DEE" w:rsidRPr="00BD5212" w14:paraId="10D59523" w14:textId="77777777" w:rsidTr="003E321B">
        <w:trPr>
          <w:trHeight w:val="422"/>
        </w:trPr>
        <w:tc>
          <w:tcPr>
            <w:tcW w:w="6495" w:type="dxa"/>
            <w:gridSpan w:val="8"/>
            <w:noWrap/>
          </w:tcPr>
          <w:p w14:paraId="114C8B40" w14:textId="3FED0696" w:rsidR="002F3158" w:rsidRPr="001F749E" w:rsidRDefault="00E02DEE" w:rsidP="001F749E">
            <w:pPr>
              <w:spacing w:before="120" w:after="0" w:line="264" w:lineRule="auto"/>
              <w:jc w:val="both"/>
              <w:rPr>
                <w:rFonts w:ascii="Times New Roman" w:hAnsi="Times New Roman"/>
                <w:b/>
                <w:bCs/>
                <w:szCs w:val="20"/>
              </w:rPr>
            </w:pPr>
            <w:bookmarkStart w:id="0" w:name="_Hlk32913674"/>
            <w:r w:rsidRPr="00BD5212">
              <w:rPr>
                <w:rFonts w:ascii="Times New Roman" w:hAnsi="Times New Roman"/>
                <w:b/>
                <w:bCs/>
                <w:szCs w:val="20"/>
              </w:rPr>
              <w:t xml:space="preserve">1. TÊN ĐỀ TÀI: </w:t>
            </w:r>
            <w:r w:rsidR="001F749E">
              <w:rPr>
                <w:rFonts w:ascii="Times New Roman" w:hAnsi="Times New Roman"/>
                <w:bCs/>
                <w:szCs w:val="20"/>
              </w:rPr>
              <w:t>NGHIÊN CỨU ẢNH HƯỞNG CỦA CÁC ĐẶC TÍNH HỆ KHE NỨT TỚI CƠ CHẾ SẬP ĐỔ THAN NÓC PHÍA TRƯỚC GIÀN CHỐNG</w:t>
            </w:r>
            <w:r w:rsidR="009D4568">
              <w:rPr>
                <w:rFonts w:ascii="Times New Roman" w:hAnsi="Times New Roman"/>
                <w:bCs/>
                <w:szCs w:val="20"/>
              </w:rPr>
              <w:t xml:space="preserve"> TRONG</w:t>
            </w:r>
            <w:r w:rsidR="001F749E">
              <w:rPr>
                <w:rFonts w:ascii="Times New Roman" w:hAnsi="Times New Roman"/>
                <w:bCs/>
                <w:szCs w:val="20"/>
              </w:rPr>
              <w:t xml:space="preserve"> LÒ CHỢ CƠ GIỚI HÓA VỈA 11 MỎ THAN HÀ LẦM </w:t>
            </w:r>
          </w:p>
        </w:tc>
        <w:tc>
          <w:tcPr>
            <w:tcW w:w="3515" w:type="dxa"/>
            <w:gridSpan w:val="8"/>
            <w:noWrap/>
          </w:tcPr>
          <w:p w14:paraId="4086DCE8" w14:textId="77777777" w:rsidR="00E02DEE" w:rsidRPr="00BD5212" w:rsidRDefault="00E02DEE" w:rsidP="003E321B">
            <w:pPr>
              <w:spacing w:before="120" w:after="0" w:line="264" w:lineRule="auto"/>
              <w:jc w:val="both"/>
              <w:rPr>
                <w:rFonts w:ascii="Times New Roman" w:hAnsi="Times New Roman"/>
                <w:b/>
                <w:bCs/>
                <w:szCs w:val="20"/>
              </w:rPr>
            </w:pPr>
            <w:r w:rsidRPr="00BD5212">
              <w:rPr>
                <w:rFonts w:ascii="Times New Roman" w:hAnsi="Times New Roman"/>
                <w:b/>
                <w:bCs/>
                <w:szCs w:val="20"/>
              </w:rPr>
              <w:t>2. MÃ SỐ</w:t>
            </w:r>
          </w:p>
        </w:tc>
      </w:tr>
      <w:tr w:rsidR="00E02DEE" w:rsidRPr="00BD5212" w14:paraId="7F293B57" w14:textId="77777777" w:rsidTr="003E321B">
        <w:trPr>
          <w:trHeight w:val="2039"/>
        </w:trPr>
        <w:tc>
          <w:tcPr>
            <w:tcW w:w="6495" w:type="dxa"/>
            <w:gridSpan w:val="8"/>
            <w:noWrap/>
          </w:tcPr>
          <w:p w14:paraId="6CC725EC" w14:textId="77777777" w:rsidR="00E02DEE" w:rsidRPr="00BD5212" w:rsidRDefault="00E02DEE" w:rsidP="003E321B">
            <w:pPr>
              <w:spacing w:before="120" w:after="0" w:line="264" w:lineRule="auto"/>
              <w:jc w:val="both"/>
              <w:rPr>
                <w:rFonts w:ascii="Times New Roman" w:hAnsi="Times New Roman"/>
                <w:szCs w:val="20"/>
              </w:rPr>
            </w:pPr>
            <w:r w:rsidRPr="00BD5212">
              <w:rPr>
                <w:rFonts w:ascii="Times New Roman" w:hAnsi="Times New Roman"/>
                <w:b/>
                <w:bCs/>
                <w:szCs w:val="20"/>
              </w:rPr>
              <w:t>3. LĨNH VỰC NGHIÊN CỨU</w:t>
            </w:r>
          </w:p>
          <w:tbl>
            <w:tblPr>
              <w:tblW w:w="5547" w:type="dxa"/>
              <w:jc w:val="center"/>
              <w:tblLayout w:type="fixed"/>
              <w:tblLook w:val="01E0" w:firstRow="1" w:lastRow="1" w:firstColumn="1" w:lastColumn="1" w:noHBand="0" w:noVBand="0"/>
            </w:tblPr>
            <w:tblGrid>
              <w:gridCol w:w="1276"/>
              <w:gridCol w:w="561"/>
              <w:gridCol w:w="2385"/>
              <w:gridCol w:w="1325"/>
            </w:tblGrid>
            <w:tr w:rsidR="00E02DEE" w:rsidRPr="00BD5212" w14:paraId="73EC0BFA" w14:textId="77777777" w:rsidTr="003E321B">
              <w:trPr>
                <w:jc w:val="center"/>
              </w:trPr>
              <w:tc>
                <w:tcPr>
                  <w:tcW w:w="1276" w:type="dxa"/>
                  <w:tcMar>
                    <w:left w:w="57" w:type="dxa"/>
                    <w:right w:w="57" w:type="dxa"/>
                  </w:tcMar>
                  <w:vAlign w:val="center"/>
                </w:tcPr>
                <w:p w14:paraId="2F06B024" w14:textId="77777777" w:rsidR="00E02DEE" w:rsidRPr="00BD5212" w:rsidRDefault="00E02DEE" w:rsidP="003E321B">
                  <w:pPr>
                    <w:spacing w:before="120" w:after="0" w:line="264" w:lineRule="auto"/>
                    <w:jc w:val="both"/>
                    <w:rPr>
                      <w:rFonts w:ascii="Times New Roman" w:hAnsi="Times New Roman"/>
                      <w:szCs w:val="20"/>
                    </w:rPr>
                  </w:pPr>
                  <w:r w:rsidRPr="00BD5212">
                    <w:rPr>
                      <w:rFonts w:ascii="Times New Roman" w:hAnsi="Times New Roman"/>
                      <w:szCs w:val="20"/>
                    </w:rPr>
                    <w:t>Khoa học Tự nhiên</w:t>
                  </w:r>
                </w:p>
              </w:tc>
              <w:tc>
                <w:tcPr>
                  <w:tcW w:w="561" w:type="dxa"/>
                  <w:tcMar>
                    <w:left w:w="28" w:type="dxa"/>
                    <w:right w:w="28" w:type="dxa"/>
                  </w:tcMar>
                </w:tcPr>
                <w:p w14:paraId="2EA03403" w14:textId="77777777" w:rsidR="00E02DEE" w:rsidRPr="00BD5212" w:rsidRDefault="00E02DEE" w:rsidP="003E321B">
                  <w:pPr>
                    <w:spacing w:before="120" w:after="0" w:line="264" w:lineRule="auto"/>
                    <w:jc w:val="center"/>
                    <w:rPr>
                      <w:rFonts w:ascii="Times New Roman" w:hAnsi="Times New Roman"/>
                      <w:spacing w:val="-10"/>
                      <w:szCs w:val="20"/>
                    </w:rPr>
                  </w:pPr>
                  <w:r w:rsidRPr="00BD5212">
                    <w:rPr>
                      <w:rFonts w:ascii="Times New Roman" w:hAnsi="Times New Roman"/>
                      <w:noProof/>
                      <w:spacing w:val="-10"/>
                      <w:szCs w:val="20"/>
                    </w:rPr>
                    <mc:AlternateContent>
                      <mc:Choice Requires="wps">
                        <w:drawing>
                          <wp:anchor distT="0" distB="0" distL="114300" distR="114300" simplePos="0" relativeHeight="251659264" behindDoc="0" locked="0" layoutInCell="1" allowOverlap="1" wp14:anchorId="53111EA8" wp14:editId="52D1E8E6">
                            <wp:simplePos x="0" y="0"/>
                            <wp:positionH relativeFrom="column">
                              <wp:posOffset>40640</wp:posOffset>
                            </wp:positionH>
                            <wp:positionV relativeFrom="paragraph">
                              <wp:posOffset>64770</wp:posOffset>
                            </wp:positionV>
                            <wp:extent cx="237490" cy="241935"/>
                            <wp:effectExtent l="0" t="0" r="10160" b="2476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41935"/>
                                    </a:xfrm>
                                    <a:prstGeom prst="rect">
                                      <a:avLst/>
                                    </a:prstGeom>
                                    <a:solidFill>
                                      <a:srgbClr val="FFFFFF"/>
                                    </a:solidFill>
                                    <a:ln w="9525">
                                      <a:solidFill>
                                        <a:srgbClr val="000000"/>
                                      </a:solidFill>
                                      <a:miter lim="800000"/>
                                      <a:headEnd/>
                                      <a:tailEnd/>
                                    </a:ln>
                                  </wps:spPr>
                                  <wps:txbx>
                                    <w:txbxContent>
                                      <w:p w14:paraId="54FBBB7F" w14:textId="77777777" w:rsidR="007C3AAE" w:rsidRPr="002C08A6" w:rsidRDefault="007C3AAE" w:rsidP="003E321B">
                                        <w:pPr>
                                          <w:jc w:val="center"/>
                                          <w:rPr>
                                            <w:lang w:val="en-AU"/>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w15="http://schemas.microsoft.com/office/word/2012/wordml" xmlns:cx="http://schemas.microsoft.com/office/drawing/2014/chartex">
                        <w:pict>
                          <v:rect w14:anchorId="53111EA8" id="Rectangle 6" o:spid="_x0000_s1026" style="position:absolute;left:0;text-align:left;margin-left:3.2pt;margin-top:5.1pt;width:18.7pt;height:19.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">
                            <v:textbox>
                              <w:txbxContent>
                                <w:p w14:paraId="54FBBB7F" w14:textId="77777777" w:rsidR="009F6AEB" w:rsidRPr="002C08A6" w:rsidRDefault="009F6AEB" w:rsidP="003E321B">
                                  <w:pPr>
                                    <w:jc w:val="center"/>
                                    <w:rPr>
                                      <w:lang w:val="en-AU"/>
                                    </w:rPr>
                                  </w:pPr>
                                </w:p>
                              </w:txbxContent>
                            </v:textbox>
                          </v:rect>
                        </w:pict>
                      </mc:Fallback>
                    </mc:AlternateContent>
                  </w:r>
                </w:p>
              </w:tc>
              <w:tc>
                <w:tcPr>
                  <w:tcW w:w="2385" w:type="dxa"/>
                  <w:vAlign w:val="center"/>
                </w:tcPr>
                <w:p w14:paraId="52F8363F" w14:textId="77777777" w:rsidR="00E02DEE" w:rsidRPr="00BD5212" w:rsidRDefault="00E02DEE" w:rsidP="003E321B">
                  <w:pPr>
                    <w:pStyle w:val="NormalWeb"/>
                    <w:spacing w:before="120" w:beforeAutospacing="0" w:after="0" w:afterAutospacing="0" w:line="264" w:lineRule="auto"/>
                    <w:jc w:val="both"/>
                    <w:rPr>
                      <w:sz w:val="22"/>
                      <w:szCs w:val="20"/>
                    </w:rPr>
                  </w:pPr>
                  <w:r w:rsidRPr="00BD5212">
                    <w:rPr>
                      <w:sz w:val="22"/>
                      <w:szCs w:val="20"/>
                    </w:rPr>
                    <w:t>Khoa học Kỹ thuật và Công nghệ</w:t>
                  </w:r>
                </w:p>
              </w:tc>
              <w:tc>
                <w:tcPr>
                  <w:tcW w:w="1325" w:type="dxa"/>
                </w:tcPr>
                <w:p w14:paraId="174602F4" w14:textId="77777777" w:rsidR="00E02DEE" w:rsidRPr="00BD5212" w:rsidRDefault="00E02DEE" w:rsidP="003E321B">
                  <w:pPr>
                    <w:spacing w:before="120" w:after="0" w:line="264" w:lineRule="auto"/>
                    <w:jc w:val="center"/>
                    <w:rPr>
                      <w:rFonts w:ascii="Times New Roman" w:hAnsi="Times New Roman"/>
                      <w:szCs w:val="20"/>
                    </w:rPr>
                  </w:pPr>
                  <w:r w:rsidRPr="00BD5212">
                    <w:rPr>
                      <w:rFonts w:ascii="Times New Roman" w:hAnsi="Times New Roman"/>
                      <w:noProof/>
                      <w:szCs w:val="20"/>
                    </w:rPr>
                    <mc:AlternateContent>
                      <mc:Choice Requires="wps">
                        <w:drawing>
                          <wp:anchor distT="0" distB="0" distL="114300" distR="114300" simplePos="0" relativeHeight="251661312" behindDoc="0" locked="0" layoutInCell="1" allowOverlap="1" wp14:anchorId="59E09F89" wp14:editId="19553EC3">
                            <wp:simplePos x="0" y="0"/>
                            <wp:positionH relativeFrom="column">
                              <wp:posOffset>2540</wp:posOffset>
                            </wp:positionH>
                            <wp:positionV relativeFrom="paragraph">
                              <wp:posOffset>66040</wp:posOffset>
                            </wp:positionV>
                            <wp:extent cx="237490" cy="241935"/>
                            <wp:effectExtent l="0" t="0" r="10160" b="2476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41935"/>
                                    </a:xfrm>
                                    <a:prstGeom prst="rect">
                                      <a:avLst/>
                                    </a:prstGeom>
                                    <a:solidFill>
                                      <a:srgbClr val="FFFFFF"/>
                                    </a:solidFill>
                                    <a:ln w="9525">
                                      <a:solidFill>
                                        <a:srgbClr val="000000"/>
                                      </a:solidFill>
                                      <a:miter lim="800000"/>
                                      <a:headEnd/>
                                      <a:tailEnd/>
                                    </a:ln>
                                  </wps:spPr>
                                  <wps:txbx>
                                    <w:txbxContent>
                                      <w:p w14:paraId="47CC7502" w14:textId="77777777" w:rsidR="007C3AAE" w:rsidRPr="00E03D2B" w:rsidRDefault="007C3AAE" w:rsidP="003E321B">
                                        <w:pPr>
                                          <w:jc w:val="center"/>
                                          <w:rPr>
                                            <w:rFonts w:ascii="Times New Roman" w:hAnsi="Times New Roman"/>
                                            <w:lang w:val="en-AU"/>
                                          </w:rPr>
                                        </w:pPr>
                                        <w:proofErr w:type="gramStart"/>
                                        <w:r w:rsidRPr="00E03D2B">
                                          <w:rPr>
                                            <w:rFonts w:ascii="Times New Roman" w:hAnsi="Times New Roman"/>
                                            <w:lang w:val="en-AU"/>
                                          </w:rPr>
                                          <w:t>x</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w15="http://schemas.microsoft.com/office/word/2012/wordml" xmlns:cx="http://schemas.microsoft.com/office/drawing/2014/chartex">
                        <w:pict>
                          <v:rect w14:anchorId="59E09F89" id="Rectangle 5" o:spid="_x0000_s1027" style="position:absolute;left:0;text-align:left;margin-left:.2pt;margin-top:5.2pt;width:18.7pt;height:19.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">
                            <v:textbox>
                              <w:txbxContent>
                                <w:p w14:paraId="47CC7502" w14:textId="77777777" w:rsidR="009F6AEB" w:rsidRPr="00E03D2B" w:rsidRDefault="009F6AEB" w:rsidP="003E321B">
                                  <w:pPr>
                                    <w:jc w:val="center"/>
                                    <w:rPr>
                                      <w:rFonts w:ascii="Times New Roman" w:hAnsi="Times New Roman"/>
                                      <w:lang w:val="en-AU"/>
                                    </w:rPr>
                                  </w:pPr>
                                  <w:r w:rsidRPr="00E03D2B">
                                    <w:rPr>
                                      <w:rFonts w:ascii="Times New Roman" w:hAnsi="Times New Roman"/>
                                      <w:lang w:val="en-AU"/>
                                    </w:rPr>
                                    <w:t>x</w:t>
                                  </w:r>
                                </w:p>
                              </w:txbxContent>
                            </v:textbox>
                          </v:rect>
                        </w:pict>
                      </mc:Fallback>
                    </mc:AlternateContent>
                  </w:r>
                </w:p>
              </w:tc>
            </w:tr>
            <w:tr w:rsidR="00E02DEE" w:rsidRPr="00BD5212" w14:paraId="2910A86A" w14:textId="77777777" w:rsidTr="003E321B">
              <w:trPr>
                <w:jc w:val="center"/>
              </w:trPr>
              <w:tc>
                <w:tcPr>
                  <w:tcW w:w="1276" w:type="dxa"/>
                  <w:tcMar>
                    <w:left w:w="57" w:type="dxa"/>
                    <w:right w:w="57" w:type="dxa"/>
                  </w:tcMar>
                </w:tcPr>
                <w:p w14:paraId="41945EA5" w14:textId="77777777" w:rsidR="00E02DEE" w:rsidRPr="00BD5212" w:rsidRDefault="00E02DEE" w:rsidP="003E321B">
                  <w:pPr>
                    <w:spacing w:before="120" w:after="0" w:line="264" w:lineRule="auto"/>
                    <w:jc w:val="both"/>
                    <w:rPr>
                      <w:rFonts w:ascii="Times New Roman" w:hAnsi="Times New Roman"/>
                      <w:szCs w:val="20"/>
                    </w:rPr>
                  </w:pPr>
                  <w:r w:rsidRPr="00BD5212">
                    <w:rPr>
                      <w:rFonts w:ascii="Times New Roman" w:hAnsi="Times New Roman"/>
                      <w:szCs w:val="20"/>
                    </w:rPr>
                    <w:t>Khoa học Y, dược</w:t>
                  </w:r>
                </w:p>
              </w:tc>
              <w:tc>
                <w:tcPr>
                  <w:tcW w:w="561" w:type="dxa"/>
                  <w:tcMar>
                    <w:left w:w="28" w:type="dxa"/>
                    <w:right w:w="28" w:type="dxa"/>
                  </w:tcMar>
                </w:tcPr>
                <w:p w14:paraId="73FFBE46" w14:textId="77777777" w:rsidR="00E02DEE" w:rsidRPr="00BD5212" w:rsidRDefault="00E02DEE" w:rsidP="003E321B">
                  <w:pPr>
                    <w:spacing w:before="120" w:after="0" w:line="264" w:lineRule="auto"/>
                    <w:jc w:val="center"/>
                    <w:rPr>
                      <w:rFonts w:ascii="Times New Roman" w:hAnsi="Times New Roman"/>
                      <w:szCs w:val="20"/>
                    </w:rPr>
                  </w:pPr>
                  <w:r w:rsidRPr="00BD5212">
                    <w:rPr>
                      <w:rFonts w:ascii="Times New Roman" w:hAnsi="Times New Roman"/>
                      <w:noProof/>
                      <w:szCs w:val="20"/>
                    </w:rPr>
                    <mc:AlternateContent>
                      <mc:Choice Requires="wps">
                        <w:drawing>
                          <wp:anchor distT="0" distB="0" distL="114300" distR="114300" simplePos="0" relativeHeight="251660288" behindDoc="0" locked="0" layoutInCell="1" allowOverlap="1" wp14:anchorId="76557935" wp14:editId="4817D333">
                            <wp:simplePos x="0" y="0"/>
                            <wp:positionH relativeFrom="column">
                              <wp:posOffset>50800</wp:posOffset>
                            </wp:positionH>
                            <wp:positionV relativeFrom="paragraph">
                              <wp:posOffset>54610</wp:posOffset>
                            </wp:positionV>
                            <wp:extent cx="237490" cy="241935"/>
                            <wp:effectExtent l="0" t="0" r="0" b="571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w15="http://schemas.microsoft.com/office/word/2012/wordml" xmlns:cx="http://schemas.microsoft.com/office/drawing/2014/chartex">
                        <w:pict>
                          <v:rect w14:anchorId="06A60B81" id="Rectangle 4" o:spid="_x0000_s1026" style="position:absolute;margin-left:4pt;margin-top:4.3pt;width:18.7pt;height:19.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"/>
                        </w:pict>
                      </mc:Fallback>
                    </mc:AlternateContent>
                  </w:r>
                </w:p>
              </w:tc>
              <w:tc>
                <w:tcPr>
                  <w:tcW w:w="2385" w:type="dxa"/>
                  <w:vAlign w:val="center"/>
                </w:tcPr>
                <w:p w14:paraId="35337792" w14:textId="77777777" w:rsidR="00E02DEE" w:rsidRPr="00BD5212" w:rsidRDefault="00E02DEE" w:rsidP="003E321B">
                  <w:pPr>
                    <w:spacing w:before="120" w:after="0" w:line="264" w:lineRule="auto"/>
                    <w:jc w:val="both"/>
                    <w:rPr>
                      <w:rFonts w:ascii="Times New Roman" w:hAnsi="Times New Roman"/>
                      <w:szCs w:val="20"/>
                    </w:rPr>
                  </w:pPr>
                  <w:r w:rsidRPr="00BD5212">
                    <w:rPr>
                      <w:rFonts w:ascii="Times New Roman" w:hAnsi="Times New Roman"/>
                      <w:szCs w:val="20"/>
                    </w:rPr>
                    <w:t>Khoa học Nông nghiệp</w:t>
                  </w:r>
                </w:p>
              </w:tc>
              <w:tc>
                <w:tcPr>
                  <w:tcW w:w="1325" w:type="dxa"/>
                </w:tcPr>
                <w:p w14:paraId="127EE47F" w14:textId="77777777" w:rsidR="00E02DEE" w:rsidRPr="00BD5212" w:rsidRDefault="00E02DEE" w:rsidP="003E321B">
                  <w:pPr>
                    <w:spacing w:before="120" w:after="0" w:line="264" w:lineRule="auto"/>
                    <w:jc w:val="center"/>
                    <w:rPr>
                      <w:rFonts w:ascii="Times New Roman" w:hAnsi="Times New Roman"/>
                      <w:szCs w:val="20"/>
                    </w:rPr>
                  </w:pPr>
                  <w:r w:rsidRPr="00BD5212">
                    <w:rPr>
                      <w:rFonts w:ascii="Times New Roman" w:hAnsi="Times New Roman"/>
                      <w:noProof/>
                      <w:szCs w:val="20"/>
                    </w:rPr>
                    <mc:AlternateContent>
                      <mc:Choice Requires="wps">
                        <w:drawing>
                          <wp:anchor distT="0" distB="0" distL="114300" distR="114300" simplePos="0" relativeHeight="251662336" behindDoc="0" locked="0" layoutInCell="1" allowOverlap="1" wp14:anchorId="550E2990" wp14:editId="1B5D5195">
                            <wp:simplePos x="0" y="0"/>
                            <wp:positionH relativeFrom="column">
                              <wp:posOffset>2540</wp:posOffset>
                            </wp:positionH>
                            <wp:positionV relativeFrom="paragraph">
                              <wp:posOffset>59690</wp:posOffset>
                            </wp:positionV>
                            <wp:extent cx="237490" cy="241935"/>
                            <wp:effectExtent l="0" t="0" r="0" b="571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w15="http://schemas.microsoft.com/office/word/2012/wordml" xmlns:cx="http://schemas.microsoft.com/office/drawing/2014/chartex">
                        <w:pict>
                          <v:rect w14:anchorId="091DFB94" id="Rectangle 3" o:spid="_x0000_s1026" style="position:absolute;margin-left:.2pt;margin-top:4.7pt;width:18.7pt;height:19.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"/>
                        </w:pict>
                      </mc:Fallback>
                    </mc:AlternateContent>
                  </w:r>
                </w:p>
              </w:tc>
            </w:tr>
            <w:tr w:rsidR="00E02DEE" w:rsidRPr="00BD5212" w14:paraId="2116B763" w14:textId="77777777" w:rsidTr="003E321B">
              <w:trPr>
                <w:jc w:val="center"/>
              </w:trPr>
              <w:tc>
                <w:tcPr>
                  <w:tcW w:w="1276" w:type="dxa"/>
                  <w:tcMar>
                    <w:left w:w="57" w:type="dxa"/>
                    <w:right w:w="57" w:type="dxa"/>
                  </w:tcMar>
                  <w:vAlign w:val="center"/>
                </w:tcPr>
                <w:p w14:paraId="7F19C0E6" w14:textId="77777777" w:rsidR="00E02DEE" w:rsidRPr="00BD5212" w:rsidRDefault="00E02DEE" w:rsidP="003E321B">
                  <w:pPr>
                    <w:spacing w:before="120" w:after="0" w:line="264" w:lineRule="auto"/>
                    <w:jc w:val="both"/>
                    <w:rPr>
                      <w:rFonts w:ascii="Times New Roman" w:hAnsi="Times New Roman"/>
                      <w:szCs w:val="20"/>
                    </w:rPr>
                  </w:pPr>
                  <w:r w:rsidRPr="00BD5212">
                    <w:rPr>
                      <w:rFonts w:ascii="Times New Roman" w:hAnsi="Times New Roman"/>
                      <w:szCs w:val="20"/>
                    </w:rPr>
                    <w:t>Khoa học Xã hội</w:t>
                  </w:r>
                </w:p>
              </w:tc>
              <w:tc>
                <w:tcPr>
                  <w:tcW w:w="561" w:type="dxa"/>
                  <w:tcMar>
                    <w:left w:w="28" w:type="dxa"/>
                    <w:right w:w="28" w:type="dxa"/>
                  </w:tcMar>
                </w:tcPr>
                <w:p w14:paraId="1A0A21F5" w14:textId="77777777" w:rsidR="00E02DEE" w:rsidRPr="00BD5212" w:rsidRDefault="00E02DEE" w:rsidP="003E321B">
                  <w:pPr>
                    <w:spacing w:before="120" w:after="0" w:line="264" w:lineRule="auto"/>
                    <w:jc w:val="center"/>
                    <w:rPr>
                      <w:rFonts w:ascii="Times New Roman" w:hAnsi="Times New Roman"/>
                      <w:szCs w:val="20"/>
                    </w:rPr>
                  </w:pPr>
                  <w:r w:rsidRPr="00BD5212">
                    <w:rPr>
                      <w:rFonts w:ascii="Times New Roman" w:hAnsi="Times New Roman"/>
                      <w:noProof/>
                      <w:szCs w:val="20"/>
                    </w:rPr>
                    <mc:AlternateContent>
                      <mc:Choice Requires="wps">
                        <w:drawing>
                          <wp:anchor distT="0" distB="0" distL="114300" distR="114300" simplePos="0" relativeHeight="251663360" behindDoc="0" locked="0" layoutInCell="1" allowOverlap="1" wp14:anchorId="660F738E" wp14:editId="79D0F1CA">
                            <wp:simplePos x="0" y="0"/>
                            <wp:positionH relativeFrom="column">
                              <wp:posOffset>50800</wp:posOffset>
                            </wp:positionH>
                            <wp:positionV relativeFrom="paragraph">
                              <wp:posOffset>52070</wp:posOffset>
                            </wp:positionV>
                            <wp:extent cx="237490" cy="241935"/>
                            <wp:effectExtent l="0" t="0" r="0" b="571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w15="http://schemas.microsoft.com/office/word/2012/wordml" xmlns:cx="http://schemas.microsoft.com/office/drawing/2014/chartex">
                        <w:pict>
                          <v:rect w14:anchorId="7CFE0DE2" id="Rectangle 2" o:spid="_x0000_s1026" style="position:absolute;margin-left:4pt;margin-top:4.1pt;width:18.7pt;height:19.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"/>
                        </w:pict>
                      </mc:Fallback>
                    </mc:AlternateContent>
                  </w:r>
                </w:p>
              </w:tc>
              <w:tc>
                <w:tcPr>
                  <w:tcW w:w="2385" w:type="dxa"/>
                  <w:vAlign w:val="center"/>
                </w:tcPr>
                <w:p w14:paraId="11C564C9" w14:textId="77777777" w:rsidR="00E02DEE" w:rsidRPr="00BD5212" w:rsidRDefault="00E02DEE" w:rsidP="003E321B">
                  <w:pPr>
                    <w:spacing w:before="120" w:after="0" w:line="264" w:lineRule="auto"/>
                    <w:jc w:val="both"/>
                    <w:rPr>
                      <w:rFonts w:ascii="Times New Roman" w:hAnsi="Times New Roman"/>
                      <w:szCs w:val="20"/>
                    </w:rPr>
                  </w:pPr>
                  <w:r w:rsidRPr="00BD5212">
                    <w:rPr>
                      <w:rFonts w:ascii="Times New Roman" w:hAnsi="Times New Roman"/>
                      <w:szCs w:val="20"/>
                    </w:rPr>
                    <w:t>Khoa học Nhân văn</w:t>
                  </w:r>
                </w:p>
              </w:tc>
              <w:tc>
                <w:tcPr>
                  <w:tcW w:w="1325" w:type="dxa"/>
                </w:tcPr>
                <w:p w14:paraId="5CB83002" w14:textId="77777777" w:rsidR="00E02DEE" w:rsidRPr="00BD5212" w:rsidRDefault="00E02DEE" w:rsidP="003E321B">
                  <w:pPr>
                    <w:spacing w:before="120" w:after="0" w:line="264" w:lineRule="auto"/>
                    <w:jc w:val="center"/>
                    <w:rPr>
                      <w:rFonts w:ascii="Times New Roman" w:hAnsi="Times New Roman"/>
                      <w:szCs w:val="20"/>
                    </w:rPr>
                  </w:pPr>
                  <w:r w:rsidRPr="00BD5212">
                    <w:rPr>
                      <w:rFonts w:ascii="Times New Roman" w:hAnsi="Times New Roman"/>
                      <w:noProof/>
                      <w:szCs w:val="20"/>
                    </w:rPr>
                    <mc:AlternateContent>
                      <mc:Choice Requires="wps">
                        <w:drawing>
                          <wp:anchor distT="0" distB="0" distL="114300" distR="114300" simplePos="0" relativeHeight="251664384" behindDoc="0" locked="0" layoutInCell="1" allowOverlap="1" wp14:anchorId="5FD8BF1A" wp14:editId="192837DE">
                            <wp:simplePos x="0" y="0"/>
                            <wp:positionH relativeFrom="column">
                              <wp:posOffset>2540</wp:posOffset>
                            </wp:positionH>
                            <wp:positionV relativeFrom="paragraph">
                              <wp:posOffset>57150</wp:posOffset>
                            </wp:positionV>
                            <wp:extent cx="237490" cy="241935"/>
                            <wp:effectExtent l="0" t="0" r="0" b="571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w15="http://schemas.microsoft.com/office/word/2012/wordml" xmlns:cx="http://schemas.microsoft.com/office/drawing/2014/chartex">
                        <w:pict>
                          <v:rect w14:anchorId="29C88EDB" id="Rectangle 1" o:spid="_x0000_s1026" style="position:absolute;margin-left:.2pt;margin-top:4.5pt;width:18.7pt;height:19.0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"/>
                        </w:pict>
                      </mc:Fallback>
                    </mc:AlternateContent>
                  </w:r>
                </w:p>
              </w:tc>
            </w:tr>
          </w:tbl>
          <w:p w14:paraId="7F8611B3" w14:textId="77777777" w:rsidR="00E02DEE" w:rsidRPr="00BD5212" w:rsidRDefault="00E02DEE" w:rsidP="003E321B">
            <w:pPr>
              <w:spacing w:before="120" w:after="0" w:line="264" w:lineRule="auto"/>
              <w:jc w:val="both"/>
              <w:rPr>
                <w:rFonts w:ascii="Times New Roman" w:hAnsi="Times New Roman"/>
                <w:szCs w:val="20"/>
              </w:rPr>
            </w:pPr>
          </w:p>
        </w:tc>
        <w:tc>
          <w:tcPr>
            <w:tcW w:w="3515" w:type="dxa"/>
            <w:gridSpan w:val="8"/>
            <w:noWrap/>
          </w:tcPr>
          <w:p w14:paraId="5561FDD5" w14:textId="77777777" w:rsidR="00E02DEE" w:rsidRPr="00BD5212" w:rsidRDefault="00E02DEE" w:rsidP="003E321B">
            <w:pPr>
              <w:spacing w:before="120" w:after="0" w:line="264" w:lineRule="auto"/>
              <w:jc w:val="both"/>
              <w:rPr>
                <w:rFonts w:ascii="Times New Roman" w:hAnsi="Times New Roman"/>
                <w:b/>
                <w:bCs/>
                <w:szCs w:val="20"/>
              </w:rPr>
            </w:pPr>
            <w:r w:rsidRPr="00BD5212">
              <w:rPr>
                <w:rFonts w:ascii="Times New Roman" w:hAnsi="Times New Roman"/>
                <w:b/>
                <w:bCs/>
                <w:szCs w:val="20"/>
              </w:rPr>
              <w:t>4. LOẠI HÌNH NGHIÊN CỨU</w:t>
            </w:r>
          </w:p>
          <w:tbl>
            <w:tblPr>
              <w:tblW w:w="3205" w:type="dxa"/>
              <w:tblLayout w:type="fixed"/>
              <w:tblLook w:val="01E0" w:firstRow="1" w:lastRow="1" w:firstColumn="1" w:lastColumn="1" w:noHBand="0" w:noVBand="0"/>
            </w:tblPr>
            <w:tblGrid>
              <w:gridCol w:w="345"/>
              <w:gridCol w:w="345"/>
              <w:gridCol w:w="345"/>
              <w:gridCol w:w="377"/>
              <w:gridCol w:w="365"/>
              <w:gridCol w:w="12"/>
              <w:gridCol w:w="236"/>
              <w:gridCol w:w="319"/>
              <w:gridCol w:w="319"/>
              <w:gridCol w:w="542"/>
            </w:tblGrid>
            <w:tr w:rsidR="00E02DEE" w:rsidRPr="00BD5212" w14:paraId="49DA64AA" w14:textId="77777777" w:rsidTr="003E321B">
              <w:tc>
                <w:tcPr>
                  <w:tcW w:w="1035" w:type="dxa"/>
                  <w:gridSpan w:val="3"/>
                  <w:tcMar>
                    <w:left w:w="57" w:type="dxa"/>
                    <w:right w:w="57" w:type="dxa"/>
                  </w:tcMar>
                </w:tcPr>
                <w:p w14:paraId="2B53AD52" w14:textId="77777777" w:rsidR="00E02DEE" w:rsidRPr="00BD5212" w:rsidRDefault="00E02DEE" w:rsidP="003E321B">
                  <w:pPr>
                    <w:spacing w:before="120" w:after="0" w:line="264" w:lineRule="auto"/>
                    <w:jc w:val="center"/>
                    <w:rPr>
                      <w:rFonts w:ascii="Times New Roman" w:hAnsi="Times New Roman"/>
                      <w:szCs w:val="20"/>
                    </w:rPr>
                  </w:pPr>
                  <w:r w:rsidRPr="00BD5212">
                    <w:rPr>
                      <w:rFonts w:ascii="Times New Roman" w:hAnsi="Times New Roman"/>
                      <w:szCs w:val="20"/>
                    </w:rPr>
                    <w:t>Cơ</w:t>
                  </w:r>
                </w:p>
                <w:p w14:paraId="442CED91" w14:textId="77777777" w:rsidR="00E02DEE" w:rsidRPr="00BD5212" w:rsidRDefault="00E02DEE" w:rsidP="003E321B">
                  <w:pPr>
                    <w:spacing w:before="120" w:after="0" w:line="264" w:lineRule="auto"/>
                    <w:jc w:val="center"/>
                    <w:rPr>
                      <w:rFonts w:ascii="Times New Roman" w:hAnsi="Times New Roman"/>
                      <w:szCs w:val="20"/>
                    </w:rPr>
                  </w:pPr>
                  <w:r w:rsidRPr="00BD5212">
                    <w:rPr>
                      <w:rFonts w:ascii="Times New Roman" w:hAnsi="Times New Roman"/>
                      <w:szCs w:val="20"/>
                    </w:rPr>
                    <w:t>bản</w:t>
                  </w:r>
                </w:p>
                <w:p w14:paraId="0AA2B828" w14:textId="77777777" w:rsidR="00E02DEE" w:rsidRPr="00BD5212" w:rsidRDefault="00E02DEE" w:rsidP="003E321B">
                  <w:pPr>
                    <w:spacing w:before="120" w:after="0" w:line="264" w:lineRule="auto"/>
                    <w:jc w:val="center"/>
                    <w:rPr>
                      <w:rFonts w:ascii="Times New Roman" w:hAnsi="Times New Roman"/>
                      <w:szCs w:val="20"/>
                    </w:rPr>
                  </w:pPr>
                </w:p>
              </w:tc>
              <w:tc>
                <w:tcPr>
                  <w:tcW w:w="742" w:type="dxa"/>
                  <w:gridSpan w:val="2"/>
                </w:tcPr>
                <w:p w14:paraId="1F7FA043" w14:textId="77777777" w:rsidR="00E02DEE" w:rsidRPr="00BD5212" w:rsidRDefault="00E02DEE" w:rsidP="003E321B">
                  <w:pPr>
                    <w:spacing w:before="120" w:after="0" w:line="264" w:lineRule="auto"/>
                    <w:jc w:val="center"/>
                    <w:rPr>
                      <w:rFonts w:ascii="Times New Roman" w:hAnsi="Times New Roman"/>
                      <w:szCs w:val="20"/>
                    </w:rPr>
                  </w:pPr>
                  <w:r w:rsidRPr="00BD5212">
                    <w:rPr>
                      <w:rFonts w:ascii="Times New Roman" w:hAnsi="Times New Roman"/>
                      <w:szCs w:val="20"/>
                    </w:rPr>
                    <w:t>Ứng</w:t>
                  </w:r>
                </w:p>
                <w:p w14:paraId="7E33F9FC" w14:textId="77777777" w:rsidR="00E02DEE" w:rsidRPr="00BD5212" w:rsidRDefault="00E02DEE" w:rsidP="003E321B">
                  <w:pPr>
                    <w:spacing w:before="120" w:after="0" w:line="264" w:lineRule="auto"/>
                    <w:jc w:val="center"/>
                    <w:rPr>
                      <w:rFonts w:ascii="Times New Roman" w:hAnsi="Times New Roman"/>
                      <w:szCs w:val="20"/>
                    </w:rPr>
                  </w:pPr>
                  <w:r w:rsidRPr="00BD5212">
                    <w:rPr>
                      <w:rFonts w:ascii="Times New Roman" w:hAnsi="Times New Roman"/>
                      <w:szCs w:val="20"/>
                    </w:rPr>
                    <w:t>dụng</w:t>
                  </w:r>
                </w:p>
              </w:tc>
              <w:tc>
                <w:tcPr>
                  <w:tcW w:w="1428" w:type="dxa"/>
                  <w:gridSpan w:val="5"/>
                </w:tcPr>
                <w:p w14:paraId="2B0A3BF9" w14:textId="77777777" w:rsidR="00E02DEE" w:rsidRPr="00BD5212" w:rsidRDefault="00E02DEE" w:rsidP="003E321B">
                  <w:pPr>
                    <w:spacing w:before="120" w:after="0" w:line="264" w:lineRule="auto"/>
                    <w:jc w:val="center"/>
                    <w:rPr>
                      <w:rFonts w:ascii="Times New Roman" w:hAnsi="Times New Roman"/>
                      <w:spacing w:val="-10"/>
                      <w:szCs w:val="20"/>
                    </w:rPr>
                  </w:pPr>
                  <w:r w:rsidRPr="00BD5212">
                    <w:rPr>
                      <w:rFonts w:ascii="Times New Roman" w:hAnsi="Times New Roman"/>
                      <w:spacing w:val="-10"/>
                      <w:szCs w:val="20"/>
                    </w:rPr>
                    <w:t>Triển</w:t>
                  </w:r>
                </w:p>
                <w:p w14:paraId="42AB8A03" w14:textId="77777777" w:rsidR="00E02DEE" w:rsidRPr="00BD5212" w:rsidRDefault="00E02DEE" w:rsidP="003E321B">
                  <w:pPr>
                    <w:spacing w:before="120" w:after="0" w:line="264" w:lineRule="auto"/>
                    <w:jc w:val="center"/>
                    <w:rPr>
                      <w:rFonts w:ascii="Times New Roman" w:hAnsi="Times New Roman"/>
                      <w:spacing w:val="-10"/>
                      <w:szCs w:val="20"/>
                    </w:rPr>
                  </w:pPr>
                  <w:r w:rsidRPr="00BD5212">
                    <w:rPr>
                      <w:rFonts w:ascii="Times New Roman" w:hAnsi="Times New Roman"/>
                      <w:spacing w:val="-10"/>
                      <w:szCs w:val="20"/>
                    </w:rPr>
                    <w:t>khai</w:t>
                  </w:r>
                </w:p>
              </w:tc>
            </w:tr>
            <w:tr w:rsidR="00E02DEE" w:rsidRPr="00BD5212" w14:paraId="7E70D2C3" w14:textId="77777777" w:rsidTr="003E321B">
              <w:trPr>
                <w:trHeight w:val="363"/>
              </w:trPr>
              <w:tc>
                <w:tcPr>
                  <w:tcW w:w="345" w:type="dxa"/>
                  <w:tcBorders>
                    <w:right w:val="single" w:sz="4" w:space="0" w:color="auto"/>
                  </w:tcBorders>
                  <w:tcMar>
                    <w:left w:w="57" w:type="dxa"/>
                    <w:right w:w="57" w:type="dxa"/>
                  </w:tcMar>
                </w:tcPr>
                <w:p w14:paraId="5A54A3D9" w14:textId="77777777" w:rsidR="00E02DEE" w:rsidRPr="00BD5212" w:rsidRDefault="00E02DEE" w:rsidP="003E321B">
                  <w:pPr>
                    <w:spacing w:before="120" w:after="0" w:line="264" w:lineRule="auto"/>
                    <w:jc w:val="both"/>
                    <w:rPr>
                      <w:rFonts w:ascii="Times New Roman" w:hAnsi="Times New Roman"/>
                      <w:szCs w:val="20"/>
                    </w:rPr>
                  </w:pPr>
                </w:p>
              </w:tc>
              <w:tc>
                <w:tcPr>
                  <w:tcW w:w="345" w:type="dxa"/>
                  <w:tcBorders>
                    <w:top w:val="single" w:sz="4" w:space="0" w:color="auto"/>
                    <w:left w:val="single" w:sz="4" w:space="0" w:color="auto"/>
                    <w:bottom w:val="single" w:sz="4" w:space="0" w:color="auto"/>
                    <w:right w:val="single" w:sz="4" w:space="0" w:color="auto"/>
                  </w:tcBorders>
                </w:tcPr>
                <w:p w14:paraId="7C1EB0B8" w14:textId="77777777" w:rsidR="00E02DEE" w:rsidRPr="00BD5212" w:rsidRDefault="00E02DEE" w:rsidP="003E321B">
                  <w:pPr>
                    <w:spacing w:before="120" w:after="0" w:line="264" w:lineRule="auto"/>
                    <w:jc w:val="both"/>
                    <w:rPr>
                      <w:rFonts w:ascii="Times New Roman" w:hAnsi="Times New Roman"/>
                      <w:szCs w:val="20"/>
                    </w:rPr>
                  </w:pPr>
                  <w:r w:rsidRPr="00BD5212">
                    <w:rPr>
                      <w:rFonts w:ascii="Times New Roman" w:hAnsi="Times New Roman"/>
                      <w:szCs w:val="20"/>
                    </w:rPr>
                    <w:t>x</w:t>
                  </w:r>
                </w:p>
              </w:tc>
              <w:tc>
                <w:tcPr>
                  <w:tcW w:w="345" w:type="dxa"/>
                  <w:tcBorders>
                    <w:left w:val="single" w:sz="4" w:space="0" w:color="auto"/>
                  </w:tcBorders>
                </w:tcPr>
                <w:p w14:paraId="406E6A78" w14:textId="77777777" w:rsidR="00E02DEE" w:rsidRPr="00BD5212" w:rsidRDefault="00E02DEE" w:rsidP="003E321B">
                  <w:pPr>
                    <w:spacing w:before="120" w:after="0" w:line="264" w:lineRule="auto"/>
                    <w:jc w:val="both"/>
                    <w:rPr>
                      <w:rFonts w:ascii="Times New Roman" w:hAnsi="Times New Roman"/>
                      <w:szCs w:val="20"/>
                    </w:rPr>
                  </w:pPr>
                </w:p>
              </w:tc>
              <w:tc>
                <w:tcPr>
                  <w:tcW w:w="377" w:type="dxa"/>
                  <w:tcBorders>
                    <w:right w:val="single" w:sz="4" w:space="0" w:color="auto"/>
                  </w:tcBorders>
                  <w:tcMar>
                    <w:left w:w="57" w:type="dxa"/>
                    <w:right w:w="57" w:type="dxa"/>
                  </w:tcMar>
                </w:tcPr>
                <w:p w14:paraId="66F75F86" w14:textId="77777777" w:rsidR="00E02DEE" w:rsidRPr="00BD5212" w:rsidRDefault="00E02DEE" w:rsidP="003E321B">
                  <w:pPr>
                    <w:spacing w:before="120" w:after="0" w:line="264" w:lineRule="auto"/>
                    <w:jc w:val="both"/>
                    <w:rPr>
                      <w:rFonts w:ascii="Times New Roman" w:hAnsi="Times New Roman"/>
                      <w:szCs w:val="20"/>
                    </w:rPr>
                  </w:pPr>
                </w:p>
              </w:tc>
              <w:tc>
                <w:tcPr>
                  <w:tcW w:w="377" w:type="dxa"/>
                  <w:gridSpan w:val="2"/>
                  <w:tcBorders>
                    <w:top w:val="single" w:sz="4" w:space="0" w:color="auto"/>
                    <w:left w:val="single" w:sz="4" w:space="0" w:color="auto"/>
                    <w:bottom w:val="single" w:sz="4" w:space="0" w:color="auto"/>
                    <w:right w:val="single" w:sz="4" w:space="0" w:color="auto"/>
                  </w:tcBorders>
                </w:tcPr>
                <w:p w14:paraId="3B188108" w14:textId="47DC6F89" w:rsidR="00E02DEE" w:rsidRPr="00BD5212" w:rsidRDefault="00E02DEE" w:rsidP="003E321B">
                  <w:pPr>
                    <w:spacing w:before="120" w:after="0" w:line="264" w:lineRule="auto"/>
                    <w:jc w:val="both"/>
                    <w:rPr>
                      <w:rFonts w:ascii="Times New Roman" w:hAnsi="Times New Roman"/>
                      <w:szCs w:val="20"/>
                    </w:rPr>
                  </w:pPr>
                </w:p>
              </w:tc>
              <w:tc>
                <w:tcPr>
                  <w:tcW w:w="236" w:type="dxa"/>
                  <w:tcBorders>
                    <w:left w:val="single" w:sz="4" w:space="0" w:color="auto"/>
                  </w:tcBorders>
                </w:tcPr>
                <w:p w14:paraId="361AD238" w14:textId="77777777" w:rsidR="00E02DEE" w:rsidRPr="00BD5212" w:rsidRDefault="00E02DEE" w:rsidP="003E321B">
                  <w:pPr>
                    <w:spacing w:before="120" w:after="0" w:line="264" w:lineRule="auto"/>
                    <w:jc w:val="both"/>
                    <w:rPr>
                      <w:rFonts w:ascii="Times New Roman" w:hAnsi="Times New Roman"/>
                      <w:szCs w:val="20"/>
                    </w:rPr>
                  </w:pPr>
                </w:p>
              </w:tc>
              <w:tc>
                <w:tcPr>
                  <w:tcW w:w="319" w:type="dxa"/>
                  <w:tcBorders>
                    <w:right w:val="single" w:sz="4" w:space="0" w:color="auto"/>
                  </w:tcBorders>
                  <w:tcMar>
                    <w:left w:w="57" w:type="dxa"/>
                    <w:right w:w="57" w:type="dxa"/>
                  </w:tcMar>
                </w:tcPr>
                <w:p w14:paraId="3DFF7EAB" w14:textId="77777777" w:rsidR="00E02DEE" w:rsidRPr="00BD5212" w:rsidRDefault="00E02DEE" w:rsidP="003E321B">
                  <w:pPr>
                    <w:spacing w:before="120" w:after="0" w:line="264" w:lineRule="auto"/>
                    <w:jc w:val="both"/>
                    <w:rPr>
                      <w:rFonts w:ascii="Times New Roman" w:hAnsi="Times New Roman"/>
                      <w:szCs w:val="20"/>
                    </w:rPr>
                  </w:pPr>
                </w:p>
              </w:tc>
              <w:tc>
                <w:tcPr>
                  <w:tcW w:w="319" w:type="dxa"/>
                  <w:tcBorders>
                    <w:top w:val="single" w:sz="4" w:space="0" w:color="auto"/>
                    <w:left w:val="single" w:sz="4" w:space="0" w:color="auto"/>
                    <w:bottom w:val="single" w:sz="4" w:space="0" w:color="auto"/>
                    <w:right w:val="single" w:sz="4" w:space="0" w:color="auto"/>
                  </w:tcBorders>
                </w:tcPr>
                <w:p w14:paraId="0DAB352D" w14:textId="77777777" w:rsidR="00E02DEE" w:rsidRPr="00BD5212" w:rsidRDefault="00E02DEE" w:rsidP="003E321B">
                  <w:pPr>
                    <w:spacing w:before="120" w:after="0" w:line="264" w:lineRule="auto"/>
                    <w:jc w:val="both"/>
                    <w:rPr>
                      <w:rFonts w:ascii="Times New Roman" w:hAnsi="Times New Roman"/>
                      <w:szCs w:val="20"/>
                    </w:rPr>
                  </w:pPr>
                </w:p>
              </w:tc>
              <w:tc>
                <w:tcPr>
                  <w:tcW w:w="542" w:type="dxa"/>
                  <w:tcBorders>
                    <w:left w:val="single" w:sz="4" w:space="0" w:color="auto"/>
                  </w:tcBorders>
                </w:tcPr>
                <w:p w14:paraId="7C23A4A9" w14:textId="77777777" w:rsidR="00E02DEE" w:rsidRPr="00BD5212" w:rsidRDefault="00E02DEE" w:rsidP="003E321B">
                  <w:pPr>
                    <w:spacing w:before="120" w:after="0" w:line="264" w:lineRule="auto"/>
                    <w:jc w:val="both"/>
                    <w:rPr>
                      <w:rFonts w:ascii="Times New Roman" w:hAnsi="Times New Roman"/>
                      <w:szCs w:val="20"/>
                    </w:rPr>
                  </w:pPr>
                </w:p>
              </w:tc>
            </w:tr>
          </w:tbl>
          <w:p w14:paraId="49528E48" w14:textId="77777777" w:rsidR="00E02DEE" w:rsidRPr="00BD5212" w:rsidRDefault="00E02DEE" w:rsidP="003E321B">
            <w:pPr>
              <w:spacing w:before="120" w:after="0" w:line="264" w:lineRule="auto"/>
              <w:jc w:val="both"/>
              <w:rPr>
                <w:rFonts w:ascii="Times New Roman" w:hAnsi="Times New Roman"/>
                <w:szCs w:val="20"/>
              </w:rPr>
            </w:pPr>
          </w:p>
        </w:tc>
      </w:tr>
      <w:tr w:rsidR="00E02DEE" w:rsidRPr="00BD5212" w14:paraId="03D5394F" w14:textId="77777777" w:rsidTr="003E321B">
        <w:tc>
          <w:tcPr>
            <w:tcW w:w="10010" w:type="dxa"/>
            <w:gridSpan w:val="16"/>
            <w:noWrap/>
          </w:tcPr>
          <w:p w14:paraId="6BD67AFA" w14:textId="5C995A25" w:rsidR="00E02DEE" w:rsidRPr="00EC5F52" w:rsidRDefault="00E02DEE" w:rsidP="003E321B">
            <w:pPr>
              <w:spacing w:before="120" w:after="0" w:line="264" w:lineRule="auto"/>
              <w:jc w:val="both"/>
              <w:rPr>
                <w:rFonts w:ascii="Times New Roman" w:hAnsi="Times New Roman"/>
                <w:b/>
                <w:bCs/>
              </w:rPr>
            </w:pPr>
            <w:r w:rsidRPr="00EC5F52">
              <w:rPr>
                <w:rFonts w:ascii="Times New Roman" w:hAnsi="Times New Roman"/>
                <w:b/>
                <w:bCs/>
              </w:rPr>
              <w:t xml:space="preserve">5. THỜI GIAN THỰC HIỆN                  </w:t>
            </w:r>
            <w:r w:rsidRPr="00C943AB">
              <w:rPr>
                <w:rFonts w:ascii="Times New Roman" w:hAnsi="Times New Roman"/>
                <w:b/>
                <w:bCs/>
              </w:rPr>
              <w:t>1</w:t>
            </w:r>
            <w:r w:rsidR="001C2E16">
              <w:rPr>
                <w:rFonts w:ascii="Times New Roman" w:hAnsi="Times New Roman"/>
                <w:b/>
                <w:bCs/>
              </w:rPr>
              <w:t>5</w:t>
            </w:r>
            <w:r w:rsidRPr="00C943AB">
              <w:rPr>
                <w:rFonts w:ascii="Times New Roman" w:hAnsi="Times New Roman"/>
                <w:b/>
                <w:bCs/>
              </w:rPr>
              <w:t xml:space="preserve"> t</w:t>
            </w:r>
            <w:r w:rsidRPr="00EC5F52">
              <w:rPr>
                <w:rFonts w:ascii="Times New Roman" w:hAnsi="Times New Roman"/>
                <w:b/>
                <w:bCs/>
              </w:rPr>
              <w:t>háng</w:t>
            </w:r>
          </w:p>
          <w:p w14:paraId="1E38CB1F" w14:textId="419D48CA" w:rsidR="00E02DEE" w:rsidRPr="00BD5212" w:rsidRDefault="00E02DEE" w:rsidP="003E321B">
            <w:pPr>
              <w:spacing w:before="120" w:after="0" w:line="264" w:lineRule="auto"/>
              <w:jc w:val="both"/>
              <w:rPr>
                <w:rFonts w:ascii="Times New Roman" w:hAnsi="Times New Roman"/>
                <w:b/>
                <w:bCs/>
                <w:sz w:val="24"/>
              </w:rPr>
            </w:pPr>
            <w:r w:rsidRPr="00EC5F52">
              <w:rPr>
                <w:rFonts w:ascii="Times New Roman" w:hAnsi="Times New Roman"/>
              </w:rPr>
              <w:t xml:space="preserve">                             Từ tháng </w:t>
            </w:r>
            <w:r w:rsidR="00593C12">
              <w:rPr>
                <w:rFonts w:ascii="Times New Roman" w:hAnsi="Times New Roman"/>
              </w:rPr>
              <w:t>4</w:t>
            </w:r>
            <w:r w:rsidRPr="00EC5F52">
              <w:rPr>
                <w:rFonts w:ascii="Times New Roman" w:hAnsi="Times New Roman"/>
              </w:rPr>
              <w:t xml:space="preserve"> năm 20</w:t>
            </w:r>
            <w:r w:rsidR="00593C12">
              <w:rPr>
                <w:rFonts w:ascii="Times New Roman" w:hAnsi="Times New Roman"/>
              </w:rPr>
              <w:t>20</w:t>
            </w:r>
            <w:r w:rsidRPr="00EC5F52">
              <w:rPr>
                <w:rFonts w:ascii="Times New Roman" w:hAnsi="Times New Roman"/>
              </w:rPr>
              <w:t xml:space="preserve"> đến tháng </w:t>
            </w:r>
            <w:r w:rsidR="001C2E16">
              <w:rPr>
                <w:rFonts w:ascii="Times New Roman" w:hAnsi="Times New Roman"/>
              </w:rPr>
              <w:t>7</w:t>
            </w:r>
            <w:r w:rsidRPr="00EC5F52">
              <w:rPr>
                <w:rFonts w:ascii="Times New Roman" w:hAnsi="Times New Roman"/>
              </w:rPr>
              <w:t xml:space="preserve"> năm 20</w:t>
            </w:r>
            <w:r w:rsidR="00593C12">
              <w:rPr>
                <w:rFonts w:ascii="Times New Roman" w:hAnsi="Times New Roman"/>
              </w:rPr>
              <w:t>21</w:t>
            </w:r>
          </w:p>
        </w:tc>
      </w:tr>
      <w:tr w:rsidR="00E02DEE" w:rsidRPr="00BD5212" w14:paraId="4CA386A1" w14:textId="77777777" w:rsidTr="00CB44E0">
        <w:tc>
          <w:tcPr>
            <w:tcW w:w="5262" w:type="dxa"/>
            <w:gridSpan w:val="6"/>
            <w:tcBorders>
              <w:right w:val="nil"/>
            </w:tcBorders>
            <w:noWrap/>
          </w:tcPr>
          <w:p w14:paraId="26044565" w14:textId="77777777" w:rsidR="00E02DEE" w:rsidRPr="00BD5212" w:rsidRDefault="00E02DEE" w:rsidP="00604EF2">
            <w:pPr>
              <w:keepNext/>
              <w:spacing w:before="120" w:after="120" w:line="264" w:lineRule="auto"/>
              <w:jc w:val="both"/>
              <w:outlineLvl w:val="0"/>
              <w:rPr>
                <w:rFonts w:ascii="Times New Roman" w:hAnsi="Times New Roman"/>
                <w:b/>
                <w:bCs/>
                <w:szCs w:val="20"/>
              </w:rPr>
            </w:pPr>
            <w:r w:rsidRPr="00BD5212">
              <w:rPr>
                <w:rFonts w:ascii="Times New Roman" w:hAnsi="Times New Roman"/>
                <w:b/>
                <w:bCs/>
                <w:szCs w:val="20"/>
              </w:rPr>
              <w:t xml:space="preserve">6. CHỦ NHIỆM ĐỀ TÀI </w:t>
            </w:r>
          </w:p>
          <w:p w14:paraId="0CE7084A" w14:textId="77777777" w:rsidR="00E02DEE" w:rsidRPr="00BD5212" w:rsidRDefault="00E02DEE" w:rsidP="00604EF2">
            <w:pPr>
              <w:keepNext/>
              <w:spacing w:after="0" w:line="312" w:lineRule="auto"/>
              <w:jc w:val="both"/>
              <w:outlineLvl w:val="0"/>
              <w:rPr>
                <w:rFonts w:ascii="Times New Roman" w:hAnsi="Times New Roman"/>
                <w:b/>
                <w:bCs/>
                <w:szCs w:val="20"/>
              </w:rPr>
            </w:pPr>
            <w:r w:rsidRPr="00BD5212">
              <w:rPr>
                <w:rFonts w:ascii="Times New Roman" w:hAnsi="Times New Roman"/>
                <w:szCs w:val="20"/>
              </w:rPr>
              <w:t xml:space="preserve">Họ và tên: LÊ TIẾN DŨNG          </w:t>
            </w:r>
          </w:p>
          <w:p w14:paraId="1635B522" w14:textId="77777777" w:rsidR="00E02DEE" w:rsidRPr="00BD5212" w:rsidRDefault="00E02DEE" w:rsidP="00604EF2">
            <w:pPr>
              <w:spacing w:after="0" w:line="312" w:lineRule="auto"/>
              <w:jc w:val="both"/>
              <w:rPr>
                <w:rFonts w:ascii="Times New Roman" w:hAnsi="Times New Roman"/>
                <w:szCs w:val="20"/>
              </w:rPr>
            </w:pPr>
            <w:r w:rsidRPr="00BD5212">
              <w:rPr>
                <w:rFonts w:ascii="Times New Roman" w:hAnsi="Times New Roman"/>
                <w:szCs w:val="20"/>
              </w:rPr>
              <w:t xml:space="preserve">Chức danh khoa học: Giảng viên                                                 </w:t>
            </w:r>
          </w:p>
          <w:p w14:paraId="2572A050" w14:textId="77777777" w:rsidR="00E02DEE" w:rsidRPr="00BD5212" w:rsidRDefault="00E02DEE" w:rsidP="00604EF2">
            <w:pPr>
              <w:spacing w:after="0" w:line="312" w:lineRule="auto"/>
              <w:jc w:val="both"/>
              <w:rPr>
                <w:rFonts w:ascii="Times New Roman" w:hAnsi="Times New Roman"/>
                <w:szCs w:val="20"/>
              </w:rPr>
            </w:pPr>
            <w:r w:rsidRPr="00BD5212">
              <w:rPr>
                <w:rFonts w:ascii="Times New Roman" w:hAnsi="Times New Roman"/>
                <w:szCs w:val="20"/>
              </w:rPr>
              <w:t xml:space="preserve">Địa chỉ cơ quan: Bộ môn Khai thác Hầm lò, Đại học Mỏ-Địa chất Hà Nội  </w:t>
            </w:r>
          </w:p>
          <w:p w14:paraId="0A485599" w14:textId="3B79EB2D" w:rsidR="00DD19F2" w:rsidRDefault="00E02DEE" w:rsidP="00604EF2">
            <w:pPr>
              <w:spacing w:after="0" w:line="312" w:lineRule="auto"/>
              <w:jc w:val="both"/>
              <w:rPr>
                <w:rFonts w:ascii="Times New Roman" w:hAnsi="Times New Roman"/>
                <w:szCs w:val="20"/>
              </w:rPr>
            </w:pPr>
            <w:r w:rsidRPr="00BD5212">
              <w:rPr>
                <w:rFonts w:ascii="Times New Roman" w:hAnsi="Times New Roman"/>
                <w:szCs w:val="20"/>
              </w:rPr>
              <w:t xml:space="preserve">Điện thoại cơ quan: 0243.838.8821                </w:t>
            </w:r>
          </w:p>
          <w:p w14:paraId="046D2EE7" w14:textId="034F0A3C" w:rsidR="00E02DEE" w:rsidRPr="00BD5212" w:rsidRDefault="00E02DEE" w:rsidP="00604EF2">
            <w:pPr>
              <w:spacing w:after="0" w:line="312" w:lineRule="auto"/>
              <w:jc w:val="both"/>
              <w:rPr>
                <w:rFonts w:ascii="Times New Roman" w:hAnsi="Times New Roman"/>
                <w:szCs w:val="20"/>
              </w:rPr>
            </w:pPr>
            <w:r w:rsidRPr="00BD5212">
              <w:rPr>
                <w:rFonts w:ascii="Times New Roman" w:hAnsi="Times New Roman"/>
                <w:szCs w:val="20"/>
              </w:rPr>
              <w:t xml:space="preserve">             </w:t>
            </w:r>
          </w:p>
        </w:tc>
        <w:tc>
          <w:tcPr>
            <w:tcW w:w="4748" w:type="dxa"/>
            <w:gridSpan w:val="10"/>
            <w:tcBorders>
              <w:top w:val="nil"/>
              <w:left w:val="nil"/>
              <w:bottom w:val="nil"/>
              <w:right w:val="single" w:sz="4" w:space="0" w:color="auto"/>
            </w:tcBorders>
          </w:tcPr>
          <w:p w14:paraId="6BAD1075" w14:textId="77777777" w:rsidR="00E02DEE" w:rsidRPr="00BD5212" w:rsidRDefault="00E02DEE" w:rsidP="0065224B">
            <w:pPr>
              <w:spacing w:before="120" w:after="120" w:line="264" w:lineRule="auto"/>
              <w:rPr>
                <w:rFonts w:ascii="Times New Roman" w:hAnsi="Times New Roman"/>
                <w:szCs w:val="20"/>
              </w:rPr>
            </w:pPr>
          </w:p>
          <w:p w14:paraId="695D4FB6" w14:textId="77777777" w:rsidR="00E02DEE" w:rsidRPr="00BD5212" w:rsidRDefault="00E02DEE" w:rsidP="00604EF2">
            <w:pPr>
              <w:spacing w:after="0" w:line="312" w:lineRule="auto"/>
              <w:rPr>
                <w:rFonts w:ascii="Times New Roman" w:hAnsi="Times New Roman"/>
                <w:szCs w:val="20"/>
              </w:rPr>
            </w:pPr>
            <w:r w:rsidRPr="00BD5212">
              <w:rPr>
                <w:rFonts w:ascii="Times New Roman" w:hAnsi="Times New Roman"/>
                <w:szCs w:val="20"/>
              </w:rPr>
              <w:t>Học vị: Tiến sĩ</w:t>
            </w:r>
          </w:p>
          <w:p w14:paraId="3BC7F905" w14:textId="77777777" w:rsidR="00E02DEE" w:rsidRPr="00BD5212" w:rsidRDefault="00E02DEE" w:rsidP="00604EF2">
            <w:pPr>
              <w:spacing w:after="0" w:line="312" w:lineRule="auto"/>
              <w:rPr>
                <w:rFonts w:ascii="Times New Roman" w:hAnsi="Times New Roman"/>
                <w:szCs w:val="20"/>
              </w:rPr>
            </w:pPr>
            <w:r w:rsidRPr="00BD5212">
              <w:rPr>
                <w:rFonts w:ascii="Times New Roman" w:hAnsi="Times New Roman"/>
                <w:szCs w:val="20"/>
              </w:rPr>
              <w:t>Năm sinh: 1985</w:t>
            </w:r>
          </w:p>
          <w:p w14:paraId="01A910FB" w14:textId="77777777" w:rsidR="00E02DEE" w:rsidRPr="00BD5212" w:rsidRDefault="00E02DEE" w:rsidP="00604EF2">
            <w:pPr>
              <w:spacing w:after="0" w:line="312" w:lineRule="auto"/>
              <w:jc w:val="both"/>
              <w:rPr>
                <w:rFonts w:ascii="Times New Roman" w:hAnsi="Times New Roman"/>
                <w:szCs w:val="20"/>
              </w:rPr>
            </w:pPr>
            <w:r w:rsidRPr="00BD5212">
              <w:rPr>
                <w:rFonts w:ascii="Times New Roman" w:hAnsi="Times New Roman"/>
                <w:szCs w:val="20"/>
              </w:rPr>
              <w:t>Điện thoại di động: 098.695.7677</w:t>
            </w:r>
          </w:p>
          <w:p w14:paraId="0541E965" w14:textId="24867E9E" w:rsidR="00E02DEE" w:rsidRPr="00BD5212" w:rsidRDefault="00604EF2" w:rsidP="00604EF2">
            <w:pPr>
              <w:spacing w:after="0" w:line="312" w:lineRule="auto"/>
              <w:jc w:val="both"/>
              <w:rPr>
                <w:rFonts w:ascii="Times New Roman" w:hAnsi="Times New Roman"/>
                <w:szCs w:val="20"/>
              </w:rPr>
            </w:pPr>
            <w:r w:rsidRPr="00BD5212">
              <w:rPr>
                <w:rFonts w:ascii="Times New Roman" w:hAnsi="Times New Roman"/>
                <w:szCs w:val="20"/>
              </w:rPr>
              <w:t xml:space="preserve">E-mail: </w:t>
            </w:r>
            <w:hyperlink r:id="rId9" w:history="1">
              <w:r w:rsidRPr="00BD5212">
                <w:rPr>
                  <w:rStyle w:val="Hyperlink"/>
                  <w:rFonts w:ascii="Times New Roman" w:hAnsi="Times New Roman"/>
                  <w:szCs w:val="20"/>
                </w:rPr>
                <w:t>t.d.le@humg.edu.vn</w:t>
              </w:r>
            </w:hyperlink>
            <w:r w:rsidR="00E02DEE" w:rsidRPr="00BD5212">
              <w:rPr>
                <w:rFonts w:ascii="Times New Roman" w:hAnsi="Times New Roman"/>
                <w:szCs w:val="20"/>
              </w:rPr>
              <w:t xml:space="preserve">  </w:t>
            </w:r>
          </w:p>
        </w:tc>
      </w:tr>
      <w:tr w:rsidR="00E02DEE" w:rsidRPr="00BD5212" w14:paraId="584949E8" w14:textId="77777777" w:rsidTr="003E321B">
        <w:tc>
          <w:tcPr>
            <w:tcW w:w="10010" w:type="dxa"/>
            <w:gridSpan w:val="16"/>
            <w:noWrap/>
          </w:tcPr>
          <w:p w14:paraId="3870BE82" w14:textId="77777777" w:rsidR="00E02DEE" w:rsidRPr="00BD5212" w:rsidRDefault="00E02DEE" w:rsidP="003E321B">
            <w:pPr>
              <w:keepNext/>
              <w:spacing w:before="120" w:after="0" w:line="264" w:lineRule="auto"/>
              <w:jc w:val="both"/>
              <w:outlineLvl w:val="0"/>
              <w:rPr>
                <w:rFonts w:ascii="Times New Roman" w:hAnsi="Times New Roman"/>
                <w:szCs w:val="20"/>
              </w:rPr>
            </w:pPr>
            <w:r w:rsidRPr="00BD5212">
              <w:rPr>
                <w:rFonts w:ascii="Times New Roman" w:hAnsi="Times New Roman"/>
                <w:b/>
                <w:bCs/>
                <w:szCs w:val="20"/>
              </w:rPr>
              <w:t>7. NHỮNG THÀNH VIÊN THAM GIA NGHIÊN CỨU ĐỀ TÀI</w:t>
            </w:r>
          </w:p>
        </w:tc>
      </w:tr>
      <w:tr w:rsidR="00E02DEE" w:rsidRPr="00BD5212" w14:paraId="5AD585B0" w14:textId="77777777" w:rsidTr="003E321B">
        <w:trPr>
          <w:trHeight w:val="695"/>
        </w:trPr>
        <w:tc>
          <w:tcPr>
            <w:tcW w:w="568" w:type="dxa"/>
            <w:noWrap/>
            <w:vAlign w:val="center"/>
          </w:tcPr>
          <w:p w14:paraId="0EA52A77" w14:textId="77777777" w:rsidR="00E02DEE" w:rsidRPr="00BD5212" w:rsidRDefault="00E02DEE" w:rsidP="003E321B">
            <w:pPr>
              <w:spacing w:after="0" w:line="240" w:lineRule="auto"/>
              <w:jc w:val="center"/>
              <w:rPr>
                <w:rFonts w:ascii="Times New Roman" w:hAnsi="Times New Roman"/>
                <w:szCs w:val="20"/>
              </w:rPr>
            </w:pPr>
            <w:r w:rsidRPr="00BD5212">
              <w:rPr>
                <w:rFonts w:ascii="Times New Roman" w:hAnsi="Times New Roman"/>
                <w:szCs w:val="20"/>
              </w:rPr>
              <w:t>TT</w:t>
            </w:r>
          </w:p>
        </w:tc>
        <w:tc>
          <w:tcPr>
            <w:tcW w:w="2270" w:type="dxa"/>
            <w:vAlign w:val="center"/>
          </w:tcPr>
          <w:p w14:paraId="715AE142" w14:textId="77777777" w:rsidR="00E02DEE" w:rsidRPr="00BD5212" w:rsidRDefault="00E02DEE" w:rsidP="003E321B">
            <w:pPr>
              <w:spacing w:after="0" w:line="240" w:lineRule="auto"/>
              <w:jc w:val="center"/>
              <w:rPr>
                <w:rFonts w:ascii="Times New Roman" w:hAnsi="Times New Roman"/>
                <w:szCs w:val="20"/>
              </w:rPr>
            </w:pPr>
            <w:r w:rsidRPr="00BD5212">
              <w:rPr>
                <w:rFonts w:ascii="Times New Roman" w:hAnsi="Times New Roman"/>
                <w:szCs w:val="20"/>
              </w:rPr>
              <w:t>Họ và tên</w:t>
            </w:r>
          </w:p>
        </w:tc>
        <w:tc>
          <w:tcPr>
            <w:tcW w:w="3010" w:type="dxa"/>
            <w:gridSpan w:val="5"/>
            <w:noWrap/>
            <w:vAlign w:val="center"/>
          </w:tcPr>
          <w:p w14:paraId="46808C80" w14:textId="77777777" w:rsidR="00E02DEE" w:rsidRPr="00BD5212" w:rsidRDefault="00E02DEE" w:rsidP="003E321B">
            <w:pPr>
              <w:spacing w:after="0" w:line="240" w:lineRule="auto"/>
              <w:jc w:val="center"/>
              <w:rPr>
                <w:rFonts w:ascii="Times New Roman" w:hAnsi="Times New Roman"/>
                <w:szCs w:val="20"/>
              </w:rPr>
            </w:pPr>
            <w:r w:rsidRPr="00BD5212">
              <w:rPr>
                <w:rFonts w:ascii="Times New Roman" w:hAnsi="Times New Roman"/>
                <w:szCs w:val="20"/>
              </w:rPr>
              <w:t>Đơn vị công tác và</w:t>
            </w:r>
          </w:p>
          <w:p w14:paraId="4C9AD727" w14:textId="77777777" w:rsidR="00E02DEE" w:rsidRPr="00BD5212" w:rsidRDefault="00E02DEE" w:rsidP="003E321B">
            <w:pPr>
              <w:spacing w:after="0" w:line="240" w:lineRule="auto"/>
              <w:jc w:val="center"/>
              <w:rPr>
                <w:rFonts w:ascii="Times New Roman" w:hAnsi="Times New Roman"/>
                <w:szCs w:val="20"/>
              </w:rPr>
            </w:pPr>
            <w:r w:rsidRPr="00BD5212">
              <w:rPr>
                <w:rFonts w:ascii="Times New Roman" w:hAnsi="Times New Roman"/>
                <w:szCs w:val="20"/>
              </w:rPr>
              <w:t>lĩnh vực chuyên môn</w:t>
            </w:r>
          </w:p>
        </w:tc>
        <w:tc>
          <w:tcPr>
            <w:tcW w:w="2472" w:type="dxa"/>
            <w:gridSpan w:val="7"/>
            <w:noWrap/>
            <w:vAlign w:val="center"/>
          </w:tcPr>
          <w:p w14:paraId="6B3CC609" w14:textId="77777777" w:rsidR="00E02DEE" w:rsidRPr="00BD5212" w:rsidRDefault="00E02DEE" w:rsidP="003E321B">
            <w:pPr>
              <w:spacing w:after="0" w:line="240" w:lineRule="auto"/>
              <w:jc w:val="center"/>
              <w:rPr>
                <w:rFonts w:ascii="Times New Roman" w:hAnsi="Times New Roman"/>
                <w:szCs w:val="20"/>
              </w:rPr>
            </w:pPr>
            <w:r w:rsidRPr="00BD5212">
              <w:rPr>
                <w:rFonts w:ascii="Times New Roman" w:hAnsi="Times New Roman"/>
                <w:szCs w:val="20"/>
              </w:rPr>
              <w:t>Nội dung nghiên cứu cụ thể được giao</w:t>
            </w:r>
          </w:p>
        </w:tc>
        <w:tc>
          <w:tcPr>
            <w:tcW w:w="1690" w:type="dxa"/>
            <w:gridSpan w:val="2"/>
            <w:noWrap/>
            <w:vAlign w:val="center"/>
          </w:tcPr>
          <w:p w14:paraId="1586436E" w14:textId="77777777" w:rsidR="00E02DEE" w:rsidRPr="00BD5212" w:rsidRDefault="00E02DEE" w:rsidP="003E321B">
            <w:pPr>
              <w:spacing w:after="0" w:line="240" w:lineRule="auto"/>
              <w:jc w:val="center"/>
              <w:rPr>
                <w:rFonts w:ascii="Times New Roman" w:hAnsi="Times New Roman"/>
                <w:szCs w:val="20"/>
              </w:rPr>
            </w:pPr>
            <w:r w:rsidRPr="00BD5212">
              <w:rPr>
                <w:rFonts w:ascii="Times New Roman" w:hAnsi="Times New Roman"/>
                <w:szCs w:val="20"/>
              </w:rPr>
              <w:t>Chữ ký</w:t>
            </w:r>
          </w:p>
        </w:tc>
      </w:tr>
      <w:tr w:rsidR="00E02DEE" w:rsidRPr="00BD5212" w14:paraId="71F26382" w14:textId="77777777" w:rsidTr="003E321B">
        <w:trPr>
          <w:trHeight w:val="695"/>
        </w:trPr>
        <w:tc>
          <w:tcPr>
            <w:tcW w:w="568" w:type="dxa"/>
            <w:noWrap/>
            <w:vAlign w:val="center"/>
          </w:tcPr>
          <w:p w14:paraId="4C7689A7" w14:textId="77777777" w:rsidR="00E02DEE" w:rsidRPr="00BD5212" w:rsidRDefault="00E02DEE" w:rsidP="003E321B">
            <w:pPr>
              <w:spacing w:after="0" w:line="240" w:lineRule="auto"/>
              <w:jc w:val="center"/>
              <w:rPr>
                <w:rFonts w:ascii="Times New Roman" w:hAnsi="Times New Roman"/>
                <w:szCs w:val="20"/>
              </w:rPr>
            </w:pPr>
            <w:r>
              <w:rPr>
                <w:rFonts w:ascii="Times New Roman" w:hAnsi="Times New Roman"/>
                <w:szCs w:val="20"/>
              </w:rPr>
              <w:t>1</w:t>
            </w:r>
          </w:p>
        </w:tc>
        <w:tc>
          <w:tcPr>
            <w:tcW w:w="2270" w:type="dxa"/>
            <w:vAlign w:val="center"/>
          </w:tcPr>
          <w:p w14:paraId="7A8BA7E7" w14:textId="77777777" w:rsidR="00E02DEE" w:rsidRDefault="00E02DEE" w:rsidP="003E321B">
            <w:pPr>
              <w:spacing w:after="0" w:line="240" w:lineRule="auto"/>
              <w:rPr>
                <w:rFonts w:ascii="Times New Roman" w:hAnsi="Times New Roman"/>
                <w:szCs w:val="20"/>
              </w:rPr>
            </w:pPr>
            <w:r>
              <w:rPr>
                <w:rFonts w:ascii="Times New Roman" w:hAnsi="Times New Roman"/>
                <w:szCs w:val="20"/>
              </w:rPr>
              <w:t>Lê Tiến Dũng</w:t>
            </w:r>
          </w:p>
          <w:p w14:paraId="5AB539C2" w14:textId="77777777" w:rsidR="00482788" w:rsidRPr="00BD5212" w:rsidRDefault="00482788" w:rsidP="003E321B">
            <w:pPr>
              <w:spacing w:after="0" w:line="240" w:lineRule="auto"/>
              <w:rPr>
                <w:rFonts w:ascii="Times New Roman" w:hAnsi="Times New Roman"/>
                <w:szCs w:val="20"/>
              </w:rPr>
            </w:pPr>
            <w:r>
              <w:rPr>
                <w:rFonts w:ascii="Times New Roman" w:hAnsi="Times New Roman"/>
                <w:szCs w:val="20"/>
              </w:rPr>
              <w:t>(chủ nhiệm đề tài)</w:t>
            </w:r>
          </w:p>
        </w:tc>
        <w:tc>
          <w:tcPr>
            <w:tcW w:w="3010" w:type="dxa"/>
            <w:gridSpan w:val="5"/>
            <w:noWrap/>
            <w:vAlign w:val="center"/>
          </w:tcPr>
          <w:p w14:paraId="548F46F7" w14:textId="77777777" w:rsidR="00093347" w:rsidRDefault="00E02DEE" w:rsidP="003E321B">
            <w:pPr>
              <w:spacing w:after="0" w:line="240" w:lineRule="auto"/>
              <w:rPr>
                <w:rFonts w:ascii="Times New Roman" w:hAnsi="Times New Roman"/>
                <w:szCs w:val="20"/>
              </w:rPr>
            </w:pPr>
            <w:r w:rsidRPr="00BD5212">
              <w:rPr>
                <w:rFonts w:ascii="Times New Roman" w:hAnsi="Times New Roman"/>
                <w:szCs w:val="20"/>
              </w:rPr>
              <w:t>Bộ môn Khai thác Hầm lò</w:t>
            </w:r>
          </w:p>
          <w:p w14:paraId="7575B698" w14:textId="355D3A38" w:rsidR="00E02DEE" w:rsidRPr="00BD5212" w:rsidRDefault="00E02DEE" w:rsidP="003E321B">
            <w:pPr>
              <w:spacing w:after="0" w:line="240" w:lineRule="auto"/>
              <w:rPr>
                <w:rFonts w:ascii="Times New Roman" w:hAnsi="Times New Roman"/>
                <w:szCs w:val="20"/>
              </w:rPr>
            </w:pPr>
            <w:r w:rsidRPr="00BD5212">
              <w:rPr>
                <w:rFonts w:ascii="Times New Roman" w:hAnsi="Times New Roman"/>
                <w:szCs w:val="20"/>
              </w:rPr>
              <w:t>Chuyên môn: khai thác mỏ, địa cơ học, mô phỏng số</w:t>
            </w:r>
          </w:p>
        </w:tc>
        <w:tc>
          <w:tcPr>
            <w:tcW w:w="2472" w:type="dxa"/>
            <w:gridSpan w:val="7"/>
            <w:noWrap/>
            <w:vAlign w:val="center"/>
          </w:tcPr>
          <w:p w14:paraId="3FEACD5F" w14:textId="38847C5A" w:rsidR="00E02DEE" w:rsidRPr="001942EA" w:rsidRDefault="00755729" w:rsidP="003E321B">
            <w:pPr>
              <w:spacing w:after="0" w:line="240" w:lineRule="auto"/>
              <w:rPr>
                <w:rFonts w:ascii="Times New Roman" w:hAnsi="Times New Roman"/>
                <w:szCs w:val="20"/>
              </w:rPr>
            </w:pPr>
            <w:r>
              <w:rPr>
                <w:rFonts w:ascii="Times New Roman" w:hAnsi="Times New Roman"/>
                <w:szCs w:val="20"/>
              </w:rPr>
              <w:t>Thu thập và đ</w:t>
            </w:r>
            <w:r w:rsidR="00E02DEE" w:rsidRPr="001942EA">
              <w:rPr>
                <w:rFonts w:ascii="Times New Roman" w:hAnsi="Times New Roman"/>
                <w:szCs w:val="20"/>
              </w:rPr>
              <w:t>ánh giá tài liệu tổng quan; đo đạc thực địa; xây dựng mô hình số; phân tích dữ liệu; viết báo cáo tổng kết</w:t>
            </w:r>
          </w:p>
        </w:tc>
        <w:tc>
          <w:tcPr>
            <w:tcW w:w="1690" w:type="dxa"/>
            <w:gridSpan w:val="2"/>
            <w:noWrap/>
            <w:vAlign w:val="center"/>
          </w:tcPr>
          <w:p w14:paraId="2DD57B92" w14:textId="77777777" w:rsidR="00E02DEE" w:rsidRPr="00BD5212" w:rsidRDefault="00E02DEE" w:rsidP="003E321B">
            <w:pPr>
              <w:spacing w:after="0" w:line="240" w:lineRule="auto"/>
              <w:rPr>
                <w:rFonts w:ascii="Times New Roman" w:hAnsi="Times New Roman"/>
                <w:szCs w:val="20"/>
              </w:rPr>
            </w:pPr>
          </w:p>
        </w:tc>
      </w:tr>
      <w:tr w:rsidR="00E02DEE" w:rsidRPr="00BD5212" w14:paraId="2CEE2835" w14:textId="77777777" w:rsidTr="003E321B">
        <w:trPr>
          <w:trHeight w:val="695"/>
        </w:trPr>
        <w:tc>
          <w:tcPr>
            <w:tcW w:w="568" w:type="dxa"/>
            <w:noWrap/>
            <w:vAlign w:val="center"/>
          </w:tcPr>
          <w:p w14:paraId="7AE05966" w14:textId="77777777" w:rsidR="00E02DEE" w:rsidRDefault="00E02DEE" w:rsidP="003E321B">
            <w:pPr>
              <w:spacing w:after="0" w:line="240" w:lineRule="auto"/>
              <w:jc w:val="center"/>
              <w:rPr>
                <w:rFonts w:ascii="Times New Roman" w:hAnsi="Times New Roman"/>
                <w:szCs w:val="20"/>
              </w:rPr>
            </w:pPr>
            <w:r>
              <w:rPr>
                <w:rFonts w:ascii="Times New Roman" w:hAnsi="Times New Roman"/>
                <w:szCs w:val="20"/>
              </w:rPr>
              <w:t>2</w:t>
            </w:r>
          </w:p>
        </w:tc>
        <w:tc>
          <w:tcPr>
            <w:tcW w:w="2270" w:type="dxa"/>
            <w:vAlign w:val="center"/>
          </w:tcPr>
          <w:p w14:paraId="0BD2A2E8" w14:textId="6126279E" w:rsidR="00E02DEE" w:rsidRDefault="00094A85" w:rsidP="003E321B">
            <w:pPr>
              <w:spacing w:after="0" w:line="240" w:lineRule="auto"/>
              <w:rPr>
                <w:rFonts w:ascii="Times New Roman" w:hAnsi="Times New Roman"/>
                <w:szCs w:val="20"/>
              </w:rPr>
            </w:pPr>
            <w:r>
              <w:rPr>
                <w:rFonts w:ascii="Times New Roman" w:hAnsi="Times New Roman"/>
                <w:szCs w:val="20"/>
              </w:rPr>
              <w:t>Phạm Đức Hưng</w:t>
            </w:r>
          </w:p>
          <w:p w14:paraId="2AC053B5" w14:textId="77777777" w:rsidR="00C86E92" w:rsidRDefault="00C86E92" w:rsidP="003E321B">
            <w:pPr>
              <w:spacing w:after="0" w:line="240" w:lineRule="auto"/>
              <w:rPr>
                <w:rFonts w:ascii="Times New Roman" w:hAnsi="Times New Roman"/>
                <w:szCs w:val="20"/>
              </w:rPr>
            </w:pPr>
            <w:r>
              <w:rPr>
                <w:rFonts w:ascii="Times New Roman" w:hAnsi="Times New Roman"/>
                <w:szCs w:val="20"/>
              </w:rPr>
              <w:t>(thành viên chính)</w:t>
            </w:r>
          </w:p>
        </w:tc>
        <w:tc>
          <w:tcPr>
            <w:tcW w:w="3010" w:type="dxa"/>
            <w:gridSpan w:val="5"/>
            <w:noWrap/>
            <w:vAlign w:val="center"/>
          </w:tcPr>
          <w:p w14:paraId="2F580DCA" w14:textId="4AC95439" w:rsidR="00E02DEE" w:rsidRDefault="00E02DEE" w:rsidP="003E321B">
            <w:pPr>
              <w:spacing w:after="0" w:line="240" w:lineRule="auto"/>
              <w:rPr>
                <w:rFonts w:ascii="Times New Roman" w:hAnsi="Times New Roman"/>
                <w:szCs w:val="20"/>
              </w:rPr>
            </w:pPr>
            <w:r w:rsidRPr="00BD5212">
              <w:rPr>
                <w:rFonts w:ascii="Times New Roman" w:hAnsi="Times New Roman"/>
                <w:szCs w:val="20"/>
              </w:rPr>
              <w:t>Bộ môn Khai thác Hầm lò</w:t>
            </w:r>
          </w:p>
          <w:p w14:paraId="6015B95A" w14:textId="5FF43601" w:rsidR="00E02DEE" w:rsidRPr="00BD5212" w:rsidRDefault="00E02DEE" w:rsidP="003E321B">
            <w:pPr>
              <w:spacing w:after="0" w:line="240" w:lineRule="auto"/>
              <w:rPr>
                <w:rFonts w:ascii="Times New Roman" w:hAnsi="Times New Roman"/>
                <w:szCs w:val="20"/>
              </w:rPr>
            </w:pPr>
            <w:r w:rsidRPr="00BD5212">
              <w:rPr>
                <w:rFonts w:ascii="Times New Roman" w:hAnsi="Times New Roman"/>
                <w:szCs w:val="20"/>
              </w:rPr>
              <w:t>Chuyên môn: khai thác mỏ, địa cơ học, mô phỏng số</w:t>
            </w:r>
          </w:p>
          <w:p w14:paraId="3C7489A9" w14:textId="77777777" w:rsidR="00E02DEE" w:rsidRDefault="00E02DEE" w:rsidP="003E321B">
            <w:pPr>
              <w:spacing w:after="0" w:line="240" w:lineRule="auto"/>
              <w:rPr>
                <w:rFonts w:ascii="Times New Roman" w:hAnsi="Times New Roman"/>
                <w:szCs w:val="20"/>
              </w:rPr>
            </w:pPr>
          </w:p>
        </w:tc>
        <w:tc>
          <w:tcPr>
            <w:tcW w:w="2472" w:type="dxa"/>
            <w:gridSpan w:val="7"/>
            <w:noWrap/>
            <w:vAlign w:val="center"/>
          </w:tcPr>
          <w:p w14:paraId="5DD1FBAC" w14:textId="2AD8B0C9" w:rsidR="00E02DEE" w:rsidRPr="001942EA" w:rsidRDefault="007C7B79" w:rsidP="003E321B">
            <w:pPr>
              <w:spacing w:after="0" w:line="240" w:lineRule="auto"/>
              <w:rPr>
                <w:rFonts w:ascii="Times New Roman" w:hAnsi="Times New Roman"/>
                <w:szCs w:val="20"/>
              </w:rPr>
            </w:pPr>
            <w:r>
              <w:rPr>
                <w:rFonts w:ascii="Times New Roman" w:hAnsi="Times New Roman"/>
                <w:szCs w:val="20"/>
              </w:rPr>
              <w:t>Thu thập và đ</w:t>
            </w:r>
            <w:r w:rsidR="00E02DEE" w:rsidRPr="001942EA">
              <w:rPr>
                <w:rFonts w:ascii="Times New Roman" w:hAnsi="Times New Roman"/>
                <w:szCs w:val="20"/>
              </w:rPr>
              <w:t>ánh giá tài liệu tổng quan; đo đạc thực địa; xây dựng mô hình số; phân tích dữ liệu</w:t>
            </w:r>
            <w:r w:rsidR="002E0A40">
              <w:rPr>
                <w:rFonts w:ascii="Times New Roman" w:hAnsi="Times New Roman"/>
                <w:szCs w:val="20"/>
              </w:rPr>
              <w:t>;</w:t>
            </w:r>
            <w:r w:rsidR="00E02DEE" w:rsidRPr="001942EA">
              <w:rPr>
                <w:rFonts w:ascii="Times New Roman" w:hAnsi="Times New Roman"/>
                <w:szCs w:val="20"/>
              </w:rPr>
              <w:t xml:space="preserve"> viết báo cáo tổng kết</w:t>
            </w:r>
          </w:p>
        </w:tc>
        <w:tc>
          <w:tcPr>
            <w:tcW w:w="1690" w:type="dxa"/>
            <w:gridSpan w:val="2"/>
            <w:noWrap/>
            <w:vAlign w:val="center"/>
          </w:tcPr>
          <w:p w14:paraId="5BB0E92C" w14:textId="77777777" w:rsidR="00E02DEE" w:rsidRPr="00BD5212" w:rsidRDefault="00E02DEE" w:rsidP="003E321B">
            <w:pPr>
              <w:spacing w:after="0" w:line="240" w:lineRule="auto"/>
              <w:rPr>
                <w:rFonts w:ascii="Times New Roman" w:hAnsi="Times New Roman"/>
                <w:szCs w:val="20"/>
              </w:rPr>
            </w:pPr>
          </w:p>
        </w:tc>
      </w:tr>
      <w:tr w:rsidR="00E02DEE" w:rsidRPr="00BD5212" w14:paraId="239473B9" w14:textId="77777777" w:rsidTr="003E321B">
        <w:trPr>
          <w:trHeight w:val="346"/>
        </w:trPr>
        <w:tc>
          <w:tcPr>
            <w:tcW w:w="568" w:type="dxa"/>
            <w:noWrap/>
            <w:vAlign w:val="center"/>
          </w:tcPr>
          <w:p w14:paraId="47895052" w14:textId="77777777" w:rsidR="00E02DEE" w:rsidRDefault="00E02DEE" w:rsidP="003E321B">
            <w:pPr>
              <w:spacing w:after="0" w:line="240" w:lineRule="auto"/>
              <w:jc w:val="center"/>
              <w:rPr>
                <w:rFonts w:ascii="Times New Roman" w:hAnsi="Times New Roman"/>
                <w:szCs w:val="20"/>
              </w:rPr>
            </w:pPr>
            <w:r>
              <w:rPr>
                <w:rFonts w:ascii="Times New Roman" w:hAnsi="Times New Roman"/>
                <w:szCs w:val="20"/>
              </w:rPr>
              <w:t>3</w:t>
            </w:r>
          </w:p>
        </w:tc>
        <w:tc>
          <w:tcPr>
            <w:tcW w:w="2270" w:type="dxa"/>
            <w:vAlign w:val="center"/>
          </w:tcPr>
          <w:p w14:paraId="79DB362C" w14:textId="0498489B" w:rsidR="00E02DEE" w:rsidRDefault="00094A85" w:rsidP="003E321B">
            <w:pPr>
              <w:spacing w:after="0" w:line="240" w:lineRule="auto"/>
              <w:rPr>
                <w:rFonts w:ascii="Times New Roman" w:hAnsi="Times New Roman"/>
                <w:szCs w:val="20"/>
              </w:rPr>
            </w:pPr>
            <w:r>
              <w:rPr>
                <w:rFonts w:ascii="Times New Roman" w:hAnsi="Times New Roman"/>
                <w:szCs w:val="20"/>
              </w:rPr>
              <w:t>Bùi Mạnh Tùng</w:t>
            </w:r>
          </w:p>
          <w:p w14:paraId="69BA34C3" w14:textId="77777777" w:rsidR="00B464E0" w:rsidRDefault="00B464E0" w:rsidP="003E321B">
            <w:pPr>
              <w:spacing w:after="0" w:line="240" w:lineRule="auto"/>
              <w:rPr>
                <w:rFonts w:ascii="Times New Roman" w:hAnsi="Times New Roman"/>
                <w:szCs w:val="20"/>
              </w:rPr>
            </w:pPr>
            <w:r>
              <w:rPr>
                <w:rFonts w:ascii="Times New Roman" w:hAnsi="Times New Roman"/>
                <w:szCs w:val="20"/>
              </w:rPr>
              <w:t>(thành viên)</w:t>
            </w:r>
          </w:p>
        </w:tc>
        <w:tc>
          <w:tcPr>
            <w:tcW w:w="3010" w:type="dxa"/>
            <w:gridSpan w:val="5"/>
            <w:noWrap/>
            <w:vAlign w:val="center"/>
          </w:tcPr>
          <w:p w14:paraId="27870391" w14:textId="28B033AF" w:rsidR="00E02DEE" w:rsidRDefault="00E02DEE" w:rsidP="003E321B">
            <w:pPr>
              <w:spacing w:after="0" w:line="240" w:lineRule="auto"/>
              <w:rPr>
                <w:rFonts w:ascii="Times New Roman" w:hAnsi="Times New Roman"/>
                <w:szCs w:val="20"/>
              </w:rPr>
            </w:pPr>
            <w:r>
              <w:rPr>
                <w:rFonts w:ascii="Times New Roman" w:hAnsi="Times New Roman"/>
                <w:szCs w:val="20"/>
              </w:rPr>
              <w:t>Bộ môn Khai thác Hầm lò</w:t>
            </w:r>
          </w:p>
          <w:p w14:paraId="01A0ACA5" w14:textId="0ABB8F07" w:rsidR="00E02DEE" w:rsidRPr="00BD5212" w:rsidRDefault="00E02DEE" w:rsidP="003E321B">
            <w:pPr>
              <w:spacing w:after="0" w:line="240" w:lineRule="auto"/>
              <w:rPr>
                <w:rFonts w:ascii="Times New Roman" w:hAnsi="Times New Roman"/>
                <w:szCs w:val="20"/>
              </w:rPr>
            </w:pPr>
            <w:r w:rsidRPr="00BD5212">
              <w:rPr>
                <w:rFonts w:ascii="Times New Roman" w:hAnsi="Times New Roman"/>
                <w:szCs w:val="20"/>
              </w:rPr>
              <w:t xml:space="preserve">Chuyên môn: khai thác mỏ, </w:t>
            </w:r>
            <w:r>
              <w:rPr>
                <w:rFonts w:ascii="Times New Roman" w:hAnsi="Times New Roman"/>
                <w:szCs w:val="20"/>
              </w:rPr>
              <w:t xml:space="preserve">địa cơ học, </w:t>
            </w:r>
            <w:r w:rsidRPr="00BD5212">
              <w:rPr>
                <w:rFonts w:ascii="Times New Roman" w:hAnsi="Times New Roman"/>
                <w:szCs w:val="20"/>
              </w:rPr>
              <w:t>mô phỏng số</w:t>
            </w:r>
          </w:p>
        </w:tc>
        <w:tc>
          <w:tcPr>
            <w:tcW w:w="2472" w:type="dxa"/>
            <w:gridSpan w:val="7"/>
            <w:noWrap/>
            <w:vAlign w:val="center"/>
          </w:tcPr>
          <w:p w14:paraId="0C0BD6B0" w14:textId="5146F959" w:rsidR="00E02DEE" w:rsidRPr="001942EA" w:rsidRDefault="00D15C8D" w:rsidP="003E321B">
            <w:pPr>
              <w:spacing w:after="0" w:line="240" w:lineRule="auto"/>
              <w:rPr>
                <w:rFonts w:ascii="Times New Roman" w:hAnsi="Times New Roman"/>
                <w:szCs w:val="20"/>
              </w:rPr>
            </w:pPr>
            <w:r>
              <w:rPr>
                <w:rFonts w:ascii="Times New Roman" w:hAnsi="Times New Roman"/>
                <w:szCs w:val="20"/>
              </w:rPr>
              <w:t>Xây dựng mô hình số</w:t>
            </w:r>
            <w:r w:rsidR="00E02DEE" w:rsidRPr="001942EA">
              <w:rPr>
                <w:rFonts w:ascii="Times New Roman" w:hAnsi="Times New Roman"/>
                <w:szCs w:val="20"/>
              </w:rPr>
              <w:t>; phân tích dữ liệu; viết báo cáo tổng kết</w:t>
            </w:r>
          </w:p>
        </w:tc>
        <w:tc>
          <w:tcPr>
            <w:tcW w:w="1690" w:type="dxa"/>
            <w:gridSpan w:val="2"/>
            <w:noWrap/>
            <w:vAlign w:val="center"/>
          </w:tcPr>
          <w:p w14:paraId="3D37DFE0" w14:textId="77777777" w:rsidR="00E02DEE" w:rsidRPr="00BD5212" w:rsidRDefault="00E02DEE" w:rsidP="003E321B">
            <w:pPr>
              <w:spacing w:after="0" w:line="240" w:lineRule="auto"/>
              <w:rPr>
                <w:rFonts w:ascii="Times New Roman" w:hAnsi="Times New Roman"/>
                <w:szCs w:val="20"/>
              </w:rPr>
            </w:pPr>
          </w:p>
        </w:tc>
      </w:tr>
      <w:tr w:rsidR="00E02DEE" w:rsidRPr="00BD5212" w14:paraId="69B82D7C" w14:textId="77777777" w:rsidTr="003E321B">
        <w:trPr>
          <w:trHeight w:val="346"/>
        </w:trPr>
        <w:tc>
          <w:tcPr>
            <w:tcW w:w="568" w:type="dxa"/>
            <w:noWrap/>
            <w:vAlign w:val="center"/>
          </w:tcPr>
          <w:p w14:paraId="11284C30" w14:textId="77777777" w:rsidR="00E02DEE" w:rsidRDefault="00E02DEE" w:rsidP="003E321B">
            <w:pPr>
              <w:spacing w:after="0" w:line="240" w:lineRule="auto"/>
              <w:jc w:val="center"/>
              <w:rPr>
                <w:rFonts w:ascii="Times New Roman" w:hAnsi="Times New Roman"/>
                <w:szCs w:val="20"/>
              </w:rPr>
            </w:pPr>
            <w:r>
              <w:rPr>
                <w:rFonts w:ascii="Times New Roman" w:hAnsi="Times New Roman"/>
                <w:szCs w:val="20"/>
              </w:rPr>
              <w:t>4</w:t>
            </w:r>
          </w:p>
        </w:tc>
        <w:tc>
          <w:tcPr>
            <w:tcW w:w="2270" w:type="dxa"/>
            <w:vAlign w:val="center"/>
          </w:tcPr>
          <w:p w14:paraId="51FF87F5" w14:textId="4F8CB58D" w:rsidR="00E02DEE" w:rsidRDefault="00B74927" w:rsidP="003E321B">
            <w:pPr>
              <w:spacing w:after="0" w:line="240" w:lineRule="auto"/>
              <w:rPr>
                <w:rFonts w:ascii="Times New Roman" w:hAnsi="Times New Roman"/>
                <w:szCs w:val="20"/>
              </w:rPr>
            </w:pPr>
            <w:r>
              <w:rPr>
                <w:rFonts w:ascii="Times New Roman" w:hAnsi="Times New Roman"/>
                <w:szCs w:val="20"/>
              </w:rPr>
              <w:t>Lê Quang Phục</w:t>
            </w:r>
          </w:p>
          <w:p w14:paraId="530F9686" w14:textId="77777777" w:rsidR="00940F22" w:rsidRDefault="00940F22" w:rsidP="003E321B">
            <w:pPr>
              <w:spacing w:after="0" w:line="240" w:lineRule="auto"/>
              <w:rPr>
                <w:rFonts w:ascii="Times New Roman" w:hAnsi="Times New Roman"/>
                <w:szCs w:val="20"/>
              </w:rPr>
            </w:pPr>
            <w:r>
              <w:rPr>
                <w:rFonts w:ascii="Times New Roman" w:hAnsi="Times New Roman"/>
                <w:szCs w:val="20"/>
              </w:rPr>
              <w:t>(thành viên)</w:t>
            </w:r>
          </w:p>
        </w:tc>
        <w:tc>
          <w:tcPr>
            <w:tcW w:w="3010" w:type="dxa"/>
            <w:gridSpan w:val="5"/>
            <w:noWrap/>
            <w:vAlign w:val="center"/>
          </w:tcPr>
          <w:p w14:paraId="180E6853" w14:textId="586AB9D6" w:rsidR="00E02DEE" w:rsidRDefault="00E02DEE" w:rsidP="003E321B">
            <w:pPr>
              <w:spacing w:after="0" w:line="240" w:lineRule="auto"/>
              <w:rPr>
                <w:rFonts w:ascii="Times New Roman" w:hAnsi="Times New Roman"/>
                <w:szCs w:val="20"/>
              </w:rPr>
            </w:pPr>
            <w:r w:rsidRPr="00BD5212">
              <w:rPr>
                <w:rFonts w:ascii="Times New Roman" w:hAnsi="Times New Roman"/>
                <w:szCs w:val="20"/>
              </w:rPr>
              <w:t>Bộ môn Khai thác Hầm lò</w:t>
            </w:r>
          </w:p>
          <w:p w14:paraId="7BC5033A" w14:textId="11682CB9" w:rsidR="00E02DEE" w:rsidRDefault="00E02DEE" w:rsidP="003E321B">
            <w:pPr>
              <w:spacing w:after="0" w:line="240" w:lineRule="auto"/>
              <w:rPr>
                <w:rFonts w:ascii="Times New Roman" w:hAnsi="Times New Roman"/>
                <w:szCs w:val="20"/>
              </w:rPr>
            </w:pPr>
            <w:r w:rsidRPr="00BD5212">
              <w:rPr>
                <w:rFonts w:ascii="Times New Roman" w:hAnsi="Times New Roman"/>
                <w:szCs w:val="20"/>
              </w:rPr>
              <w:t>Chuyên môn: khai thác mỏ, địa cơ học</w:t>
            </w:r>
            <w:r>
              <w:rPr>
                <w:rFonts w:ascii="Times New Roman" w:hAnsi="Times New Roman"/>
                <w:szCs w:val="20"/>
              </w:rPr>
              <w:t>, mô phỏng số</w:t>
            </w:r>
          </w:p>
        </w:tc>
        <w:tc>
          <w:tcPr>
            <w:tcW w:w="2472" w:type="dxa"/>
            <w:gridSpan w:val="7"/>
            <w:noWrap/>
            <w:vAlign w:val="center"/>
          </w:tcPr>
          <w:p w14:paraId="5019C86C" w14:textId="68F4CC1C" w:rsidR="00E02DEE" w:rsidRPr="001942EA" w:rsidRDefault="006F500C" w:rsidP="003E321B">
            <w:pPr>
              <w:spacing w:after="0" w:line="240" w:lineRule="auto"/>
              <w:rPr>
                <w:rFonts w:ascii="Times New Roman" w:hAnsi="Times New Roman"/>
                <w:szCs w:val="20"/>
              </w:rPr>
            </w:pPr>
            <w:r>
              <w:rPr>
                <w:rFonts w:ascii="Times New Roman" w:hAnsi="Times New Roman"/>
                <w:szCs w:val="20"/>
              </w:rPr>
              <w:t xml:space="preserve">Thu thập và đánh giá tài liệu tổng quan; </w:t>
            </w:r>
            <w:r w:rsidR="00E02DEE" w:rsidRPr="001942EA">
              <w:rPr>
                <w:rFonts w:ascii="Times New Roman" w:hAnsi="Times New Roman"/>
                <w:szCs w:val="20"/>
              </w:rPr>
              <w:t>viết báo cáo tổng kết</w:t>
            </w:r>
          </w:p>
        </w:tc>
        <w:tc>
          <w:tcPr>
            <w:tcW w:w="1690" w:type="dxa"/>
            <w:gridSpan w:val="2"/>
            <w:noWrap/>
            <w:vAlign w:val="center"/>
          </w:tcPr>
          <w:p w14:paraId="082AB6EC" w14:textId="77777777" w:rsidR="00E02DEE" w:rsidRPr="00BD5212" w:rsidRDefault="00E02DEE" w:rsidP="003E321B">
            <w:pPr>
              <w:spacing w:after="0" w:line="240" w:lineRule="auto"/>
              <w:rPr>
                <w:rFonts w:ascii="Times New Roman" w:hAnsi="Times New Roman"/>
                <w:szCs w:val="20"/>
              </w:rPr>
            </w:pPr>
          </w:p>
        </w:tc>
      </w:tr>
      <w:tr w:rsidR="00E02DEE" w:rsidRPr="00BD5212" w14:paraId="5F352D9A" w14:textId="77777777" w:rsidTr="003E321B">
        <w:trPr>
          <w:trHeight w:val="346"/>
        </w:trPr>
        <w:tc>
          <w:tcPr>
            <w:tcW w:w="568" w:type="dxa"/>
            <w:noWrap/>
            <w:vAlign w:val="center"/>
          </w:tcPr>
          <w:p w14:paraId="59B5DF43" w14:textId="77777777" w:rsidR="00E02DEE" w:rsidRDefault="00E02DEE" w:rsidP="003E321B">
            <w:pPr>
              <w:spacing w:after="0" w:line="240" w:lineRule="auto"/>
              <w:jc w:val="center"/>
              <w:rPr>
                <w:rFonts w:ascii="Times New Roman" w:hAnsi="Times New Roman"/>
                <w:szCs w:val="20"/>
              </w:rPr>
            </w:pPr>
            <w:r>
              <w:rPr>
                <w:rFonts w:ascii="Times New Roman" w:hAnsi="Times New Roman"/>
                <w:szCs w:val="20"/>
              </w:rPr>
              <w:t>5</w:t>
            </w:r>
          </w:p>
        </w:tc>
        <w:tc>
          <w:tcPr>
            <w:tcW w:w="2270" w:type="dxa"/>
            <w:vAlign w:val="center"/>
          </w:tcPr>
          <w:p w14:paraId="3142F8CA" w14:textId="77777777" w:rsidR="00E02DEE" w:rsidRDefault="00E02DEE" w:rsidP="003E321B">
            <w:pPr>
              <w:spacing w:after="0" w:line="240" w:lineRule="auto"/>
              <w:rPr>
                <w:rFonts w:ascii="Times New Roman" w:hAnsi="Times New Roman"/>
                <w:szCs w:val="20"/>
              </w:rPr>
            </w:pPr>
            <w:r>
              <w:rPr>
                <w:rFonts w:ascii="Times New Roman" w:hAnsi="Times New Roman"/>
                <w:szCs w:val="20"/>
              </w:rPr>
              <w:t>Đào Văn Chi</w:t>
            </w:r>
          </w:p>
          <w:p w14:paraId="714F22FD" w14:textId="1D77C17E" w:rsidR="0025502F" w:rsidRDefault="0025502F" w:rsidP="003E321B">
            <w:pPr>
              <w:spacing w:after="0" w:line="240" w:lineRule="auto"/>
              <w:rPr>
                <w:rFonts w:ascii="Times New Roman" w:hAnsi="Times New Roman"/>
                <w:szCs w:val="20"/>
              </w:rPr>
            </w:pPr>
            <w:r>
              <w:rPr>
                <w:rFonts w:ascii="Times New Roman" w:hAnsi="Times New Roman"/>
                <w:szCs w:val="20"/>
              </w:rPr>
              <w:t>(</w:t>
            </w:r>
            <w:r w:rsidR="00CD648D">
              <w:rPr>
                <w:rFonts w:ascii="Times New Roman" w:hAnsi="Times New Roman"/>
                <w:szCs w:val="20"/>
              </w:rPr>
              <w:t>kĩ thuật viên</w:t>
            </w:r>
            <w:r>
              <w:rPr>
                <w:rFonts w:ascii="Times New Roman" w:hAnsi="Times New Roman"/>
                <w:szCs w:val="20"/>
              </w:rPr>
              <w:t>)</w:t>
            </w:r>
          </w:p>
        </w:tc>
        <w:tc>
          <w:tcPr>
            <w:tcW w:w="3010" w:type="dxa"/>
            <w:gridSpan w:val="5"/>
            <w:noWrap/>
            <w:vAlign w:val="center"/>
          </w:tcPr>
          <w:p w14:paraId="425B251F" w14:textId="77777777" w:rsidR="00093347" w:rsidRDefault="00E02DEE" w:rsidP="003E321B">
            <w:pPr>
              <w:spacing w:after="0" w:line="240" w:lineRule="auto"/>
              <w:rPr>
                <w:rFonts w:ascii="Times New Roman" w:hAnsi="Times New Roman"/>
                <w:szCs w:val="20"/>
              </w:rPr>
            </w:pPr>
            <w:r w:rsidRPr="00BD5212">
              <w:rPr>
                <w:rFonts w:ascii="Times New Roman" w:hAnsi="Times New Roman"/>
                <w:szCs w:val="20"/>
              </w:rPr>
              <w:t>Bộ môn Khai thác Hầm lò</w:t>
            </w:r>
          </w:p>
          <w:p w14:paraId="03FE3A4D" w14:textId="3DABE1DD" w:rsidR="00E02DEE" w:rsidRPr="00BD5212" w:rsidRDefault="00E02DEE" w:rsidP="003E321B">
            <w:pPr>
              <w:spacing w:after="0" w:line="240" w:lineRule="auto"/>
              <w:rPr>
                <w:rFonts w:ascii="Times New Roman" w:hAnsi="Times New Roman"/>
                <w:szCs w:val="20"/>
              </w:rPr>
            </w:pPr>
            <w:r w:rsidRPr="00BD5212">
              <w:rPr>
                <w:rFonts w:ascii="Times New Roman" w:hAnsi="Times New Roman"/>
                <w:szCs w:val="20"/>
              </w:rPr>
              <w:t xml:space="preserve">Chuyên môn: </w:t>
            </w:r>
            <w:r w:rsidR="00CB2CA0">
              <w:rPr>
                <w:rFonts w:ascii="Times New Roman" w:hAnsi="Times New Roman"/>
                <w:szCs w:val="20"/>
              </w:rPr>
              <w:t>an toàn và môi trường</w:t>
            </w:r>
            <w:r w:rsidR="004700E0">
              <w:rPr>
                <w:rFonts w:ascii="Times New Roman" w:hAnsi="Times New Roman"/>
                <w:szCs w:val="20"/>
              </w:rPr>
              <w:t xml:space="preserve"> mỏ</w:t>
            </w:r>
          </w:p>
        </w:tc>
        <w:tc>
          <w:tcPr>
            <w:tcW w:w="2472" w:type="dxa"/>
            <w:gridSpan w:val="7"/>
            <w:noWrap/>
            <w:vAlign w:val="center"/>
          </w:tcPr>
          <w:p w14:paraId="4B0F4F26" w14:textId="4284D8F7" w:rsidR="00E02DEE" w:rsidRPr="001942EA" w:rsidRDefault="00BC1C0C" w:rsidP="003E321B">
            <w:pPr>
              <w:spacing w:after="0" w:line="240" w:lineRule="auto"/>
              <w:rPr>
                <w:rFonts w:ascii="Times New Roman" w:hAnsi="Times New Roman"/>
                <w:szCs w:val="20"/>
              </w:rPr>
            </w:pPr>
            <w:r>
              <w:rPr>
                <w:rFonts w:ascii="Times New Roman" w:hAnsi="Times New Roman"/>
                <w:szCs w:val="20"/>
              </w:rPr>
              <w:t>Đo đạc thực địa</w:t>
            </w:r>
            <w:r w:rsidR="00E02DEE" w:rsidRPr="001942EA">
              <w:rPr>
                <w:rFonts w:ascii="Times New Roman" w:hAnsi="Times New Roman"/>
                <w:szCs w:val="20"/>
              </w:rPr>
              <w:t>; viết báo cáo tổng kết</w:t>
            </w:r>
          </w:p>
        </w:tc>
        <w:tc>
          <w:tcPr>
            <w:tcW w:w="1690" w:type="dxa"/>
            <w:gridSpan w:val="2"/>
            <w:noWrap/>
            <w:vAlign w:val="center"/>
          </w:tcPr>
          <w:p w14:paraId="255C40F8" w14:textId="77777777" w:rsidR="00E02DEE" w:rsidRPr="00BD5212" w:rsidRDefault="00E02DEE" w:rsidP="003E321B">
            <w:pPr>
              <w:spacing w:after="0" w:line="240" w:lineRule="auto"/>
              <w:rPr>
                <w:rFonts w:ascii="Times New Roman" w:hAnsi="Times New Roman"/>
                <w:szCs w:val="20"/>
              </w:rPr>
            </w:pPr>
          </w:p>
        </w:tc>
      </w:tr>
      <w:tr w:rsidR="00E02DEE" w:rsidRPr="00BD5212" w14:paraId="6628131B" w14:textId="77777777" w:rsidTr="003E321B">
        <w:trPr>
          <w:trHeight w:val="194"/>
        </w:trPr>
        <w:tc>
          <w:tcPr>
            <w:tcW w:w="10010" w:type="dxa"/>
            <w:gridSpan w:val="16"/>
            <w:noWrap/>
          </w:tcPr>
          <w:p w14:paraId="1623600A" w14:textId="77777777" w:rsidR="00E02DEE" w:rsidRPr="00BD5212" w:rsidRDefault="00E02DEE" w:rsidP="003E321B">
            <w:pPr>
              <w:spacing w:before="120" w:after="0" w:line="264" w:lineRule="auto"/>
              <w:jc w:val="both"/>
              <w:rPr>
                <w:rFonts w:ascii="Times New Roman" w:hAnsi="Times New Roman"/>
                <w:b/>
                <w:bCs/>
                <w:szCs w:val="20"/>
              </w:rPr>
            </w:pPr>
            <w:r w:rsidRPr="00BD5212">
              <w:rPr>
                <w:rFonts w:ascii="Times New Roman" w:hAnsi="Times New Roman"/>
                <w:b/>
                <w:bCs/>
                <w:szCs w:val="20"/>
              </w:rPr>
              <w:lastRenderedPageBreak/>
              <w:t xml:space="preserve">8. ĐƠN VỊ PHỐI HỢP CHÍNH </w:t>
            </w:r>
          </w:p>
        </w:tc>
      </w:tr>
      <w:tr w:rsidR="00E02DEE" w:rsidRPr="00BD5212" w14:paraId="778635EC" w14:textId="77777777" w:rsidTr="003E321B">
        <w:trPr>
          <w:trHeight w:val="665"/>
        </w:trPr>
        <w:tc>
          <w:tcPr>
            <w:tcW w:w="2838" w:type="dxa"/>
            <w:gridSpan w:val="2"/>
            <w:noWrap/>
          </w:tcPr>
          <w:p w14:paraId="2A71EAD8" w14:textId="77777777" w:rsidR="00E02DEE" w:rsidRPr="00BD5212" w:rsidRDefault="00E02DEE" w:rsidP="003E321B">
            <w:pPr>
              <w:spacing w:after="0" w:line="240" w:lineRule="auto"/>
              <w:jc w:val="center"/>
              <w:rPr>
                <w:rFonts w:ascii="Times New Roman" w:hAnsi="Times New Roman"/>
                <w:szCs w:val="20"/>
              </w:rPr>
            </w:pPr>
            <w:r w:rsidRPr="00BD5212">
              <w:rPr>
                <w:rFonts w:ascii="Times New Roman" w:hAnsi="Times New Roman"/>
                <w:szCs w:val="20"/>
              </w:rPr>
              <w:t>Tên đơn vị</w:t>
            </w:r>
          </w:p>
          <w:p w14:paraId="6F4B39DB" w14:textId="77777777" w:rsidR="00E02DEE" w:rsidRPr="00BD5212" w:rsidRDefault="00E02DEE" w:rsidP="003E321B">
            <w:pPr>
              <w:spacing w:after="0" w:line="240" w:lineRule="auto"/>
              <w:jc w:val="center"/>
              <w:rPr>
                <w:rFonts w:ascii="Times New Roman" w:hAnsi="Times New Roman"/>
                <w:szCs w:val="20"/>
              </w:rPr>
            </w:pPr>
            <w:r w:rsidRPr="00BD5212">
              <w:rPr>
                <w:rFonts w:ascii="Times New Roman" w:hAnsi="Times New Roman"/>
                <w:szCs w:val="20"/>
              </w:rPr>
              <w:t>trong và ngoài nước</w:t>
            </w:r>
          </w:p>
        </w:tc>
        <w:tc>
          <w:tcPr>
            <w:tcW w:w="4967" w:type="dxa"/>
            <w:gridSpan w:val="9"/>
            <w:noWrap/>
          </w:tcPr>
          <w:p w14:paraId="33F77B26" w14:textId="77777777" w:rsidR="00E02DEE" w:rsidRPr="00BD5212" w:rsidRDefault="00E02DEE" w:rsidP="003E321B">
            <w:pPr>
              <w:spacing w:after="0" w:line="240" w:lineRule="auto"/>
              <w:jc w:val="center"/>
              <w:rPr>
                <w:rFonts w:ascii="Times New Roman" w:hAnsi="Times New Roman"/>
                <w:szCs w:val="20"/>
              </w:rPr>
            </w:pPr>
            <w:r w:rsidRPr="00BD5212">
              <w:rPr>
                <w:rFonts w:ascii="Times New Roman" w:hAnsi="Times New Roman"/>
                <w:szCs w:val="20"/>
              </w:rPr>
              <w:t>Nội dung phối hợp nghiên cứu</w:t>
            </w:r>
          </w:p>
        </w:tc>
        <w:tc>
          <w:tcPr>
            <w:tcW w:w="2205" w:type="dxa"/>
            <w:gridSpan w:val="5"/>
            <w:noWrap/>
          </w:tcPr>
          <w:p w14:paraId="383C2C8F" w14:textId="77777777" w:rsidR="00E02DEE" w:rsidRPr="00BD5212" w:rsidRDefault="00E02DEE" w:rsidP="003E321B">
            <w:pPr>
              <w:spacing w:after="0" w:line="240" w:lineRule="auto"/>
              <w:jc w:val="center"/>
              <w:rPr>
                <w:rFonts w:ascii="Times New Roman" w:hAnsi="Times New Roman"/>
                <w:szCs w:val="20"/>
              </w:rPr>
            </w:pPr>
            <w:r w:rsidRPr="00BD5212">
              <w:rPr>
                <w:rFonts w:ascii="Times New Roman" w:hAnsi="Times New Roman"/>
                <w:szCs w:val="20"/>
              </w:rPr>
              <w:t>Họ và tên người đại diện đơn vị</w:t>
            </w:r>
          </w:p>
        </w:tc>
      </w:tr>
      <w:tr w:rsidR="00E02DEE" w:rsidRPr="00BD5212" w14:paraId="1B696F6B" w14:textId="77777777" w:rsidTr="003E321B">
        <w:trPr>
          <w:trHeight w:val="665"/>
        </w:trPr>
        <w:tc>
          <w:tcPr>
            <w:tcW w:w="2838" w:type="dxa"/>
            <w:gridSpan w:val="2"/>
            <w:noWrap/>
          </w:tcPr>
          <w:p w14:paraId="72CFA5FA" w14:textId="3F072FA4" w:rsidR="00E02DEE" w:rsidRPr="00BD5212" w:rsidRDefault="00E02DEE" w:rsidP="003E321B">
            <w:pPr>
              <w:spacing w:after="0" w:line="240" w:lineRule="auto"/>
              <w:rPr>
                <w:rFonts w:ascii="Times New Roman" w:hAnsi="Times New Roman"/>
                <w:szCs w:val="20"/>
              </w:rPr>
            </w:pPr>
            <w:r w:rsidRPr="00BD5212">
              <w:rPr>
                <w:rFonts w:ascii="Times New Roman" w:hAnsi="Times New Roman"/>
                <w:szCs w:val="20"/>
              </w:rPr>
              <w:t>Công ty than Hà Lầm, Tập đoàn Công nghiệp Than – Khoáng sản Việt Nam</w:t>
            </w:r>
          </w:p>
        </w:tc>
        <w:tc>
          <w:tcPr>
            <w:tcW w:w="4967" w:type="dxa"/>
            <w:gridSpan w:val="9"/>
            <w:noWrap/>
          </w:tcPr>
          <w:p w14:paraId="3AD9B49E" w14:textId="7B59B44F" w:rsidR="00164027" w:rsidRDefault="00E02DEE" w:rsidP="003E321B">
            <w:pPr>
              <w:spacing w:after="0" w:line="240" w:lineRule="auto"/>
              <w:rPr>
                <w:rFonts w:ascii="Times New Roman" w:hAnsi="Times New Roman"/>
                <w:szCs w:val="20"/>
              </w:rPr>
            </w:pPr>
            <w:r w:rsidRPr="00BD5212">
              <w:rPr>
                <w:rFonts w:ascii="Times New Roman" w:hAnsi="Times New Roman"/>
                <w:szCs w:val="20"/>
              </w:rPr>
              <w:t xml:space="preserve">Thu </w:t>
            </w:r>
            <w:r w:rsidR="004F2D09" w:rsidRPr="00BD5212">
              <w:rPr>
                <w:rFonts w:ascii="Times New Roman" w:hAnsi="Times New Roman"/>
                <w:szCs w:val="20"/>
              </w:rPr>
              <w:t>th</w:t>
            </w:r>
            <w:r w:rsidR="004F2D09">
              <w:rPr>
                <w:rFonts w:ascii="Times New Roman" w:hAnsi="Times New Roman"/>
                <w:szCs w:val="20"/>
              </w:rPr>
              <w:t>ậ</w:t>
            </w:r>
            <w:r w:rsidR="004F2D09" w:rsidRPr="00BD5212">
              <w:rPr>
                <w:rFonts w:ascii="Times New Roman" w:hAnsi="Times New Roman"/>
                <w:szCs w:val="20"/>
              </w:rPr>
              <w:t xml:space="preserve">p </w:t>
            </w:r>
            <w:r w:rsidRPr="00BD5212">
              <w:rPr>
                <w:rFonts w:ascii="Times New Roman" w:hAnsi="Times New Roman"/>
                <w:szCs w:val="20"/>
              </w:rPr>
              <w:t>tài liệu</w:t>
            </w:r>
            <w:r w:rsidR="00164027">
              <w:rPr>
                <w:rFonts w:ascii="Times New Roman" w:hAnsi="Times New Roman"/>
                <w:szCs w:val="20"/>
              </w:rPr>
              <w:t xml:space="preserve">, đo đạc thực địa </w:t>
            </w:r>
            <w:r w:rsidRPr="00BD5212">
              <w:rPr>
                <w:rFonts w:ascii="Times New Roman" w:hAnsi="Times New Roman"/>
                <w:szCs w:val="20"/>
              </w:rPr>
              <w:t>tại lò chợ</w:t>
            </w:r>
            <w:r w:rsidR="00943C1D">
              <w:rPr>
                <w:rFonts w:ascii="Times New Roman" w:hAnsi="Times New Roman"/>
                <w:szCs w:val="20"/>
              </w:rPr>
              <w:t xml:space="preserve"> cơ giới hóa </w:t>
            </w:r>
            <w:r w:rsidR="009409F4">
              <w:rPr>
                <w:rFonts w:ascii="Times New Roman" w:hAnsi="Times New Roman"/>
                <w:szCs w:val="20"/>
              </w:rPr>
              <w:t>Vỉa 11 mỏ than Hà Lầm</w:t>
            </w:r>
            <w:r w:rsidR="007F5C2A">
              <w:rPr>
                <w:rFonts w:ascii="Times New Roman" w:hAnsi="Times New Roman"/>
                <w:szCs w:val="20"/>
              </w:rPr>
              <w:t>;</w:t>
            </w:r>
          </w:p>
          <w:p w14:paraId="231F62C8" w14:textId="52063146" w:rsidR="00E02DEE" w:rsidRPr="00BD5212" w:rsidRDefault="00E02DEE" w:rsidP="003E321B">
            <w:pPr>
              <w:spacing w:after="0" w:line="240" w:lineRule="auto"/>
              <w:rPr>
                <w:rFonts w:ascii="Times New Roman" w:hAnsi="Times New Roman"/>
                <w:szCs w:val="20"/>
              </w:rPr>
            </w:pPr>
            <w:r w:rsidRPr="00BD5212">
              <w:rPr>
                <w:rFonts w:ascii="Times New Roman" w:hAnsi="Times New Roman"/>
                <w:szCs w:val="20"/>
              </w:rPr>
              <w:t xml:space="preserve">Thảo luận </w:t>
            </w:r>
            <w:r w:rsidR="00EF2DAC">
              <w:rPr>
                <w:rFonts w:ascii="Times New Roman" w:hAnsi="Times New Roman"/>
                <w:szCs w:val="20"/>
              </w:rPr>
              <w:t>vai trò</w:t>
            </w:r>
            <w:r w:rsidR="00164027">
              <w:rPr>
                <w:rFonts w:ascii="Times New Roman" w:hAnsi="Times New Roman"/>
                <w:szCs w:val="20"/>
              </w:rPr>
              <w:t xml:space="preserve"> của phá hủy địa chất tới </w:t>
            </w:r>
            <w:r w:rsidR="00BB594B">
              <w:rPr>
                <w:rFonts w:ascii="Times New Roman" w:hAnsi="Times New Roman"/>
                <w:szCs w:val="20"/>
              </w:rPr>
              <w:t xml:space="preserve">hiện tượng </w:t>
            </w:r>
            <w:r w:rsidR="00164027">
              <w:rPr>
                <w:rFonts w:ascii="Times New Roman" w:hAnsi="Times New Roman"/>
                <w:szCs w:val="20"/>
              </w:rPr>
              <w:t>sập đổ than nóc</w:t>
            </w:r>
            <w:r w:rsidR="00AC0CED">
              <w:rPr>
                <w:rFonts w:ascii="Times New Roman" w:hAnsi="Times New Roman"/>
                <w:szCs w:val="20"/>
              </w:rPr>
              <w:t xml:space="preserve"> phía trước giàn</w:t>
            </w:r>
            <w:r w:rsidR="00CC63C2">
              <w:rPr>
                <w:rFonts w:ascii="Times New Roman" w:hAnsi="Times New Roman"/>
                <w:szCs w:val="20"/>
              </w:rPr>
              <w:t xml:space="preserve"> chống</w:t>
            </w:r>
            <w:r w:rsidR="00A1173A">
              <w:rPr>
                <w:rFonts w:ascii="Times New Roman" w:hAnsi="Times New Roman"/>
                <w:szCs w:val="20"/>
              </w:rPr>
              <w:t xml:space="preserve"> lò chợ</w:t>
            </w:r>
          </w:p>
        </w:tc>
        <w:tc>
          <w:tcPr>
            <w:tcW w:w="2205" w:type="dxa"/>
            <w:gridSpan w:val="5"/>
            <w:noWrap/>
          </w:tcPr>
          <w:p w14:paraId="051ACBFE" w14:textId="76BDDBF5" w:rsidR="00020DD4" w:rsidRDefault="00020DD4" w:rsidP="003E321B">
            <w:pPr>
              <w:spacing w:after="0" w:line="240" w:lineRule="auto"/>
              <w:rPr>
                <w:rFonts w:ascii="Times New Roman" w:hAnsi="Times New Roman"/>
                <w:szCs w:val="20"/>
              </w:rPr>
            </w:pPr>
            <w:r>
              <w:rPr>
                <w:rFonts w:ascii="Times New Roman" w:hAnsi="Times New Roman"/>
                <w:szCs w:val="20"/>
              </w:rPr>
              <w:t>Đỗ Trung Thành,</w:t>
            </w:r>
          </w:p>
          <w:p w14:paraId="2B881A26" w14:textId="7CFA5DEE" w:rsidR="00E02DEE" w:rsidRDefault="00E02DEE" w:rsidP="003E321B">
            <w:pPr>
              <w:spacing w:after="0" w:line="240" w:lineRule="auto"/>
              <w:rPr>
                <w:rFonts w:ascii="Times New Roman" w:hAnsi="Times New Roman"/>
                <w:szCs w:val="20"/>
              </w:rPr>
            </w:pPr>
            <w:r w:rsidRPr="00BD5212">
              <w:rPr>
                <w:rFonts w:ascii="Times New Roman" w:hAnsi="Times New Roman"/>
                <w:szCs w:val="20"/>
              </w:rPr>
              <w:t>Phó phòng</w:t>
            </w:r>
            <w:r>
              <w:rPr>
                <w:rFonts w:ascii="Times New Roman" w:hAnsi="Times New Roman"/>
                <w:szCs w:val="20"/>
              </w:rPr>
              <w:t xml:space="preserve"> Kĩ thuật</w:t>
            </w:r>
          </w:p>
          <w:p w14:paraId="1F5FF5DA" w14:textId="77777777" w:rsidR="00020DD4" w:rsidRDefault="00020DD4" w:rsidP="00020DD4">
            <w:pPr>
              <w:spacing w:after="0" w:line="240" w:lineRule="auto"/>
              <w:rPr>
                <w:rFonts w:ascii="Times New Roman" w:hAnsi="Times New Roman"/>
                <w:szCs w:val="20"/>
              </w:rPr>
            </w:pPr>
            <w:r>
              <w:rPr>
                <w:rFonts w:ascii="Times New Roman" w:hAnsi="Times New Roman"/>
                <w:szCs w:val="20"/>
              </w:rPr>
              <w:t>Lê Duy Khánh,</w:t>
            </w:r>
          </w:p>
          <w:p w14:paraId="2C85931C" w14:textId="25FF9FB9" w:rsidR="00020DD4" w:rsidRPr="00BD5212" w:rsidRDefault="00020DD4" w:rsidP="003E321B">
            <w:pPr>
              <w:spacing w:after="0" w:line="240" w:lineRule="auto"/>
              <w:rPr>
                <w:rFonts w:ascii="Times New Roman" w:hAnsi="Times New Roman"/>
                <w:szCs w:val="20"/>
              </w:rPr>
            </w:pPr>
            <w:r>
              <w:rPr>
                <w:rFonts w:ascii="Times New Roman" w:hAnsi="Times New Roman"/>
                <w:szCs w:val="20"/>
              </w:rPr>
              <w:t xml:space="preserve">Quản đốc </w:t>
            </w:r>
            <w:r w:rsidR="00C772E3">
              <w:rPr>
                <w:rFonts w:ascii="Times New Roman" w:hAnsi="Times New Roman"/>
                <w:szCs w:val="20"/>
              </w:rPr>
              <w:t>CGH Vỉa 11</w:t>
            </w:r>
          </w:p>
        </w:tc>
      </w:tr>
      <w:tr w:rsidR="00E02DEE" w:rsidRPr="001F14B7" w14:paraId="0A4F1747" w14:textId="77777777" w:rsidTr="003E321B">
        <w:trPr>
          <w:trHeight w:val="665"/>
        </w:trPr>
        <w:tc>
          <w:tcPr>
            <w:tcW w:w="2838" w:type="dxa"/>
            <w:gridSpan w:val="2"/>
            <w:noWrap/>
          </w:tcPr>
          <w:p w14:paraId="36E411F8" w14:textId="59AC5B25" w:rsidR="00E02DEE" w:rsidRPr="00BD5212" w:rsidRDefault="00654B5E" w:rsidP="003E321B">
            <w:pPr>
              <w:spacing w:after="0" w:line="240" w:lineRule="auto"/>
              <w:rPr>
                <w:rFonts w:ascii="Times New Roman" w:hAnsi="Times New Roman"/>
                <w:szCs w:val="20"/>
              </w:rPr>
            </w:pPr>
            <w:r>
              <w:rPr>
                <w:rFonts w:ascii="Times New Roman" w:hAnsi="Times New Roman"/>
                <w:szCs w:val="20"/>
              </w:rPr>
              <w:t>Itasca Consulting Group, Melbourne, Australia</w:t>
            </w:r>
          </w:p>
        </w:tc>
        <w:tc>
          <w:tcPr>
            <w:tcW w:w="4967" w:type="dxa"/>
            <w:gridSpan w:val="9"/>
            <w:noWrap/>
          </w:tcPr>
          <w:p w14:paraId="2D90A890" w14:textId="310DD75E" w:rsidR="009E3D88" w:rsidRDefault="009E3D88" w:rsidP="0088170E">
            <w:pPr>
              <w:spacing w:after="0" w:line="240" w:lineRule="auto"/>
              <w:rPr>
                <w:rFonts w:ascii="Times New Roman" w:hAnsi="Times New Roman"/>
                <w:szCs w:val="20"/>
              </w:rPr>
            </w:pPr>
            <w:r>
              <w:rPr>
                <w:rFonts w:ascii="Times New Roman" w:hAnsi="Times New Roman"/>
                <w:szCs w:val="20"/>
              </w:rPr>
              <w:t xml:space="preserve">Cung cấp </w:t>
            </w:r>
            <w:r w:rsidR="00F92FC8">
              <w:rPr>
                <w:rFonts w:ascii="Times New Roman" w:hAnsi="Times New Roman"/>
                <w:szCs w:val="20"/>
              </w:rPr>
              <w:t>khóa</w:t>
            </w:r>
            <w:r>
              <w:rPr>
                <w:rFonts w:ascii="Times New Roman" w:hAnsi="Times New Roman"/>
                <w:szCs w:val="20"/>
              </w:rPr>
              <w:t xml:space="preserve"> bản quyền phần mềm theo thỏa thuận với Trường Đại học Mỏ - Địa chất, Việt Nam</w:t>
            </w:r>
            <w:r w:rsidR="007F5C2A">
              <w:rPr>
                <w:rFonts w:ascii="Times New Roman" w:hAnsi="Times New Roman"/>
                <w:szCs w:val="20"/>
              </w:rPr>
              <w:t>;</w:t>
            </w:r>
          </w:p>
          <w:p w14:paraId="6692367A" w14:textId="6CF00ADB" w:rsidR="00E02DEE" w:rsidRPr="00BD5212" w:rsidRDefault="00E02DEE" w:rsidP="0088170E">
            <w:pPr>
              <w:spacing w:after="0" w:line="240" w:lineRule="auto"/>
              <w:rPr>
                <w:rFonts w:ascii="Times New Roman" w:hAnsi="Times New Roman"/>
                <w:szCs w:val="20"/>
              </w:rPr>
            </w:pPr>
            <w:r w:rsidRPr="00BD5212">
              <w:rPr>
                <w:rFonts w:ascii="Times New Roman" w:hAnsi="Times New Roman"/>
                <w:szCs w:val="20"/>
              </w:rPr>
              <w:t xml:space="preserve">Xây dựng </w:t>
            </w:r>
            <w:r w:rsidR="0088170E">
              <w:rPr>
                <w:rFonts w:ascii="Times New Roman" w:hAnsi="Times New Roman"/>
                <w:szCs w:val="20"/>
              </w:rPr>
              <w:t>và thảo luận kết quả chạy mô hình</w:t>
            </w:r>
          </w:p>
        </w:tc>
        <w:tc>
          <w:tcPr>
            <w:tcW w:w="2205" w:type="dxa"/>
            <w:gridSpan w:val="5"/>
            <w:noWrap/>
          </w:tcPr>
          <w:p w14:paraId="5A69076F" w14:textId="58A7F8F8" w:rsidR="00E02DEE" w:rsidRPr="00BD5212" w:rsidRDefault="0081562A" w:rsidP="003E321B">
            <w:pPr>
              <w:spacing w:after="0" w:line="240" w:lineRule="auto"/>
              <w:rPr>
                <w:rFonts w:ascii="Times New Roman" w:hAnsi="Times New Roman"/>
                <w:szCs w:val="20"/>
              </w:rPr>
            </w:pPr>
            <w:r>
              <w:rPr>
                <w:rFonts w:ascii="Times New Roman" w:hAnsi="Times New Roman"/>
                <w:szCs w:val="20"/>
              </w:rPr>
              <w:t>David Wines</w:t>
            </w:r>
            <w:r w:rsidR="006D03AA">
              <w:rPr>
                <w:rFonts w:ascii="Times New Roman" w:hAnsi="Times New Roman"/>
                <w:szCs w:val="20"/>
              </w:rPr>
              <w:t>,</w:t>
            </w:r>
            <w:r w:rsidR="00D463E6">
              <w:rPr>
                <w:rFonts w:ascii="Times New Roman" w:hAnsi="Times New Roman"/>
                <w:szCs w:val="20"/>
              </w:rPr>
              <w:t xml:space="preserve"> </w:t>
            </w:r>
            <w:r w:rsidR="004D3797">
              <w:rPr>
                <w:rFonts w:ascii="Times New Roman" w:hAnsi="Times New Roman"/>
                <w:szCs w:val="20"/>
              </w:rPr>
              <w:t>Lập trình viên</w:t>
            </w:r>
            <w:r w:rsidR="00DE4930">
              <w:rPr>
                <w:rFonts w:ascii="Times New Roman" w:hAnsi="Times New Roman"/>
                <w:szCs w:val="20"/>
              </w:rPr>
              <w:t xml:space="preserve"> </w:t>
            </w:r>
            <w:r w:rsidR="004D3797">
              <w:rPr>
                <w:rFonts w:ascii="Times New Roman" w:hAnsi="Times New Roman"/>
                <w:szCs w:val="20"/>
              </w:rPr>
              <w:t>phần mềm</w:t>
            </w:r>
          </w:p>
        </w:tc>
      </w:tr>
      <w:tr w:rsidR="00E02DEE" w:rsidRPr="00BD5212" w14:paraId="01D7E950" w14:textId="77777777" w:rsidTr="003E321B">
        <w:trPr>
          <w:trHeight w:val="2756"/>
        </w:trPr>
        <w:tc>
          <w:tcPr>
            <w:tcW w:w="10010" w:type="dxa"/>
            <w:gridSpan w:val="16"/>
            <w:noWrap/>
          </w:tcPr>
          <w:p w14:paraId="173CAC21" w14:textId="7F3D57D5" w:rsidR="00E02DEE" w:rsidRPr="00BD5212" w:rsidRDefault="00E02DEE" w:rsidP="00F81096">
            <w:pPr>
              <w:spacing w:before="120" w:after="0" w:line="264" w:lineRule="auto"/>
              <w:jc w:val="both"/>
              <w:rPr>
                <w:rFonts w:ascii="Times New Roman" w:hAnsi="Times New Roman"/>
                <w:b/>
                <w:bCs/>
                <w:szCs w:val="20"/>
              </w:rPr>
            </w:pPr>
            <w:r w:rsidRPr="00BD5212">
              <w:rPr>
                <w:rFonts w:ascii="Times New Roman" w:hAnsi="Times New Roman"/>
                <w:b/>
                <w:bCs/>
                <w:szCs w:val="20"/>
              </w:rPr>
              <w:t xml:space="preserve">9.  </w:t>
            </w:r>
            <w:r w:rsidRPr="00F81096">
              <w:rPr>
                <w:rFonts w:ascii="Times New Roman" w:hAnsi="Times New Roman"/>
                <w:b/>
                <w:bCs/>
                <w:szCs w:val="20"/>
              </w:rPr>
              <w:t>TỔNG QUAN TÌNH HÌNH NGHIÊN CỨU THUỘC LĨNH VỰC CỦA ĐỀ TÀI Ở TRONG VÀ NGOÀI NƯỚC</w:t>
            </w:r>
          </w:p>
          <w:p w14:paraId="0DA41D59" w14:textId="77777777" w:rsidR="00E02DEE" w:rsidRPr="0006132C" w:rsidRDefault="00E02DEE" w:rsidP="003E321B">
            <w:pPr>
              <w:spacing w:before="120" w:after="0" w:line="264" w:lineRule="auto"/>
              <w:jc w:val="both"/>
              <w:rPr>
                <w:rFonts w:ascii="Times New Roman" w:hAnsi="Times New Roman"/>
                <w:b/>
                <w:i/>
                <w:iCs/>
                <w:szCs w:val="20"/>
              </w:rPr>
            </w:pPr>
            <w:r w:rsidRPr="0006132C">
              <w:rPr>
                <w:rFonts w:ascii="Times New Roman" w:hAnsi="Times New Roman"/>
                <w:b/>
                <w:szCs w:val="20"/>
              </w:rPr>
              <w:t>9.1. Trong nước:</w:t>
            </w:r>
          </w:p>
          <w:p w14:paraId="6C068B03" w14:textId="78E21A1D" w:rsidR="00E02DEE" w:rsidRDefault="00060AD5" w:rsidP="003E321B">
            <w:pPr>
              <w:spacing w:before="120" w:after="0" w:line="264" w:lineRule="auto"/>
              <w:jc w:val="both"/>
              <w:rPr>
                <w:rFonts w:ascii="Times New Roman" w:hAnsi="Times New Roman"/>
                <w:szCs w:val="20"/>
              </w:rPr>
            </w:pPr>
            <w:r w:rsidRPr="00060AD5">
              <w:rPr>
                <w:rFonts w:ascii="Times New Roman" w:hAnsi="Times New Roman"/>
                <w:szCs w:val="20"/>
              </w:rPr>
              <w:t xml:space="preserve">Hiện tượng sập đổ than nóc phía trước giàn chống trong các lò chợ cơ giới hóa đồng bộ làm mất an toàn lao động và gây thiệt hại kinh tế nghiêm trọng tại các mỏ khai thác than hầm lò vùng Quảng Ninh và do đó được quan tâm nghiên cứu chuyên sâu trong thời gian gần đây. Vũ </w:t>
            </w:r>
            <w:r w:rsidR="000D378A">
              <w:rPr>
                <w:rFonts w:ascii="Times New Roman" w:hAnsi="Times New Roman"/>
                <w:szCs w:val="20"/>
              </w:rPr>
              <w:t>&amp;</w:t>
            </w:r>
            <w:r w:rsidRPr="00060AD5">
              <w:rPr>
                <w:rFonts w:ascii="Times New Roman" w:hAnsi="Times New Roman"/>
                <w:szCs w:val="20"/>
              </w:rPr>
              <w:t xml:space="preserve"> Đỗ (2014) và Vũ (2015) là những tác giả trong nước đầu tiên tiến hành nghiên cứu </w:t>
            </w:r>
            <w:r w:rsidR="001B4372">
              <w:rPr>
                <w:rFonts w:ascii="Times New Roman" w:hAnsi="Times New Roman"/>
                <w:szCs w:val="20"/>
              </w:rPr>
              <w:t xml:space="preserve">quy </w:t>
            </w:r>
            <w:r w:rsidRPr="00060AD5">
              <w:rPr>
                <w:rFonts w:ascii="Times New Roman" w:hAnsi="Times New Roman"/>
                <w:szCs w:val="20"/>
              </w:rPr>
              <w:t xml:space="preserve">luật sập đổ than nóc trong các lò chợ cơ giới hóa ở cả phía trước </w:t>
            </w:r>
            <w:r w:rsidR="005A5334">
              <w:rPr>
                <w:rFonts w:ascii="Times New Roman" w:hAnsi="Times New Roman"/>
                <w:szCs w:val="20"/>
              </w:rPr>
              <w:t xml:space="preserve">(gần gương than) </w:t>
            </w:r>
            <w:r w:rsidRPr="00060AD5">
              <w:rPr>
                <w:rFonts w:ascii="Times New Roman" w:hAnsi="Times New Roman"/>
                <w:szCs w:val="20"/>
              </w:rPr>
              <w:t xml:space="preserve">và </w:t>
            </w:r>
            <w:r w:rsidR="00AC1D78">
              <w:rPr>
                <w:rFonts w:ascii="Times New Roman" w:hAnsi="Times New Roman"/>
                <w:szCs w:val="20"/>
              </w:rPr>
              <w:t xml:space="preserve">phía </w:t>
            </w:r>
            <w:r w:rsidRPr="00060AD5">
              <w:rPr>
                <w:rFonts w:ascii="Times New Roman" w:hAnsi="Times New Roman"/>
                <w:szCs w:val="20"/>
              </w:rPr>
              <w:t xml:space="preserve">sau giàn chống. Các nghiên cứu này mặc dù đã đề xuất được một số giải pháp điều khiển than nóc </w:t>
            </w:r>
            <w:r w:rsidR="00481EE4">
              <w:rPr>
                <w:rFonts w:ascii="Times New Roman" w:hAnsi="Times New Roman"/>
                <w:szCs w:val="20"/>
              </w:rPr>
              <w:t xml:space="preserve">ở </w:t>
            </w:r>
            <w:r w:rsidR="0086315A">
              <w:rPr>
                <w:rFonts w:ascii="Times New Roman" w:hAnsi="Times New Roman"/>
                <w:szCs w:val="20"/>
              </w:rPr>
              <w:t>phía trước giàn</w:t>
            </w:r>
            <w:r w:rsidRPr="00060AD5">
              <w:rPr>
                <w:rFonts w:ascii="Times New Roman" w:hAnsi="Times New Roman"/>
                <w:szCs w:val="20"/>
              </w:rPr>
              <w:t>, mới chỉ dừng lại ở mức độ lý thuyết dựa trên các tài liệu tổng quan từ nước ngoài. Dựa trên kinh nghiệm thực tiễn khai thác mỏ ở Mỹ, Anh, Pháp, Úc, Nga, Ba Lan, Ukraine, Trung Quốc và Việt Nam, Đào (2015) đã phân tích sự ảnh hưởng của các điều kiện địa chất-mỏ đến sập đổ than</w:t>
            </w:r>
            <w:r w:rsidR="00757631">
              <w:rPr>
                <w:rFonts w:ascii="Times New Roman" w:hAnsi="Times New Roman"/>
                <w:szCs w:val="20"/>
              </w:rPr>
              <w:t xml:space="preserve"> nóc</w:t>
            </w:r>
            <w:r w:rsidRPr="00060AD5">
              <w:rPr>
                <w:rFonts w:ascii="Times New Roman" w:hAnsi="Times New Roman"/>
                <w:szCs w:val="20"/>
              </w:rPr>
              <w:t xml:space="preserve">/đá vách gần gương </w:t>
            </w:r>
            <w:r w:rsidR="005A0A58">
              <w:rPr>
                <w:rFonts w:ascii="Times New Roman" w:hAnsi="Times New Roman"/>
                <w:szCs w:val="20"/>
              </w:rPr>
              <w:t>than</w:t>
            </w:r>
            <w:r w:rsidRPr="00060AD5">
              <w:rPr>
                <w:rFonts w:ascii="Times New Roman" w:hAnsi="Times New Roman"/>
                <w:szCs w:val="20"/>
              </w:rPr>
              <w:t xml:space="preserve">/gương đào lò. Từ đó, tác giả đề xuất các giải pháp gia cường gương than than yếu cho </w:t>
            </w:r>
            <w:r w:rsidR="00FB2EBE">
              <w:rPr>
                <w:rFonts w:ascii="Times New Roman" w:hAnsi="Times New Roman"/>
                <w:szCs w:val="20"/>
              </w:rPr>
              <w:t xml:space="preserve">các </w:t>
            </w:r>
            <w:r w:rsidRPr="00060AD5">
              <w:rPr>
                <w:rFonts w:ascii="Times New Roman" w:hAnsi="Times New Roman"/>
                <w:szCs w:val="20"/>
              </w:rPr>
              <w:t xml:space="preserve">điều kiện cụ thể của vùng mỏ Quảng Ninh. Sử dụng các phương pháp thí nghiệm trong phòng và thực nghiệm hiện trường, Lê </w:t>
            </w:r>
            <w:r w:rsidR="00700977">
              <w:rPr>
                <w:rFonts w:ascii="Times New Roman" w:hAnsi="Times New Roman"/>
                <w:szCs w:val="20"/>
              </w:rPr>
              <w:t>và n.n.k.</w:t>
            </w:r>
            <w:r w:rsidRPr="00060AD5">
              <w:rPr>
                <w:rFonts w:ascii="Times New Roman" w:hAnsi="Times New Roman"/>
                <w:szCs w:val="20"/>
              </w:rPr>
              <w:t xml:space="preserve"> (2016), Đinh </w:t>
            </w:r>
            <w:r w:rsidR="00700977">
              <w:rPr>
                <w:rFonts w:ascii="Times New Roman" w:hAnsi="Times New Roman"/>
                <w:szCs w:val="20"/>
              </w:rPr>
              <w:t>và n.n.k.</w:t>
            </w:r>
            <w:r w:rsidRPr="00060AD5">
              <w:rPr>
                <w:rFonts w:ascii="Times New Roman" w:hAnsi="Times New Roman"/>
                <w:szCs w:val="20"/>
              </w:rPr>
              <w:t xml:space="preserve"> (2016) và Đinh </w:t>
            </w:r>
            <w:r w:rsidR="00700977">
              <w:rPr>
                <w:rFonts w:ascii="Times New Roman" w:hAnsi="Times New Roman"/>
                <w:szCs w:val="20"/>
              </w:rPr>
              <w:t>và n.n.k.</w:t>
            </w:r>
            <w:r w:rsidRPr="00060AD5">
              <w:rPr>
                <w:rFonts w:ascii="Times New Roman" w:hAnsi="Times New Roman"/>
                <w:szCs w:val="20"/>
              </w:rPr>
              <w:t xml:space="preserve"> (2017) đã đánh giá được mối quan hệ giữa độ ẩm và độ bền của than. Đây là cơ sở lý thuyết để các tác giả xây dựng và thực nghiệm </w:t>
            </w:r>
            <w:r w:rsidR="000B7AF8">
              <w:rPr>
                <w:rFonts w:ascii="Times New Roman" w:hAnsi="Times New Roman"/>
                <w:szCs w:val="20"/>
              </w:rPr>
              <w:t>các g</w:t>
            </w:r>
            <w:r w:rsidRPr="00060AD5">
              <w:rPr>
                <w:rFonts w:ascii="Times New Roman" w:hAnsi="Times New Roman"/>
                <w:szCs w:val="20"/>
              </w:rPr>
              <w:t xml:space="preserve">iải pháp gia cố gương than nhằm ngăn ngừa sập đổ than nóc trong các điều kiện vỉa than và vách yếu, dễ bở rời. Gần đây hơn, Trường Đại học Mỏ - Địa chất đã chủ trì đề tài mã số </w:t>
            </w:r>
            <w:r w:rsidRPr="00337D4F">
              <w:rPr>
                <w:rFonts w:ascii="Times New Roman" w:hAnsi="Times New Roman"/>
                <w:b/>
                <w:bCs/>
                <w:szCs w:val="20"/>
              </w:rPr>
              <w:t>T18-21</w:t>
            </w:r>
            <w:r w:rsidRPr="00060AD5">
              <w:rPr>
                <w:rFonts w:ascii="Times New Roman" w:hAnsi="Times New Roman"/>
                <w:szCs w:val="20"/>
              </w:rPr>
              <w:t xml:space="preserve"> </w:t>
            </w:r>
            <w:r w:rsidR="00D01663">
              <w:rPr>
                <w:rFonts w:ascii="Times New Roman" w:hAnsi="Times New Roman"/>
                <w:szCs w:val="20"/>
              </w:rPr>
              <w:t>xác định</w:t>
            </w:r>
            <w:r w:rsidRPr="00060AD5">
              <w:rPr>
                <w:rFonts w:ascii="Times New Roman" w:hAnsi="Times New Roman"/>
                <w:szCs w:val="20"/>
              </w:rPr>
              <w:t xml:space="preserve"> được sự thay đổi ứng suất, cơ chế phá hủy và sập đổ than nóc trong điều kiện mỏ than Hà Lầm (Le </w:t>
            </w:r>
            <w:r w:rsidR="00700977">
              <w:rPr>
                <w:rFonts w:ascii="Times New Roman" w:hAnsi="Times New Roman"/>
                <w:szCs w:val="20"/>
              </w:rPr>
              <w:t>và n.n.k.</w:t>
            </w:r>
            <w:r w:rsidRPr="00060AD5">
              <w:rPr>
                <w:rFonts w:ascii="Times New Roman" w:hAnsi="Times New Roman"/>
                <w:szCs w:val="20"/>
              </w:rPr>
              <w:t>, 2019</w:t>
            </w:r>
            <w:r w:rsidR="00B6297C">
              <w:rPr>
                <w:rFonts w:ascii="Times New Roman" w:hAnsi="Times New Roman"/>
                <w:szCs w:val="20"/>
              </w:rPr>
              <w:t>a</w:t>
            </w:r>
            <w:r w:rsidRPr="00060AD5">
              <w:rPr>
                <w:rFonts w:ascii="Times New Roman" w:hAnsi="Times New Roman"/>
                <w:szCs w:val="20"/>
              </w:rPr>
              <w:t xml:space="preserve">, Le </w:t>
            </w:r>
            <w:r w:rsidR="00700977">
              <w:rPr>
                <w:rFonts w:ascii="Times New Roman" w:hAnsi="Times New Roman"/>
                <w:szCs w:val="20"/>
              </w:rPr>
              <w:t>và n.n.k.</w:t>
            </w:r>
            <w:r w:rsidRPr="00060AD5">
              <w:rPr>
                <w:rFonts w:ascii="Times New Roman" w:hAnsi="Times New Roman"/>
                <w:szCs w:val="20"/>
              </w:rPr>
              <w:t>, 2019</w:t>
            </w:r>
            <w:r w:rsidR="00B6297C">
              <w:rPr>
                <w:rFonts w:ascii="Times New Roman" w:hAnsi="Times New Roman"/>
                <w:szCs w:val="20"/>
              </w:rPr>
              <w:t>b</w:t>
            </w:r>
            <w:r w:rsidRPr="00060AD5">
              <w:rPr>
                <w:rFonts w:ascii="Times New Roman" w:hAnsi="Times New Roman"/>
                <w:szCs w:val="20"/>
              </w:rPr>
              <w:t xml:space="preserve">, Le </w:t>
            </w:r>
            <w:r w:rsidR="00700977">
              <w:rPr>
                <w:rFonts w:ascii="Times New Roman" w:hAnsi="Times New Roman"/>
                <w:szCs w:val="20"/>
              </w:rPr>
              <w:t>và n.n.k.</w:t>
            </w:r>
            <w:r w:rsidRPr="00060AD5">
              <w:rPr>
                <w:rFonts w:ascii="Times New Roman" w:hAnsi="Times New Roman"/>
                <w:szCs w:val="20"/>
              </w:rPr>
              <w:t xml:space="preserve">, 2019c). Phương pháp được sử dụng là mô phỏng số hiện đại kết hợp với phân tích lý thuyết và kinh nghiệm thực tế. Như vậy ở Việt Nam, các nghiên cứu tập trung giải thích và hoàn thiện giải pháp ngăn ngừa sập đổ than nóc/đá vách yếu </w:t>
            </w:r>
            <w:r w:rsidR="003C7125">
              <w:rPr>
                <w:rFonts w:ascii="Times New Roman" w:hAnsi="Times New Roman"/>
                <w:szCs w:val="20"/>
              </w:rPr>
              <w:t xml:space="preserve">phía trước giàn chống </w:t>
            </w:r>
            <w:r w:rsidRPr="00060AD5">
              <w:rPr>
                <w:rFonts w:ascii="Times New Roman" w:hAnsi="Times New Roman"/>
                <w:szCs w:val="20"/>
              </w:rPr>
              <w:t xml:space="preserve">cũng như bước đầu làm sáng tỏ được cơ chế vi mô hình thành hiện tượng. Ảnh hưởng của các phá hủy địa chất (cụ </w:t>
            </w:r>
            <w:proofErr w:type="gramStart"/>
            <w:r w:rsidRPr="00060AD5">
              <w:rPr>
                <w:rFonts w:ascii="Times New Roman" w:hAnsi="Times New Roman"/>
                <w:szCs w:val="20"/>
              </w:rPr>
              <w:t>thể.,</w:t>
            </w:r>
            <w:proofErr w:type="gramEnd"/>
            <w:r w:rsidRPr="00060AD5">
              <w:rPr>
                <w:rFonts w:ascii="Times New Roman" w:hAnsi="Times New Roman"/>
                <w:szCs w:val="20"/>
              </w:rPr>
              <w:t xml:space="preserve"> các nứt nẻ, đứt gãy), dù được xác định là </w:t>
            </w:r>
            <w:r w:rsidR="00DE513B">
              <w:rPr>
                <w:rFonts w:ascii="Times New Roman" w:hAnsi="Times New Roman"/>
                <w:szCs w:val="20"/>
              </w:rPr>
              <w:t xml:space="preserve">một </w:t>
            </w:r>
            <w:r w:rsidRPr="00060AD5">
              <w:rPr>
                <w:rFonts w:ascii="Times New Roman" w:hAnsi="Times New Roman"/>
                <w:szCs w:val="20"/>
              </w:rPr>
              <w:t>nguyên nhân quan trọng dẫn đến sập đổ than nóc</w:t>
            </w:r>
            <w:r w:rsidR="00824570">
              <w:rPr>
                <w:rFonts w:ascii="Times New Roman" w:hAnsi="Times New Roman"/>
                <w:szCs w:val="20"/>
              </w:rPr>
              <w:t xml:space="preserve"> trước giàn</w:t>
            </w:r>
            <w:r w:rsidRPr="00060AD5">
              <w:rPr>
                <w:rFonts w:ascii="Times New Roman" w:hAnsi="Times New Roman"/>
                <w:szCs w:val="20"/>
              </w:rPr>
              <w:t>, vẫn chưa được định lượng trong các nghiên cứu đã nêu. Nguyên nhân chủ yếu hoặc là do yêu cầu cấp độ nghiên cứu chưa sâu—</w:t>
            </w:r>
            <w:r w:rsidR="008C60FD">
              <w:rPr>
                <w:rFonts w:ascii="Times New Roman" w:hAnsi="Times New Roman"/>
                <w:szCs w:val="20"/>
              </w:rPr>
              <w:t xml:space="preserve">mục tiêu </w:t>
            </w:r>
            <w:r w:rsidRPr="00060AD5">
              <w:rPr>
                <w:rFonts w:ascii="Times New Roman" w:hAnsi="Times New Roman"/>
                <w:szCs w:val="20"/>
              </w:rPr>
              <w:t xml:space="preserve">phục vụ </w:t>
            </w:r>
            <w:r w:rsidR="00213686">
              <w:rPr>
                <w:rFonts w:ascii="Times New Roman" w:hAnsi="Times New Roman"/>
                <w:szCs w:val="20"/>
              </w:rPr>
              <w:t>đánh giá sơ bộ</w:t>
            </w:r>
            <w:r w:rsidRPr="00060AD5">
              <w:rPr>
                <w:rFonts w:ascii="Times New Roman" w:hAnsi="Times New Roman"/>
                <w:szCs w:val="20"/>
              </w:rPr>
              <w:t xml:space="preserve">, hoặc là do sự tồn tại đa dạng và phức tạp </w:t>
            </w:r>
            <w:r w:rsidR="004D69AC">
              <w:rPr>
                <w:rFonts w:ascii="Times New Roman" w:hAnsi="Times New Roman"/>
                <w:szCs w:val="20"/>
              </w:rPr>
              <w:t xml:space="preserve">của </w:t>
            </w:r>
            <w:r w:rsidR="00415BF4">
              <w:rPr>
                <w:rFonts w:ascii="Times New Roman" w:hAnsi="Times New Roman"/>
                <w:szCs w:val="20"/>
              </w:rPr>
              <w:t xml:space="preserve">các </w:t>
            </w:r>
            <w:r w:rsidRPr="00060AD5">
              <w:rPr>
                <w:rFonts w:ascii="Times New Roman" w:hAnsi="Times New Roman"/>
                <w:szCs w:val="20"/>
              </w:rPr>
              <w:t xml:space="preserve">hệ </w:t>
            </w:r>
            <w:r w:rsidR="00E74BC3">
              <w:rPr>
                <w:rFonts w:ascii="Times New Roman" w:hAnsi="Times New Roman"/>
                <w:szCs w:val="20"/>
              </w:rPr>
              <w:t>khe nứt</w:t>
            </w:r>
            <w:r w:rsidRPr="00060AD5">
              <w:rPr>
                <w:rFonts w:ascii="Times New Roman" w:hAnsi="Times New Roman"/>
                <w:szCs w:val="20"/>
              </w:rPr>
              <w:t xml:space="preserve"> trong </w:t>
            </w:r>
            <w:r w:rsidR="00B0160D">
              <w:rPr>
                <w:rFonts w:ascii="Times New Roman" w:hAnsi="Times New Roman"/>
                <w:szCs w:val="20"/>
              </w:rPr>
              <w:t>các vỉa than</w:t>
            </w:r>
            <w:r w:rsidRPr="00060AD5">
              <w:rPr>
                <w:rFonts w:ascii="Times New Roman" w:hAnsi="Times New Roman"/>
                <w:szCs w:val="20"/>
              </w:rPr>
              <w:t>.</w:t>
            </w:r>
            <w:r w:rsidR="003420BE">
              <w:rPr>
                <w:rFonts w:ascii="Times New Roman" w:hAnsi="Times New Roman"/>
                <w:szCs w:val="20"/>
              </w:rPr>
              <w:t xml:space="preserve"> </w:t>
            </w:r>
          </w:p>
          <w:p w14:paraId="520FEE52" w14:textId="77777777" w:rsidR="00E02DEE" w:rsidRPr="0006132C" w:rsidRDefault="00E02DEE" w:rsidP="003E321B">
            <w:pPr>
              <w:spacing w:before="120" w:after="0" w:line="264" w:lineRule="auto"/>
              <w:jc w:val="both"/>
              <w:rPr>
                <w:rFonts w:ascii="Times New Roman" w:hAnsi="Times New Roman"/>
                <w:b/>
                <w:szCs w:val="20"/>
              </w:rPr>
            </w:pPr>
            <w:r w:rsidRPr="0006132C">
              <w:rPr>
                <w:rFonts w:ascii="Times New Roman" w:hAnsi="Times New Roman"/>
                <w:b/>
                <w:szCs w:val="20"/>
              </w:rPr>
              <w:t>Tài liệu tham khảo</w:t>
            </w:r>
          </w:p>
          <w:p w14:paraId="2C9FC569" w14:textId="15855A2E" w:rsidR="00060AD5" w:rsidRPr="00060AD5" w:rsidRDefault="00060AD5" w:rsidP="00060AD5">
            <w:pPr>
              <w:pStyle w:val="ListParagraph"/>
              <w:numPr>
                <w:ilvl w:val="0"/>
                <w:numId w:val="1"/>
              </w:numPr>
              <w:spacing w:before="120" w:after="0" w:line="264" w:lineRule="auto"/>
              <w:jc w:val="both"/>
              <w:rPr>
                <w:rFonts w:ascii="Times New Roman" w:hAnsi="Times New Roman"/>
                <w:iCs/>
                <w:szCs w:val="20"/>
              </w:rPr>
            </w:pPr>
            <w:r w:rsidRPr="00060AD5">
              <w:rPr>
                <w:rFonts w:ascii="Times New Roman" w:hAnsi="Times New Roman"/>
                <w:iCs/>
                <w:szCs w:val="20"/>
              </w:rPr>
              <w:t xml:space="preserve">ĐÀO, H. Q. 2015. Nghiên cứu đề xuất áp dụng giải pháp gia cường khối đá nhằm nâng cao hiệu quả và </w:t>
            </w:r>
            <w:proofErr w:type="gramStart"/>
            <w:r w:rsidRPr="00060AD5">
              <w:rPr>
                <w:rFonts w:ascii="Times New Roman" w:hAnsi="Times New Roman"/>
                <w:iCs/>
                <w:szCs w:val="20"/>
              </w:rPr>
              <w:t>an</w:t>
            </w:r>
            <w:proofErr w:type="gramEnd"/>
            <w:r w:rsidRPr="00060AD5">
              <w:rPr>
                <w:rFonts w:ascii="Times New Roman" w:hAnsi="Times New Roman"/>
                <w:iCs/>
                <w:szCs w:val="20"/>
              </w:rPr>
              <w:t xml:space="preserve"> toàn trong đào lò và khai thác tại các mỏ hầm lò vùng Quảng Ninh. </w:t>
            </w:r>
            <w:r w:rsidR="003D15A3" w:rsidRPr="003D15A3">
              <w:rPr>
                <w:rFonts w:ascii="Times New Roman" w:hAnsi="Times New Roman"/>
                <w:i/>
                <w:szCs w:val="20"/>
              </w:rPr>
              <w:t xml:space="preserve">Đề tài </w:t>
            </w:r>
            <w:r w:rsidR="00812B39">
              <w:rPr>
                <w:rFonts w:ascii="Times New Roman" w:hAnsi="Times New Roman"/>
                <w:i/>
                <w:szCs w:val="20"/>
              </w:rPr>
              <w:t xml:space="preserve">Bộ Công Thương </w:t>
            </w:r>
            <w:r w:rsidR="003D15A3" w:rsidRPr="003D15A3">
              <w:rPr>
                <w:rFonts w:ascii="Times New Roman" w:hAnsi="Times New Roman"/>
                <w:i/>
                <w:szCs w:val="20"/>
              </w:rPr>
              <w:t>5426/QĐ-BCT</w:t>
            </w:r>
            <w:r w:rsidR="003D15A3">
              <w:rPr>
                <w:rFonts w:ascii="Times New Roman" w:hAnsi="Times New Roman"/>
                <w:iCs/>
                <w:szCs w:val="20"/>
              </w:rPr>
              <w:t xml:space="preserve">. </w:t>
            </w:r>
            <w:r w:rsidRPr="00060AD5">
              <w:rPr>
                <w:rFonts w:ascii="Times New Roman" w:hAnsi="Times New Roman"/>
                <w:iCs/>
                <w:szCs w:val="20"/>
              </w:rPr>
              <w:t>Hà Nội: Viện Khoa học Công nghệ Mỏ.</w:t>
            </w:r>
          </w:p>
          <w:p w14:paraId="08650FFC" w14:textId="67554C79" w:rsidR="00060AD5" w:rsidRPr="00060AD5" w:rsidRDefault="00060AD5" w:rsidP="00060AD5">
            <w:pPr>
              <w:pStyle w:val="ListParagraph"/>
              <w:numPr>
                <w:ilvl w:val="0"/>
                <w:numId w:val="1"/>
              </w:numPr>
              <w:spacing w:before="120" w:after="0" w:line="264" w:lineRule="auto"/>
              <w:jc w:val="both"/>
              <w:rPr>
                <w:rFonts w:ascii="Times New Roman" w:hAnsi="Times New Roman"/>
                <w:iCs/>
                <w:szCs w:val="20"/>
              </w:rPr>
            </w:pPr>
            <w:r w:rsidRPr="00060AD5">
              <w:rPr>
                <w:rFonts w:ascii="Times New Roman" w:hAnsi="Times New Roman"/>
                <w:iCs/>
                <w:szCs w:val="20"/>
              </w:rPr>
              <w:t xml:space="preserve">ĐINH, T. T. T., NGUYỄN, V. C., TRẦN, M. N., NGUYỄN, X. T., TRẦN, V. Đ., TRƯƠNG, T. Đ., NGUYỄN, H. H., NGUYỄN, V. S. &amp; TRẦN, T. H. 2017. Nghiên cứu phương pháp khai thác than hầm lò trong điều kiện địa chất phức tạp (đất đá vách vỉa yếu, than mềm yếu bở rời) tại mỏ Khe Chàm III. </w:t>
            </w:r>
            <w:r w:rsidR="00304646" w:rsidRPr="00304646">
              <w:rPr>
                <w:rFonts w:ascii="Times New Roman" w:hAnsi="Times New Roman"/>
                <w:i/>
                <w:szCs w:val="20"/>
              </w:rPr>
              <w:t>Đề tài Bộ Công Thương 2017-24-1243</w:t>
            </w:r>
            <w:r w:rsidR="00304646">
              <w:rPr>
                <w:rFonts w:ascii="Times New Roman" w:hAnsi="Times New Roman"/>
                <w:iCs/>
                <w:szCs w:val="20"/>
              </w:rPr>
              <w:t xml:space="preserve">. </w:t>
            </w:r>
            <w:r w:rsidRPr="00060AD5">
              <w:rPr>
                <w:rFonts w:ascii="Times New Roman" w:hAnsi="Times New Roman"/>
                <w:iCs/>
                <w:szCs w:val="20"/>
              </w:rPr>
              <w:t xml:space="preserve">Công ty Cổ phần Tư vấn đầu tư Mỏ và Công nghiệp </w:t>
            </w:r>
            <w:r w:rsidR="00F665A2">
              <w:rPr>
                <w:rFonts w:ascii="Times New Roman" w:hAnsi="Times New Roman"/>
                <w:iCs/>
                <w:szCs w:val="20"/>
              </w:rPr>
              <w:t>–</w:t>
            </w:r>
            <w:r w:rsidRPr="00060AD5">
              <w:rPr>
                <w:rFonts w:ascii="Times New Roman" w:hAnsi="Times New Roman"/>
                <w:iCs/>
                <w:szCs w:val="20"/>
              </w:rPr>
              <w:t xml:space="preserve"> Vinacomin</w:t>
            </w:r>
            <w:r w:rsidR="00F665A2">
              <w:rPr>
                <w:rFonts w:ascii="Times New Roman" w:hAnsi="Times New Roman"/>
                <w:iCs/>
                <w:szCs w:val="20"/>
              </w:rPr>
              <w:t>.</w:t>
            </w:r>
            <w:r w:rsidRPr="00060AD5">
              <w:rPr>
                <w:rFonts w:ascii="Times New Roman" w:hAnsi="Times New Roman"/>
                <w:iCs/>
                <w:szCs w:val="20"/>
              </w:rPr>
              <w:t xml:space="preserve"> </w:t>
            </w:r>
          </w:p>
          <w:p w14:paraId="2822EAEC" w14:textId="77777777" w:rsidR="00060AD5" w:rsidRPr="00060AD5" w:rsidRDefault="00060AD5" w:rsidP="00060AD5">
            <w:pPr>
              <w:pStyle w:val="ListParagraph"/>
              <w:numPr>
                <w:ilvl w:val="0"/>
                <w:numId w:val="1"/>
              </w:numPr>
              <w:spacing w:before="120" w:after="0" w:line="264" w:lineRule="auto"/>
              <w:jc w:val="both"/>
              <w:rPr>
                <w:rFonts w:ascii="Times New Roman" w:hAnsi="Times New Roman"/>
                <w:iCs/>
                <w:szCs w:val="20"/>
              </w:rPr>
            </w:pPr>
            <w:r w:rsidRPr="00060AD5">
              <w:rPr>
                <w:rFonts w:ascii="Times New Roman" w:hAnsi="Times New Roman"/>
                <w:iCs/>
                <w:szCs w:val="20"/>
              </w:rPr>
              <w:t xml:space="preserve">ĐINH, V. C., TRẦN, M. T., LƯƠNG, T. C. &amp; TRẦN, Q. T. 2016. Kết quả triển khai áp dụng giải pháp bơm ép nước tăng độ liên kết của than tại các khu vực có điều kiện địa chất không ổn định, than mềm yếu bở rời tại Công ty Than Khe Chàm. </w:t>
            </w:r>
            <w:r w:rsidRPr="007E1F02">
              <w:rPr>
                <w:rFonts w:ascii="Times New Roman" w:hAnsi="Times New Roman"/>
                <w:i/>
                <w:szCs w:val="20"/>
              </w:rPr>
              <w:t>Thông tin Khoa học Công nghệ Mỏ</w:t>
            </w:r>
            <w:r w:rsidRPr="00060AD5">
              <w:rPr>
                <w:rFonts w:ascii="Times New Roman" w:hAnsi="Times New Roman"/>
                <w:iCs/>
                <w:szCs w:val="20"/>
              </w:rPr>
              <w:t>, 15-21.</w:t>
            </w:r>
          </w:p>
          <w:p w14:paraId="5E9B384C" w14:textId="77777777" w:rsidR="00060AD5" w:rsidRPr="00060AD5" w:rsidRDefault="00060AD5" w:rsidP="00060AD5">
            <w:pPr>
              <w:pStyle w:val="ListParagraph"/>
              <w:numPr>
                <w:ilvl w:val="0"/>
                <w:numId w:val="1"/>
              </w:numPr>
              <w:spacing w:before="120" w:after="0" w:line="264" w:lineRule="auto"/>
              <w:jc w:val="both"/>
              <w:rPr>
                <w:rFonts w:ascii="Times New Roman" w:hAnsi="Times New Roman"/>
                <w:iCs/>
                <w:szCs w:val="20"/>
              </w:rPr>
            </w:pPr>
            <w:r w:rsidRPr="00060AD5">
              <w:rPr>
                <w:rFonts w:ascii="Times New Roman" w:hAnsi="Times New Roman"/>
                <w:iCs/>
                <w:szCs w:val="20"/>
              </w:rPr>
              <w:lastRenderedPageBreak/>
              <w:t xml:space="preserve">LÊ, Đ. N., ĐINH, V. C., LÊ, Đ. V., TRẦN, M. T., LƯƠNG, T. C. &amp; TRẦN, Q. T. 2016. Nghiên cứu áp dụng giải pháp bơm ép nước tăng độ liên kết của than tại các khu vực có điều kiện địa chất không ổn định, than mềm yếu bở rời tại mỏ than Khe Chàm III. </w:t>
            </w:r>
            <w:r w:rsidRPr="007E1F02">
              <w:rPr>
                <w:rFonts w:ascii="Times New Roman" w:hAnsi="Times New Roman"/>
                <w:i/>
                <w:szCs w:val="20"/>
              </w:rPr>
              <w:t>Thông tin Khoa học Công nghệ Mỏ</w:t>
            </w:r>
            <w:r w:rsidRPr="00060AD5">
              <w:rPr>
                <w:rFonts w:ascii="Times New Roman" w:hAnsi="Times New Roman"/>
                <w:iCs/>
                <w:szCs w:val="20"/>
              </w:rPr>
              <w:t>, 1-6.</w:t>
            </w:r>
          </w:p>
          <w:p w14:paraId="03CBB047" w14:textId="60DAAA92" w:rsidR="00060AD5" w:rsidRPr="00060AD5" w:rsidRDefault="00060AD5" w:rsidP="00060AD5">
            <w:pPr>
              <w:pStyle w:val="ListParagraph"/>
              <w:numPr>
                <w:ilvl w:val="0"/>
                <w:numId w:val="1"/>
              </w:numPr>
              <w:spacing w:before="120" w:after="0" w:line="264" w:lineRule="auto"/>
              <w:jc w:val="both"/>
              <w:rPr>
                <w:rFonts w:ascii="Times New Roman" w:hAnsi="Times New Roman"/>
                <w:iCs/>
                <w:szCs w:val="20"/>
              </w:rPr>
            </w:pPr>
            <w:r w:rsidRPr="00060AD5">
              <w:rPr>
                <w:rFonts w:ascii="Times New Roman" w:hAnsi="Times New Roman"/>
                <w:iCs/>
                <w:szCs w:val="20"/>
              </w:rPr>
              <w:t xml:space="preserve">LE, T. D., BUI, M. T., PHAM, D. H., VU, T. T. &amp; DAO, V. C. 2019a. A modelling technique for top coal fall ahead of face support in mechanised longwall using Discrete Element Method. </w:t>
            </w:r>
            <w:r w:rsidRPr="007E1F02">
              <w:rPr>
                <w:rFonts w:ascii="Times New Roman" w:hAnsi="Times New Roman"/>
                <w:i/>
                <w:szCs w:val="20"/>
              </w:rPr>
              <w:t>Journal of Mining and Earth Sciences</w:t>
            </w:r>
            <w:r w:rsidRPr="00060AD5">
              <w:rPr>
                <w:rFonts w:ascii="Times New Roman" w:hAnsi="Times New Roman"/>
                <w:iCs/>
                <w:szCs w:val="20"/>
              </w:rPr>
              <w:t xml:space="preserve"> (accepted).</w:t>
            </w:r>
          </w:p>
          <w:p w14:paraId="38364027" w14:textId="77777777" w:rsidR="00060AD5" w:rsidRPr="00060AD5" w:rsidRDefault="00060AD5" w:rsidP="00060AD5">
            <w:pPr>
              <w:pStyle w:val="ListParagraph"/>
              <w:numPr>
                <w:ilvl w:val="0"/>
                <w:numId w:val="1"/>
              </w:numPr>
              <w:spacing w:before="120" w:after="0" w:line="264" w:lineRule="auto"/>
              <w:jc w:val="both"/>
              <w:rPr>
                <w:rFonts w:ascii="Times New Roman" w:hAnsi="Times New Roman"/>
                <w:iCs/>
                <w:szCs w:val="20"/>
              </w:rPr>
            </w:pPr>
            <w:r w:rsidRPr="00060AD5">
              <w:rPr>
                <w:rFonts w:ascii="Times New Roman" w:hAnsi="Times New Roman"/>
                <w:iCs/>
                <w:szCs w:val="20"/>
              </w:rPr>
              <w:t xml:space="preserve">LE, T. D., PHAM, D. H. &amp; DANG, Q. H. 2019b. Geotechnical mechanisms of roof fall ahead of face support in longwall mining. </w:t>
            </w:r>
            <w:r w:rsidRPr="007E1F02">
              <w:rPr>
                <w:rFonts w:ascii="Times New Roman" w:hAnsi="Times New Roman"/>
                <w:i/>
                <w:szCs w:val="20"/>
              </w:rPr>
              <w:t>Inżynieria Mineralna – Journal of the Polish Mineral Engineering Society</w:t>
            </w:r>
            <w:r w:rsidRPr="00060AD5">
              <w:rPr>
                <w:rFonts w:ascii="Times New Roman" w:hAnsi="Times New Roman"/>
                <w:iCs/>
                <w:szCs w:val="20"/>
              </w:rPr>
              <w:t>, 44, 97-103.</w:t>
            </w:r>
          </w:p>
          <w:p w14:paraId="1447E007" w14:textId="3FCE7B15" w:rsidR="00060AD5" w:rsidRPr="00060AD5" w:rsidRDefault="00060AD5" w:rsidP="00060AD5">
            <w:pPr>
              <w:pStyle w:val="ListParagraph"/>
              <w:numPr>
                <w:ilvl w:val="0"/>
                <w:numId w:val="1"/>
              </w:numPr>
              <w:spacing w:before="120" w:after="0" w:line="264" w:lineRule="auto"/>
              <w:jc w:val="both"/>
              <w:rPr>
                <w:rFonts w:ascii="Times New Roman" w:hAnsi="Times New Roman"/>
                <w:iCs/>
                <w:szCs w:val="20"/>
              </w:rPr>
            </w:pPr>
            <w:r w:rsidRPr="00060AD5">
              <w:rPr>
                <w:rFonts w:ascii="Times New Roman" w:hAnsi="Times New Roman"/>
                <w:iCs/>
                <w:szCs w:val="20"/>
              </w:rPr>
              <w:t xml:space="preserve">LE, T. D., VU, T. T. &amp; DAO, V. C. </w:t>
            </w:r>
            <w:r w:rsidR="00B85F45">
              <w:rPr>
                <w:rFonts w:ascii="Times New Roman" w:hAnsi="Times New Roman"/>
                <w:iCs/>
                <w:szCs w:val="20"/>
              </w:rPr>
              <w:t xml:space="preserve">2019c. </w:t>
            </w:r>
            <w:r w:rsidRPr="00060AD5">
              <w:rPr>
                <w:rFonts w:ascii="Times New Roman" w:hAnsi="Times New Roman"/>
                <w:iCs/>
                <w:szCs w:val="20"/>
              </w:rPr>
              <w:t xml:space="preserve">Mechanism and solution to top coal fall at Ha Lam mechanised longwall face, Vietnam. In: TRUONG, Q. H., TRAN, T. H. &amp; PHAN, V. T., eds. </w:t>
            </w:r>
            <w:r w:rsidRPr="00797BE2">
              <w:rPr>
                <w:rFonts w:ascii="Times New Roman" w:hAnsi="Times New Roman"/>
                <w:i/>
                <w:szCs w:val="20"/>
              </w:rPr>
              <w:t>Conference on Advanced Researches in the Earth and Environmental Sciences (CAREES2019)</w:t>
            </w:r>
            <w:r w:rsidRPr="00060AD5">
              <w:rPr>
                <w:rFonts w:ascii="Times New Roman" w:hAnsi="Times New Roman"/>
                <w:iCs/>
                <w:szCs w:val="20"/>
              </w:rPr>
              <w:t>, Hochiminh, Vietnam (accepted).</w:t>
            </w:r>
          </w:p>
          <w:p w14:paraId="246A2770" w14:textId="77777777" w:rsidR="00060AD5" w:rsidRPr="00060AD5" w:rsidRDefault="00060AD5" w:rsidP="00060AD5">
            <w:pPr>
              <w:pStyle w:val="ListParagraph"/>
              <w:numPr>
                <w:ilvl w:val="0"/>
                <w:numId w:val="1"/>
              </w:numPr>
              <w:spacing w:before="120" w:after="0" w:line="264" w:lineRule="auto"/>
              <w:jc w:val="both"/>
              <w:rPr>
                <w:rFonts w:ascii="Times New Roman" w:hAnsi="Times New Roman"/>
                <w:iCs/>
                <w:szCs w:val="20"/>
              </w:rPr>
            </w:pPr>
            <w:r w:rsidRPr="00060AD5">
              <w:rPr>
                <w:rFonts w:ascii="Times New Roman" w:hAnsi="Times New Roman"/>
                <w:iCs/>
                <w:szCs w:val="20"/>
              </w:rPr>
              <w:t xml:space="preserve">VŨ, T. T. 2015. Nghiên cứu quy luật sập đổ của vách gần gương lò chợ khai thác cơ giới hóa đồng bộ </w:t>
            </w:r>
            <w:proofErr w:type="gramStart"/>
            <w:r w:rsidRPr="00060AD5">
              <w:rPr>
                <w:rFonts w:ascii="Times New Roman" w:hAnsi="Times New Roman"/>
                <w:iCs/>
                <w:szCs w:val="20"/>
              </w:rPr>
              <w:t>thu</w:t>
            </w:r>
            <w:proofErr w:type="gramEnd"/>
            <w:r w:rsidRPr="00060AD5">
              <w:rPr>
                <w:rFonts w:ascii="Times New Roman" w:hAnsi="Times New Roman"/>
                <w:iCs/>
                <w:szCs w:val="20"/>
              </w:rPr>
              <w:t xml:space="preserve"> hồi than nóc và các phương pháp điều khiển. </w:t>
            </w:r>
            <w:r w:rsidRPr="00797BE2">
              <w:rPr>
                <w:rFonts w:ascii="Times New Roman" w:hAnsi="Times New Roman"/>
                <w:i/>
                <w:szCs w:val="20"/>
              </w:rPr>
              <w:t>Tạp chí Công Nghiệp Mỏ</w:t>
            </w:r>
            <w:r w:rsidRPr="00060AD5">
              <w:rPr>
                <w:rFonts w:ascii="Times New Roman" w:hAnsi="Times New Roman"/>
                <w:iCs/>
                <w:szCs w:val="20"/>
              </w:rPr>
              <w:t>, 19-24.</w:t>
            </w:r>
          </w:p>
          <w:p w14:paraId="639C344F" w14:textId="1777C4B0" w:rsidR="00060AD5" w:rsidRDefault="00060AD5" w:rsidP="00060AD5">
            <w:pPr>
              <w:numPr>
                <w:ilvl w:val="0"/>
                <w:numId w:val="1"/>
              </w:numPr>
              <w:spacing w:before="120" w:after="0" w:line="264" w:lineRule="auto"/>
              <w:jc w:val="both"/>
              <w:rPr>
                <w:rFonts w:ascii="Times New Roman" w:hAnsi="Times New Roman"/>
                <w:b/>
                <w:szCs w:val="20"/>
              </w:rPr>
            </w:pPr>
            <w:r w:rsidRPr="00060AD5">
              <w:rPr>
                <w:rFonts w:ascii="Times New Roman" w:hAnsi="Times New Roman"/>
                <w:iCs/>
                <w:szCs w:val="20"/>
              </w:rPr>
              <w:t xml:space="preserve">VŨ, T. T. &amp; ĐỖ, A. S. 2014. Phân tích nguyên nhân hiện tượng tụt nóc, lở gương cục bộ trong lò chợ khai thác cơ giới hóa đồng bộ và các biện pháp phòng ngừa. </w:t>
            </w:r>
            <w:r w:rsidRPr="00027F0E">
              <w:rPr>
                <w:rFonts w:ascii="Times New Roman" w:hAnsi="Times New Roman"/>
                <w:i/>
                <w:szCs w:val="20"/>
              </w:rPr>
              <w:t>Tạp chí Công Nghiệp Mỏ</w:t>
            </w:r>
            <w:r w:rsidRPr="00060AD5">
              <w:rPr>
                <w:rFonts w:ascii="Times New Roman" w:hAnsi="Times New Roman"/>
                <w:iCs/>
                <w:szCs w:val="20"/>
              </w:rPr>
              <w:t>, 26-29.</w:t>
            </w:r>
          </w:p>
          <w:p w14:paraId="18BB3626" w14:textId="47B41BD2" w:rsidR="00E02DEE" w:rsidRPr="00963D9F" w:rsidRDefault="00E02DEE" w:rsidP="003E321B">
            <w:pPr>
              <w:spacing w:before="120" w:after="0" w:line="264" w:lineRule="auto"/>
              <w:jc w:val="both"/>
              <w:rPr>
                <w:rFonts w:ascii="Times New Roman" w:hAnsi="Times New Roman"/>
                <w:b/>
                <w:szCs w:val="20"/>
              </w:rPr>
            </w:pPr>
            <w:r w:rsidRPr="00963D9F">
              <w:rPr>
                <w:rFonts w:ascii="Times New Roman" w:hAnsi="Times New Roman"/>
                <w:b/>
                <w:szCs w:val="20"/>
              </w:rPr>
              <w:t>9.2. Ngoài nước:</w:t>
            </w:r>
          </w:p>
          <w:p w14:paraId="61190B85" w14:textId="6E852498" w:rsidR="008C086A" w:rsidRDefault="00CB5DBA" w:rsidP="008C086A">
            <w:pPr>
              <w:spacing w:before="120" w:after="0" w:line="264" w:lineRule="auto"/>
              <w:jc w:val="both"/>
              <w:rPr>
                <w:rFonts w:ascii="Times New Roman" w:hAnsi="Times New Roman"/>
                <w:iCs/>
                <w:szCs w:val="20"/>
              </w:rPr>
            </w:pPr>
            <w:r w:rsidRPr="00CB5DBA">
              <w:rPr>
                <w:rFonts w:ascii="Times New Roman" w:hAnsi="Times New Roman"/>
                <w:iCs/>
                <w:szCs w:val="20"/>
              </w:rPr>
              <w:t>Các nghiên cứu ngoài nước đã làm rõ nguyên nhân và đánh giá sự ảnh hưởng của các điều kiện địa chất</w:t>
            </w:r>
            <w:r w:rsidR="00362490">
              <w:rPr>
                <w:rFonts w:ascii="Times New Roman" w:hAnsi="Times New Roman"/>
                <w:iCs/>
                <w:szCs w:val="20"/>
              </w:rPr>
              <w:t>-</w:t>
            </w:r>
            <w:r w:rsidRPr="00CB5DBA">
              <w:rPr>
                <w:rFonts w:ascii="Times New Roman" w:hAnsi="Times New Roman"/>
                <w:iCs/>
                <w:szCs w:val="20"/>
              </w:rPr>
              <w:t xml:space="preserve">mỏ đến </w:t>
            </w:r>
            <w:r w:rsidR="00D12383">
              <w:rPr>
                <w:rFonts w:ascii="Times New Roman" w:hAnsi="Times New Roman"/>
                <w:iCs/>
                <w:szCs w:val="20"/>
              </w:rPr>
              <w:t xml:space="preserve">sự </w:t>
            </w:r>
            <w:r w:rsidRPr="00CB5DBA">
              <w:rPr>
                <w:rFonts w:ascii="Times New Roman" w:hAnsi="Times New Roman"/>
                <w:iCs/>
                <w:szCs w:val="20"/>
              </w:rPr>
              <w:t xml:space="preserve">sập đổ than nóc/đá vách phía trước giàn chống thông qua các phương pháp nghiên cứu </w:t>
            </w:r>
            <w:r w:rsidR="009F4C12">
              <w:rPr>
                <w:rFonts w:ascii="Times New Roman" w:hAnsi="Times New Roman"/>
                <w:iCs/>
                <w:szCs w:val="20"/>
              </w:rPr>
              <w:t>khác nhau</w:t>
            </w:r>
            <w:r w:rsidRPr="00CB5DBA">
              <w:rPr>
                <w:rFonts w:ascii="Times New Roman" w:hAnsi="Times New Roman"/>
                <w:iCs/>
                <w:szCs w:val="20"/>
              </w:rPr>
              <w:t xml:space="preserve">. Theo dõi áp lực </w:t>
            </w:r>
            <w:r w:rsidR="007C7C8F">
              <w:rPr>
                <w:rFonts w:ascii="Times New Roman" w:hAnsi="Times New Roman"/>
                <w:iCs/>
                <w:szCs w:val="20"/>
              </w:rPr>
              <w:t xml:space="preserve">lên </w:t>
            </w:r>
            <w:r w:rsidRPr="00CB5DBA">
              <w:rPr>
                <w:rFonts w:ascii="Times New Roman" w:hAnsi="Times New Roman"/>
                <w:iCs/>
                <w:szCs w:val="20"/>
              </w:rPr>
              <w:t xml:space="preserve">giàn chống lò chợ, Medhurst (2014), Frith (2015) và Galvin (2016) đều kết luận rằng sự gãy địa tầng vách chứ không phải sụt lở gương than mới là nguyên nhân chi phối sập </w:t>
            </w:r>
            <w:r w:rsidR="006A6386">
              <w:rPr>
                <w:rFonts w:ascii="Times New Roman" w:hAnsi="Times New Roman"/>
                <w:iCs/>
                <w:szCs w:val="20"/>
              </w:rPr>
              <w:t xml:space="preserve">đổ than nóc/đá </w:t>
            </w:r>
            <w:r w:rsidRPr="00CB5DBA">
              <w:rPr>
                <w:rFonts w:ascii="Times New Roman" w:hAnsi="Times New Roman"/>
                <w:iCs/>
                <w:szCs w:val="20"/>
              </w:rPr>
              <w:t xml:space="preserve">vách </w:t>
            </w:r>
            <w:r w:rsidR="00297FF7">
              <w:rPr>
                <w:rFonts w:ascii="Times New Roman" w:hAnsi="Times New Roman"/>
                <w:iCs/>
                <w:szCs w:val="20"/>
              </w:rPr>
              <w:t xml:space="preserve">phía </w:t>
            </w:r>
            <w:r w:rsidRPr="00CB5DBA">
              <w:rPr>
                <w:rFonts w:ascii="Times New Roman" w:hAnsi="Times New Roman"/>
                <w:iCs/>
                <w:szCs w:val="20"/>
              </w:rPr>
              <w:t xml:space="preserve">trước giàn. Lưu ý rằng các đặc tính của hệ </w:t>
            </w:r>
            <w:r w:rsidR="00E74BC3">
              <w:rPr>
                <w:rFonts w:ascii="Times New Roman" w:hAnsi="Times New Roman"/>
                <w:iCs/>
                <w:szCs w:val="20"/>
              </w:rPr>
              <w:t>khe nứt</w:t>
            </w:r>
            <w:r w:rsidRPr="00CB5DBA">
              <w:rPr>
                <w:rFonts w:ascii="Times New Roman" w:hAnsi="Times New Roman"/>
                <w:iCs/>
                <w:szCs w:val="20"/>
              </w:rPr>
              <w:t xml:space="preserve"> như mật độ, </w:t>
            </w:r>
            <w:r w:rsidR="00E74BC3">
              <w:rPr>
                <w:rFonts w:ascii="Times New Roman" w:hAnsi="Times New Roman"/>
                <w:iCs/>
                <w:szCs w:val="20"/>
              </w:rPr>
              <w:t>góc cắm, kích thước</w:t>
            </w:r>
            <w:r w:rsidRPr="00CB5DBA">
              <w:rPr>
                <w:rFonts w:ascii="Times New Roman" w:hAnsi="Times New Roman"/>
                <w:iCs/>
                <w:szCs w:val="20"/>
              </w:rPr>
              <w:t xml:space="preserve"> và độ bền </w:t>
            </w:r>
            <w:r w:rsidR="0064356A">
              <w:rPr>
                <w:rFonts w:ascii="Times New Roman" w:hAnsi="Times New Roman"/>
                <w:iCs/>
                <w:szCs w:val="20"/>
              </w:rPr>
              <w:t>có ảnh hưởng quyết định</w:t>
            </w:r>
            <w:r w:rsidRPr="00CB5DBA">
              <w:rPr>
                <w:rFonts w:ascii="Times New Roman" w:hAnsi="Times New Roman"/>
                <w:iCs/>
                <w:szCs w:val="20"/>
              </w:rPr>
              <w:t xml:space="preserve"> </w:t>
            </w:r>
            <w:r w:rsidR="003A5170">
              <w:rPr>
                <w:rFonts w:ascii="Times New Roman" w:hAnsi="Times New Roman"/>
                <w:iCs/>
                <w:szCs w:val="20"/>
              </w:rPr>
              <w:t xml:space="preserve">đến </w:t>
            </w:r>
            <w:r w:rsidRPr="00CB5DBA">
              <w:rPr>
                <w:rFonts w:ascii="Times New Roman" w:hAnsi="Times New Roman"/>
                <w:iCs/>
                <w:szCs w:val="20"/>
              </w:rPr>
              <w:t xml:space="preserve">sự ổn định </w:t>
            </w:r>
            <w:r w:rsidR="00CF5C8F">
              <w:rPr>
                <w:rFonts w:ascii="Times New Roman" w:hAnsi="Times New Roman"/>
                <w:iCs/>
                <w:szCs w:val="20"/>
              </w:rPr>
              <w:t xml:space="preserve">của </w:t>
            </w:r>
            <w:r w:rsidRPr="00CB5DBA">
              <w:rPr>
                <w:rFonts w:ascii="Times New Roman" w:hAnsi="Times New Roman"/>
                <w:iCs/>
                <w:szCs w:val="20"/>
              </w:rPr>
              <w:t>địa tầng vách</w:t>
            </w:r>
            <w:r w:rsidR="00BE581A">
              <w:rPr>
                <w:rFonts w:ascii="Times New Roman" w:hAnsi="Times New Roman"/>
                <w:iCs/>
                <w:szCs w:val="20"/>
              </w:rPr>
              <w:t xml:space="preserve"> trong khai thác</w:t>
            </w:r>
            <w:r w:rsidRPr="00CB5DBA">
              <w:rPr>
                <w:rFonts w:ascii="Times New Roman" w:hAnsi="Times New Roman"/>
                <w:iCs/>
                <w:szCs w:val="20"/>
              </w:rPr>
              <w:t xml:space="preserve">. Các phương pháp khác như mô phỏng số môi trường liên tục (Bai </w:t>
            </w:r>
            <w:r w:rsidR="00700977">
              <w:rPr>
                <w:rFonts w:ascii="Times New Roman" w:hAnsi="Times New Roman"/>
                <w:iCs/>
                <w:szCs w:val="20"/>
              </w:rPr>
              <w:t>và n.n.k.</w:t>
            </w:r>
            <w:r w:rsidRPr="00CB5DBA">
              <w:rPr>
                <w:rFonts w:ascii="Times New Roman" w:hAnsi="Times New Roman"/>
                <w:iCs/>
                <w:szCs w:val="20"/>
              </w:rPr>
              <w:t xml:space="preserve">, 2014, Bai </w:t>
            </w:r>
            <w:r w:rsidR="00700977">
              <w:rPr>
                <w:rFonts w:ascii="Times New Roman" w:hAnsi="Times New Roman"/>
                <w:iCs/>
                <w:szCs w:val="20"/>
              </w:rPr>
              <w:t>và n.n.k.</w:t>
            </w:r>
            <w:r w:rsidRPr="00CB5DBA">
              <w:rPr>
                <w:rFonts w:ascii="Times New Roman" w:hAnsi="Times New Roman"/>
                <w:iCs/>
                <w:szCs w:val="20"/>
              </w:rPr>
              <w:t xml:space="preserve">, 2016), mô phỏng số môi trường không </w:t>
            </w:r>
            <w:r w:rsidR="00CA4497">
              <w:rPr>
                <w:rFonts w:ascii="Times New Roman" w:hAnsi="Times New Roman"/>
                <w:iCs/>
                <w:szCs w:val="20"/>
              </w:rPr>
              <w:t xml:space="preserve">liên </w:t>
            </w:r>
            <w:r w:rsidRPr="00CB5DBA">
              <w:rPr>
                <w:rFonts w:ascii="Times New Roman" w:hAnsi="Times New Roman"/>
                <w:iCs/>
                <w:szCs w:val="20"/>
              </w:rPr>
              <w:t xml:space="preserve">tục (Wang </w:t>
            </w:r>
            <w:r w:rsidR="00700977">
              <w:rPr>
                <w:rFonts w:ascii="Times New Roman" w:hAnsi="Times New Roman"/>
                <w:iCs/>
                <w:szCs w:val="20"/>
              </w:rPr>
              <w:t>và n.n.k.</w:t>
            </w:r>
            <w:r w:rsidRPr="00CB5DBA">
              <w:rPr>
                <w:rFonts w:ascii="Times New Roman" w:hAnsi="Times New Roman"/>
                <w:iCs/>
                <w:szCs w:val="20"/>
              </w:rPr>
              <w:t xml:space="preserve">, 2016, Yao </w:t>
            </w:r>
            <w:r w:rsidR="00700977">
              <w:rPr>
                <w:rFonts w:ascii="Times New Roman" w:hAnsi="Times New Roman"/>
                <w:iCs/>
                <w:szCs w:val="20"/>
              </w:rPr>
              <w:t>và n.n.k.</w:t>
            </w:r>
            <w:r w:rsidRPr="00CB5DBA">
              <w:rPr>
                <w:rFonts w:ascii="Times New Roman" w:hAnsi="Times New Roman"/>
                <w:iCs/>
                <w:szCs w:val="20"/>
              </w:rPr>
              <w:t xml:space="preserve">, 2017), mô hình vật lý tương đương (Yang </w:t>
            </w:r>
            <w:r w:rsidR="00700977">
              <w:rPr>
                <w:rFonts w:ascii="Times New Roman" w:hAnsi="Times New Roman"/>
                <w:iCs/>
                <w:szCs w:val="20"/>
              </w:rPr>
              <w:t>và n.n.k.</w:t>
            </w:r>
            <w:r w:rsidRPr="00CB5DBA">
              <w:rPr>
                <w:rFonts w:ascii="Times New Roman" w:hAnsi="Times New Roman"/>
                <w:iCs/>
                <w:szCs w:val="20"/>
              </w:rPr>
              <w:t xml:space="preserve">, 2019) và giải tích (Wang </w:t>
            </w:r>
            <w:r w:rsidR="0020579A">
              <w:rPr>
                <w:rFonts w:ascii="Times New Roman" w:hAnsi="Times New Roman"/>
                <w:iCs/>
                <w:szCs w:val="20"/>
              </w:rPr>
              <w:t>&amp;</w:t>
            </w:r>
            <w:r w:rsidRPr="00CB5DBA">
              <w:rPr>
                <w:rFonts w:ascii="Times New Roman" w:hAnsi="Times New Roman"/>
                <w:iCs/>
                <w:szCs w:val="20"/>
              </w:rPr>
              <w:t xml:space="preserve"> Wang, 2019) đã đánh giá được ảnh hưởng của các đặc tính vỉa than (góc nội ma sát, lực dính kết, độ cứng), đặc tính giàn chống (độ cứng, lực chống giữ</w:t>
            </w:r>
            <w:r w:rsidR="002E6B77">
              <w:rPr>
                <w:rFonts w:ascii="Times New Roman" w:hAnsi="Times New Roman"/>
                <w:iCs/>
                <w:szCs w:val="20"/>
              </w:rPr>
              <w:t xml:space="preserve"> nóc</w:t>
            </w:r>
            <w:r w:rsidRPr="00CB5DBA">
              <w:rPr>
                <w:rFonts w:ascii="Times New Roman" w:hAnsi="Times New Roman"/>
                <w:iCs/>
                <w:szCs w:val="20"/>
              </w:rPr>
              <w:t xml:space="preserve">, </w:t>
            </w:r>
            <w:r w:rsidR="002E6B77">
              <w:rPr>
                <w:rFonts w:ascii="Times New Roman" w:hAnsi="Times New Roman"/>
                <w:iCs/>
                <w:szCs w:val="20"/>
              </w:rPr>
              <w:t>lực chống giữ gương</w:t>
            </w:r>
            <w:r w:rsidRPr="00CB5DBA">
              <w:rPr>
                <w:rFonts w:ascii="Times New Roman" w:hAnsi="Times New Roman"/>
                <w:iCs/>
                <w:szCs w:val="20"/>
              </w:rPr>
              <w:t xml:space="preserve">) và đặc tính đá vách (độ cứng, góc </w:t>
            </w:r>
            <w:r w:rsidR="0032021C">
              <w:rPr>
                <w:rFonts w:ascii="Times New Roman" w:hAnsi="Times New Roman"/>
                <w:iCs/>
                <w:szCs w:val="20"/>
              </w:rPr>
              <w:t>dịch chuyển</w:t>
            </w:r>
            <w:r w:rsidRPr="00CB5DBA">
              <w:rPr>
                <w:rFonts w:ascii="Times New Roman" w:hAnsi="Times New Roman"/>
                <w:iCs/>
                <w:szCs w:val="20"/>
              </w:rPr>
              <w:t xml:space="preserve"> khối vách gãy) tới sự ổn định gương than và nóc lò chợ. Nhìn chung trong các nghiên cứu ngoài nước, vai trò của hệ </w:t>
            </w:r>
            <w:r w:rsidR="00E74BC3">
              <w:rPr>
                <w:rFonts w:ascii="Times New Roman" w:hAnsi="Times New Roman"/>
                <w:iCs/>
                <w:szCs w:val="20"/>
              </w:rPr>
              <w:t>khe nứt</w:t>
            </w:r>
            <w:r w:rsidRPr="00CB5DBA">
              <w:rPr>
                <w:rFonts w:ascii="Times New Roman" w:hAnsi="Times New Roman"/>
                <w:iCs/>
                <w:szCs w:val="20"/>
              </w:rPr>
              <w:t xml:space="preserve"> đã phần nào được nghiên cứu gián tiếp thông qua sự ảnh hưởng của chúng tới độ bền vỉa than</w:t>
            </w:r>
            <w:r w:rsidR="003B26F4">
              <w:rPr>
                <w:rFonts w:ascii="Times New Roman" w:hAnsi="Times New Roman"/>
                <w:iCs/>
                <w:szCs w:val="20"/>
              </w:rPr>
              <w:t>/đá vách</w:t>
            </w:r>
            <w:r w:rsidRPr="00CB5DBA">
              <w:rPr>
                <w:rFonts w:ascii="Times New Roman" w:hAnsi="Times New Roman"/>
                <w:iCs/>
                <w:szCs w:val="20"/>
              </w:rPr>
              <w:t xml:space="preserve">. Các nghiên cứu trực tiếp về </w:t>
            </w:r>
            <w:r w:rsidR="00FF7FB3">
              <w:rPr>
                <w:rFonts w:ascii="Times New Roman" w:hAnsi="Times New Roman"/>
                <w:iCs/>
                <w:szCs w:val="20"/>
              </w:rPr>
              <w:t>ảnh hưởng</w:t>
            </w:r>
            <w:r w:rsidRPr="00CB5DBA">
              <w:rPr>
                <w:rFonts w:ascii="Times New Roman" w:hAnsi="Times New Roman"/>
                <w:iCs/>
                <w:szCs w:val="20"/>
              </w:rPr>
              <w:t xml:space="preserve"> của mật độ, góc </w:t>
            </w:r>
            <w:r w:rsidR="00393E66">
              <w:rPr>
                <w:rFonts w:ascii="Times New Roman" w:hAnsi="Times New Roman"/>
                <w:iCs/>
                <w:szCs w:val="20"/>
              </w:rPr>
              <w:t>cắm</w:t>
            </w:r>
            <w:r w:rsidRPr="00CB5DBA">
              <w:rPr>
                <w:rFonts w:ascii="Times New Roman" w:hAnsi="Times New Roman"/>
                <w:iCs/>
                <w:szCs w:val="20"/>
              </w:rPr>
              <w:t>, kích thước, độ bền</w:t>
            </w:r>
            <w:r w:rsidR="00F949C5">
              <w:rPr>
                <w:rFonts w:ascii="Times New Roman" w:hAnsi="Times New Roman"/>
                <w:iCs/>
                <w:szCs w:val="20"/>
              </w:rPr>
              <w:t xml:space="preserve"> và</w:t>
            </w:r>
            <w:r w:rsidRPr="00CB5DBA">
              <w:rPr>
                <w:rFonts w:ascii="Times New Roman" w:hAnsi="Times New Roman"/>
                <w:iCs/>
                <w:szCs w:val="20"/>
              </w:rPr>
              <w:t xml:space="preserve"> độ cứng </w:t>
            </w:r>
            <w:r w:rsidR="00A060C3">
              <w:rPr>
                <w:rFonts w:ascii="Times New Roman" w:hAnsi="Times New Roman"/>
                <w:iCs/>
                <w:szCs w:val="20"/>
              </w:rPr>
              <w:t xml:space="preserve">của </w:t>
            </w:r>
            <w:r w:rsidRPr="00CB5DBA">
              <w:rPr>
                <w:rFonts w:ascii="Times New Roman" w:hAnsi="Times New Roman"/>
                <w:iCs/>
                <w:szCs w:val="20"/>
              </w:rPr>
              <w:t xml:space="preserve">hệ </w:t>
            </w:r>
            <w:r w:rsidR="00E74BC3">
              <w:rPr>
                <w:rFonts w:ascii="Times New Roman" w:hAnsi="Times New Roman"/>
                <w:iCs/>
                <w:szCs w:val="20"/>
              </w:rPr>
              <w:t>khe nứt</w:t>
            </w:r>
            <w:r w:rsidRPr="00CB5DBA">
              <w:rPr>
                <w:rFonts w:ascii="Times New Roman" w:hAnsi="Times New Roman"/>
                <w:iCs/>
                <w:szCs w:val="20"/>
              </w:rPr>
              <w:t xml:space="preserve"> tới </w:t>
            </w:r>
            <w:r w:rsidR="00667129">
              <w:rPr>
                <w:rFonts w:ascii="Times New Roman" w:hAnsi="Times New Roman"/>
                <w:iCs/>
                <w:szCs w:val="20"/>
              </w:rPr>
              <w:t xml:space="preserve">sự </w:t>
            </w:r>
            <w:r w:rsidRPr="00CB5DBA">
              <w:rPr>
                <w:rFonts w:ascii="Times New Roman" w:hAnsi="Times New Roman"/>
                <w:iCs/>
                <w:szCs w:val="20"/>
              </w:rPr>
              <w:t xml:space="preserve">sập đổ là chưa được thực hiện. Đối với các nghiên cứu thực địa và mô hình </w:t>
            </w:r>
            <w:r w:rsidR="00070EEF">
              <w:rPr>
                <w:rFonts w:ascii="Times New Roman" w:hAnsi="Times New Roman"/>
                <w:iCs/>
                <w:szCs w:val="20"/>
              </w:rPr>
              <w:t xml:space="preserve">vật lý </w:t>
            </w:r>
            <w:r w:rsidRPr="00CB5DBA">
              <w:rPr>
                <w:rFonts w:ascii="Times New Roman" w:hAnsi="Times New Roman"/>
                <w:iCs/>
                <w:szCs w:val="20"/>
              </w:rPr>
              <w:t xml:space="preserve">tương đương, việc tiến hành </w:t>
            </w:r>
            <w:r w:rsidR="001C55E7">
              <w:rPr>
                <w:rFonts w:ascii="Times New Roman" w:hAnsi="Times New Roman"/>
                <w:iCs/>
                <w:szCs w:val="20"/>
              </w:rPr>
              <w:t>tại mỏ</w:t>
            </w:r>
            <w:r w:rsidRPr="00CB5DBA">
              <w:rPr>
                <w:rFonts w:ascii="Times New Roman" w:hAnsi="Times New Roman"/>
                <w:iCs/>
                <w:szCs w:val="20"/>
              </w:rPr>
              <w:t xml:space="preserve"> hoặc dựng mô hình </w:t>
            </w:r>
            <w:r w:rsidR="0038693E">
              <w:rPr>
                <w:rFonts w:ascii="Times New Roman" w:hAnsi="Times New Roman"/>
                <w:iCs/>
                <w:szCs w:val="20"/>
              </w:rPr>
              <w:t xml:space="preserve">trong phòng </w:t>
            </w:r>
            <w:r w:rsidRPr="00CB5DBA">
              <w:rPr>
                <w:rFonts w:ascii="Times New Roman" w:hAnsi="Times New Roman"/>
                <w:iCs/>
                <w:szCs w:val="20"/>
              </w:rPr>
              <w:t xml:space="preserve">cho các điều kiện </w:t>
            </w:r>
            <w:r w:rsidR="00D80EFB">
              <w:rPr>
                <w:rFonts w:ascii="Times New Roman" w:hAnsi="Times New Roman"/>
                <w:iCs/>
                <w:szCs w:val="20"/>
              </w:rPr>
              <w:t xml:space="preserve">mỏ </w:t>
            </w:r>
            <w:r w:rsidRPr="00CB5DBA">
              <w:rPr>
                <w:rFonts w:ascii="Times New Roman" w:hAnsi="Times New Roman"/>
                <w:iCs/>
                <w:szCs w:val="20"/>
              </w:rPr>
              <w:t xml:space="preserve">khác nhau đòi hỏi tiêu tốn </w:t>
            </w:r>
            <w:r w:rsidR="00AB2072">
              <w:rPr>
                <w:rFonts w:ascii="Times New Roman" w:hAnsi="Times New Roman"/>
                <w:iCs/>
                <w:szCs w:val="20"/>
              </w:rPr>
              <w:t xml:space="preserve">nhiều </w:t>
            </w:r>
            <w:r w:rsidRPr="00CB5DBA">
              <w:rPr>
                <w:rFonts w:ascii="Times New Roman" w:hAnsi="Times New Roman"/>
                <w:iCs/>
                <w:szCs w:val="20"/>
              </w:rPr>
              <w:t xml:space="preserve">thời gian và </w:t>
            </w:r>
            <w:r w:rsidR="005F3A2C">
              <w:rPr>
                <w:rFonts w:ascii="Times New Roman" w:hAnsi="Times New Roman"/>
                <w:iCs/>
                <w:szCs w:val="20"/>
              </w:rPr>
              <w:t>kinh</w:t>
            </w:r>
            <w:r w:rsidRPr="00CB5DBA">
              <w:rPr>
                <w:rFonts w:ascii="Times New Roman" w:hAnsi="Times New Roman"/>
                <w:iCs/>
                <w:szCs w:val="20"/>
              </w:rPr>
              <w:t xml:space="preserve"> phí lớn. Đối với </w:t>
            </w:r>
            <w:r w:rsidR="00E639B1">
              <w:rPr>
                <w:rFonts w:ascii="Times New Roman" w:hAnsi="Times New Roman"/>
                <w:iCs/>
                <w:szCs w:val="20"/>
              </w:rPr>
              <w:t>phương pháp</w:t>
            </w:r>
            <w:r w:rsidRPr="00CB5DBA">
              <w:rPr>
                <w:rFonts w:ascii="Times New Roman" w:hAnsi="Times New Roman"/>
                <w:iCs/>
                <w:szCs w:val="20"/>
              </w:rPr>
              <w:t xml:space="preserve"> giải tích, </w:t>
            </w:r>
            <w:r w:rsidR="00196B70">
              <w:rPr>
                <w:rFonts w:ascii="Times New Roman" w:hAnsi="Times New Roman"/>
                <w:iCs/>
                <w:szCs w:val="20"/>
              </w:rPr>
              <w:t>việc</w:t>
            </w:r>
            <w:r w:rsidRPr="00CB5DBA">
              <w:rPr>
                <w:rFonts w:ascii="Times New Roman" w:hAnsi="Times New Roman"/>
                <w:iCs/>
                <w:szCs w:val="20"/>
              </w:rPr>
              <w:t xml:space="preserve"> tính toán trở nên cực kỳ phức tạp, khó giải bằng tay khi </w:t>
            </w:r>
            <w:r w:rsidR="00B91445">
              <w:rPr>
                <w:rFonts w:ascii="Times New Roman" w:hAnsi="Times New Roman"/>
                <w:iCs/>
                <w:szCs w:val="20"/>
              </w:rPr>
              <w:t>bài toán</w:t>
            </w:r>
            <w:r w:rsidRPr="00CB5DBA">
              <w:rPr>
                <w:rFonts w:ascii="Times New Roman" w:hAnsi="Times New Roman"/>
                <w:iCs/>
                <w:szCs w:val="20"/>
              </w:rPr>
              <w:t xml:space="preserve"> </w:t>
            </w:r>
            <w:r w:rsidR="0046311D">
              <w:rPr>
                <w:rFonts w:ascii="Times New Roman" w:hAnsi="Times New Roman"/>
                <w:iCs/>
                <w:szCs w:val="20"/>
              </w:rPr>
              <w:t>chứa</w:t>
            </w:r>
            <w:r w:rsidRPr="00CB5DBA">
              <w:rPr>
                <w:rFonts w:ascii="Times New Roman" w:hAnsi="Times New Roman"/>
                <w:iCs/>
                <w:szCs w:val="20"/>
              </w:rPr>
              <w:t xml:space="preserve"> nhiều tham số như các cấu trúc địa chất. Đối với mô phỏng số, việc mô phỏng các h</w:t>
            </w:r>
            <w:r w:rsidR="001774C0">
              <w:rPr>
                <w:rFonts w:ascii="Times New Roman" w:hAnsi="Times New Roman"/>
                <w:iCs/>
                <w:szCs w:val="20"/>
              </w:rPr>
              <w:t xml:space="preserve">ệ </w:t>
            </w:r>
            <w:r w:rsidR="00E74BC3">
              <w:rPr>
                <w:rFonts w:ascii="Times New Roman" w:hAnsi="Times New Roman"/>
                <w:iCs/>
                <w:szCs w:val="20"/>
              </w:rPr>
              <w:t>khe nứt</w:t>
            </w:r>
            <w:r w:rsidRPr="00CB5DBA">
              <w:rPr>
                <w:rFonts w:ascii="Times New Roman" w:hAnsi="Times New Roman"/>
                <w:iCs/>
                <w:szCs w:val="20"/>
              </w:rPr>
              <w:t xml:space="preserve"> phân bố ngẫu nhiên là khả thi, tuy nhiên, đòi hỏi nhiều công sức để xây dựng được </w:t>
            </w:r>
            <w:r w:rsidR="001A07FC">
              <w:rPr>
                <w:rFonts w:ascii="Times New Roman" w:hAnsi="Times New Roman"/>
                <w:iCs/>
                <w:szCs w:val="20"/>
              </w:rPr>
              <w:t xml:space="preserve">một </w:t>
            </w:r>
            <w:r w:rsidRPr="00CB5DBA">
              <w:rPr>
                <w:rFonts w:ascii="Times New Roman" w:hAnsi="Times New Roman"/>
                <w:iCs/>
                <w:szCs w:val="20"/>
              </w:rPr>
              <w:t xml:space="preserve">hệ mang tính đại diện cho khu vực nghiên cứu. Việc xây dựng hệ đại diện có thể </w:t>
            </w:r>
            <w:r w:rsidR="00BC4BED">
              <w:rPr>
                <w:rFonts w:ascii="Times New Roman" w:hAnsi="Times New Roman"/>
                <w:iCs/>
                <w:szCs w:val="20"/>
              </w:rPr>
              <w:t>sẽ</w:t>
            </w:r>
            <w:r w:rsidRPr="00CB5DBA">
              <w:rPr>
                <w:rFonts w:ascii="Times New Roman" w:hAnsi="Times New Roman"/>
                <w:iCs/>
                <w:szCs w:val="20"/>
              </w:rPr>
              <w:t xml:space="preserve"> dễ dàng hơn với các phần mềm </w:t>
            </w:r>
            <w:r w:rsidR="00210B0B">
              <w:rPr>
                <w:rFonts w:ascii="Times New Roman" w:hAnsi="Times New Roman"/>
                <w:iCs/>
                <w:szCs w:val="20"/>
              </w:rPr>
              <w:t>bổ trợ</w:t>
            </w:r>
            <w:r w:rsidRPr="00CB5DBA">
              <w:rPr>
                <w:rFonts w:ascii="Times New Roman" w:hAnsi="Times New Roman"/>
                <w:iCs/>
                <w:szCs w:val="20"/>
              </w:rPr>
              <w:t xml:space="preserve">, nhưng khi đó, chi phí </w:t>
            </w:r>
            <w:r w:rsidR="00B8493C">
              <w:rPr>
                <w:rFonts w:ascii="Times New Roman" w:hAnsi="Times New Roman"/>
                <w:iCs/>
                <w:szCs w:val="20"/>
              </w:rPr>
              <w:t>mua bản quyền</w:t>
            </w:r>
            <w:r w:rsidRPr="00CB5DBA">
              <w:rPr>
                <w:rFonts w:ascii="Times New Roman" w:hAnsi="Times New Roman"/>
                <w:iCs/>
                <w:szCs w:val="20"/>
              </w:rPr>
              <w:t xml:space="preserve"> có thể vượt quá ngân quỹ cho phép. Tương tự như đã phân tích cho các nghiên cứu trong nước, sự tồn tại đa dạng và phức tạp </w:t>
            </w:r>
            <w:r w:rsidR="00643A17">
              <w:rPr>
                <w:rFonts w:ascii="Times New Roman" w:hAnsi="Times New Roman"/>
                <w:iCs/>
                <w:szCs w:val="20"/>
              </w:rPr>
              <w:t xml:space="preserve">của các </w:t>
            </w:r>
            <w:r w:rsidRPr="00CB5DBA">
              <w:rPr>
                <w:rFonts w:ascii="Times New Roman" w:hAnsi="Times New Roman"/>
                <w:iCs/>
                <w:szCs w:val="20"/>
              </w:rPr>
              <w:t xml:space="preserve">hệ </w:t>
            </w:r>
            <w:r w:rsidR="00E74BC3">
              <w:rPr>
                <w:rFonts w:ascii="Times New Roman" w:hAnsi="Times New Roman"/>
                <w:iCs/>
                <w:szCs w:val="20"/>
              </w:rPr>
              <w:t>khe nứt</w:t>
            </w:r>
            <w:r w:rsidRPr="00CB5DBA">
              <w:rPr>
                <w:rFonts w:ascii="Times New Roman" w:hAnsi="Times New Roman"/>
                <w:iCs/>
                <w:szCs w:val="20"/>
              </w:rPr>
              <w:t xml:space="preserve"> trong thực tế là nguyên nhân căn bản hạn chế các nghiên cứu chuyên sâu.</w:t>
            </w:r>
            <w:r w:rsidR="0059679B">
              <w:rPr>
                <w:rFonts w:ascii="Times New Roman" w:hAnsi="Times New Roman"/>
                <w:iCs/>
                <w:szCs w:val="20"/>
              </w:rPr>
              <w:t xml:space="preserve"> </w:t>
            </w:r>
          </w:p>
          <w:p w14:paraId="18DBE49B" w14:textId="77777777" w:rsidR="00E02DEE" w:rsidRPr="00C70AAB" w:rsidRDefault="00E02DEE" w:rsidP="003E321B">
            <w:pPr>
              <w:spacing w:before="120" w:after="0" w:line="264" w:lineRule="auto"/>
              <w:jc w:val="both"/>
              <w:rPr>
                <w:rFonts w:ascii="Times New Roman" w:hAnsi="Times New Roman"/>
                <w:b/>
                <w:iCs/>
                <w:szCs w:val="20"/>
              </w:rPr>
            </w:pPr>
            <w:r w:rsidRPr="00C70AAB">
              <w:rPr>
                <w:rFonts w:ascii="Times New Roman" w:hAnsi="Times New Roman"/>
                <w:b/>
                <w:iCs/>
                <w:szCs w:val="20"/>
              </w:rPr>
              <w:t>Tài liệu tham khảo</w:t>
            </w:r>
          </w:p>
          <w:p w14:paraId="5608F5C5" w14:textId="77777777" w:rsidR="00CB5DBA" w:rsidRPr="00CB5DBA" w:rsidRDefault="00CB5DBA" w:rsidP="00CB5DBA">
            <w:pPr>
              <w:pStyle w:val="ListParagraph"/>
              <w:numPr>
                <w:ilvl w:val="0"/>
                <w:numId w:val="2"/>
              </w:numPr>
              <w:spacing w:before="120" w:after="0" w:line="264" w:lineRule="auto"/>
              <w:jc w:val="both"/>
              <w:rPr>
                <w:rFonts w:ascii="Times New Roman" w:hAnsi="Times New Roman"/>
                <w:iCs/>
                <w:szCs w:val="20"/>
              </w:rPr>
            </w:pPr>
            <w:r w:rsidRPr="00CB5DBA">
              <w:rPr>
                <w:rFonts w:ascii="Times New Roman" w:hAnsi="Times New Roman"/>
                <w:iCs/>
                <w:szCs w:val="20"/>
              </w:rPr>
              <w:t xml:space="preserve">BAI, Q.-S., TU, S.-H., CHEN, M. &amp; ZHANG, C. 2016. Numerical modeling of coal wall spall in a longwall face. </w:t>
            </w:r>
            <w:r w:rsidRPr="00ED507F">
              <w:rPr>
                <w:rFonts w:ascii="Times New Roman" w:hAnsi="Times New Roman"/>
                <w:i/>
                <w:szCs w:val="20"/>
              </w:rPr>
              <w:t>International Journal of Rock Mechanics and Mining Sciences</w:t>
            </w:r>
            <w:r w:rsidRPr="00CB5DBA">
              <w:rPr>
                <w:rFonts w:ascii="Times New Roman" w:hAnsi="Times New Roman"/>
                <w:iCs/>
                <w:szCs w:val="20"/>
              </w:rPr>
              <w:t>, 88, 242-253.</w:t>
            </w:r>
          </w:p>
          <w:p w14:paraId="30C96700" w14:textId="77777777" w:rsidR="00CB5DBA" w:rsidRPr="00CB5DBA" w:rsidRDefault="00CB5DBA" w:rsidP="00CB5DBA">
            <w:pPr>
              <w:pStyle w:val="ListParagraph"/>
              <w:numPr>
                <w:ilvl w:val="0"/>
                <w:numId w:val="2"/>
              </w:numPr>
              <w:spacing w:before="120" w:after="0" w:line="264" w:lineRule="auto"/>
              <w:jc w:val="both"/>
              <w:rPr>
                <w:rFonts w:ascii="Times New Roman" w:hAnsi="Times New Roman"/>
                <w:iCs/>
                <w:szCs w:val="20"/>
              </w:rPr>
            </w:pPr>
            <w:r w:rsidRPr="00CB5DBA">
              <w:rPr>
                <w:rFonts w:ascii="Times New Roman" w:hAnsi="Times New Roman"/>
                <w:iCs/>
                <w:szCs w:val="20"/>
              </w:rPr>
              <w:t xml:space="preserve">BAI, Q.-S., TU, S.-H., WANG, F.-T., ZHANG, X.-G., TU, H.-S. &amp; YUAN, Y. 2014. Observation and Numerical Analysis of the Scope of Fractured Zones </w:t>
            </w:r>
            <w:proofErr w:type="gramStart"/>
            <w:r w:rsidRPr="00CB5DBA">
              <w:rPr>
                <w:rFonts w:ascii="Times New Roman" w:hAnsi="Times New Roman"/>
                <w:iCs/>
                <w:szCs w:val="20"/>
              </w:rPr>
              <w:t>Around</w:t>
            </w:r>
            <w:proofErr w:type="gramEnd"/>
            <w:r w:rsidRPr="00CB5DBA">
              <w:rPr>
                <w:rFonts w:ascii="Times New Roman" w:hAnsi="Times New Roman"/>
                <w:iCs/>
                <w:szCs w:val="20"/>
              </w:rPr>
              <w:t xml:space="preserve"> Gateroads Under Longwall Influence. </w:t>
            </w:r>
            <w:r w:rsidRPr="00ED507F">
              <w:rPr>
                <w:rFonts w:ascii="Times New Roman" w:hAnsi="Times New Roman"/>
                <w:i/>
                <w:szCs w:val="20"/>
              </w:rPr>
              <w:t>Rock Mechanics and Rock Engineering</w:t>
            </w:r>
            <w:r w:rsidRPr="00CB5DBA">
              <w:rPr>
                <w:rFonts w:ascii="Times New Roman" w:hAnsi="Times New Roman"/>
                <w:iCs/>
                <w:szCs w:val="20"/>
              </w:rPr>
              <w:t>, 47, 1939-1950.</w:t>
            </w:r>
          </w:p>
          <w:p w14:paraId="39813C13" w14:textId="77777777" w:rsidR="00CB5DBA" w:rsidRPr="00CB5DBA" w:rsidRDefault="00CB5DBA" w:rsidP="00CB5DBA">
            <w:pPr>
              <w:pStyle w:val="ListParagraph"/>
              <w:numPr>
                <w:ilvl w:val="0"/>
                <w:numId w:val="2"/>
              </w:numPr>
              <w:spacing w:before="120" w:after="0" w:line="264" w:lineRule="auto"/>
              <w:jc w:val="both"/>
              <w:rPr>
                <w:rFonts w:ascii="Times New Roman" w:hAnsi="Times New Roman"/>
                <w:iCs/>
                <w:szCs w:val="20"/>
              </w:rPr>
            </w:pPr>
            <w:r w:rsidRPr="00CB5DBA">
              <w:rPr>
                <w:rFonts w:ascii="Times New Roman" w:hAnsi="Times New Roman"/>
                <w:iCs/>
                <w:szCs w:val="20"/>
              </w:rPr>
              <w:t xml:space="preserve">FRITH, R. C. 2015. A holistic examination of the load rating design of longwall shields after more </w:t>
            </w:r>
            <w:r w:rsidRPr="00CB5DBA">
              <w:rPr>
                <w:rFonts w:ascii="Times New Roman" w:hAnsi="Times New Roman"/>
                <w:iCs/>
                <w:szCs w:val="20"/>
              </w:rPr>
              <w:lastRenderedPageBreak/>
              <w:t xml:space="preserve">than half a century of mechanised longwall mining. </w:t>
            </w:r>
            <w:r w:rsidRPr="00ED507F">
              <w:rPr>
                <w:rFonts w:ascii="Times New Roman" w:hAnsi="Times New Roman"/>
                <w:i/>
                <w:szCs w:val="20"/>
              </w:rPr>
              <w:t>International Journal of Mining Science and Technology</w:t>
            </w:r>
            <w:r w:rsidRPr="00CB5DBA">
              <w:rPr>
                <w:rFonts w:ascii="Times New Roman" w:hAnsi="Times New Roman"/>
                <w:iCs/>
                <w:szCs w:val="20"/>
              </w:rPr>
              <w:t>, 25, 687-706.</w:t>
            </w:r>
          </w:p>
          <w:p w14:paraId="2DEA6CE9" w14:textId="77777777" w:rsidR="00CB5DBA" w:rsidRPr="00CB5DBA" w:rsidRDefault="00CB5DBA" w:rsidP="00CB5DBA">
            <w:pPr>
              <w:pStyle w:val="ListParagraph"/>
              <w:numPr>
                <w:ilvl w:val="0"/>
                <w:numId w:val="2"/>
              </w:numPr>
              <w:spacing w:before="120" w:after="0" w:line="264" w:lineRule="auto"/>
              <w:jc w:val="both"/>
              <w:rPr>
                <w:rFonts w:ascii="Times New Roman" w:hAnsi="Times New Roman"/>
                <w:iCs/>
                <w:szCs w:val="20"/>
              </w:rPr>
            </w:pPr>
            <w:r w:rsidRPr="00CB5DBA">
              <w:rPr>
                <w:rFonts w:ascii="Times New Roman" w:hAnsi="Times New Roman"/>
                <w:iCs/>
                <w:szCs w:val="20"/>
              </w:rPr>
              <w:t xml:space="preserve">GALVIN, J. M. 2016. Ground engineering - Principles and practices for underground coal mining, Cham, </w:t>
            </w:r>
            <w:r w:rsidRPr="00B92FCC">
              <w:rPr>
                <w:rFonts w:ascii="Times New Roman" w:hAnsi="Times New Roman"/>
                <w:i/>
                <w:szCs w:val="20"/>
              </w:rPr>
              <w:t>Springer International Publishing</w:t>
            </w:r>
            <w:r w:rsidRPr="00CB5DBA">
              <w:rPr>
                <w:rFonts w:ascii="Times New Roman" w:hAnsi="Times New Roman"/>
                <w:iCs/>
                <w:szCs w:val="20"/>
              </w:rPr>
              <w:t>.</w:t>
            </w:r>
          </w:p>
          <w:p w14:paraId="1560EF7A" w14:textId="77777777" w:rsidR="00CB5DBA" w:rsidRPr="00CB5DBA" w:rsidRDefault="00CB5DBA" w:rsidP="00CB5DBA">
            <w:pPr>
              <w:pStyle w:val="ListParagraph"/>
              <w:numPr>
                <w:ilvl w:val="0"/>
                <w:numId w:val="2"/>
              </w:numPr>
              <w:spacing w:before="120" w:after="0" w:line="264" w:lineRule="auto"/>
              <w:jc w:val="both"/>
              <w:rPr>
                <w:rFonts w:ascii="Times New Roman" w:hAnsi="Times New Roman"/>
                <w:iCs/>
                <w:szCs w:val="20"/>
              </w:rPr>
            </w:pPr>
            <w:r w:rsidRPr="00CB5DBA">
              <w:rPr>
                <w:rFonts w:ascii="Times New Roman" w:hAnsi="Times New Roman"/>
                <w:iCs/>
                <w:szCs w:val="20"/>
              </w:rPr>
              <w:t xml:space="preserve">MEDHURST, T. 2014. Dynamic response of longwall systems and their relationship to caving behaviour. ACARP Project C20032. </w:t>
            </w:r>
            <w:r w:rsidRPr="00ED507F">
              <w:rPr>
                <w:rFonts w:ascii="Times New Roman" w:hAnsi="Times New Roman"/>
                <w:i/>
                <w:szCs w:val="20"/>
              </w:rPr>
              <w:t>Australian Coal Association Research Program ACARP</w:t>
            </w:r>
            <w:r w:rsidRPr="00CB5DBA">
              <w:rPr>
                <w:rFonts w:ascii="Times New Roman" w:hAnsi="Times New Roman"/>
                <w:iCs/>
                <w:szCs w:val="20"/>
              </w:rPr>
              <w:t>.</w:t>
            </w:r>
          </w:p>
          <w:p w14:paraId="42CFE413" w14:textId="77777777" w:rsidR="00CB5DBA" w:rsidRPr="00CB5DBA" w:rsidRDefault="00CB5DBA" w:rsidP="00CB5DBA">
            <w:pPr>
              <w:pStyle w:val="ListParagraph"/>
              <w:numPr>
                <w:ilvl w:val="0"/>
                <w:numId w:val="2"/>
              </w:numPr>
              <w:spacing w:before="120" w:after="0" w:line="264" w:lineRule="auto"/>
              <w:jc w:val="both"/>
              <w:rPr>
                <w:rFonts w:ascii="Times New Roman" w:hAnsi="Times New Roman"/>
                <w:iCs/>
                <w:szCs w:val="20"/>
              </w:rPr>
            </w:pPr>
            <w:r w:rsidRPr="00CB5DBA">
              <w:rPr>
                <w:rFonts w:ascii="Times New Roman" w:hAnsi="Times New Roman"/>
                <w:iCs/>
                <w:szCs w:val="20"/>
              </w:rPr>
              <w:t xml:space="preserve">WANG, J. &amp; WANG, Z. 2019. Systematic principles of surrounding rock control in longwall mining within thick coal seams. </w:t>
            </w:r>
            <w:r w:rsidRPr="00ED507F">
              <w:rPr>
                <w:rFonts w:ascii="Times New Roman" w:hAnsi="Times New Roman"/>
                <w:i/>
                <w:szCs w:val="20"/>
              </w:rPr>
              <w:t>International Journal of Mining Science and Technology</w:t>
            </w:r>
            <w:r w:rsidRPr="00CB5DBA">
              <w:rPr>
                <w:rFonts w:ascii="Times New Roman" w:hAnsi="Times New Roman"/>
                <w:iCs/>
                <w:szCs w:val="20"/>
              </w:rPr>
              <w:t>, 29, 65-71.</w:t>
            </w:r>
          </w:p>
          <w:p w14:paraId="3C6D950E" w14:textId="77777777" w:rsidR="00CB5DBA" w:rsidRPr="00CB5DBA" w:rsidRDefault="00CB5DBA" w:rsidP="00CB5DBA">
            <w:pPr>
              <w:pStyle w:val="ListParagraph"/>
              <w:numPr>
                <w:ilvl w:val="0"/>
                <w:numId w:val="2"/>
              </w:numPr>
              <w:spacing w:before="120" w:after="0" w:line="264" w:lineRule="auto"/>
              <w:jc w:val="both"/>
              <w:rPr>
                <w:rFonts w:ascii="Times New Roman" w:hAnsi="Times New Roman"/>
                <w:iCs/>
                <w:szCs w:val="20"/>
              </w:rPr>
            </w:pPr>
            <w:r w:rsidRPr="00CB5DBA">
              <w:rPr>
                <w:rFonts w:ascii="Times New Roman" w:hAnsi="Times New Roman"/>
                <w:iCs/>
                <w:szCs w:val="20"/>
              </w:rPr>
              <w:t xml:space="preserve">WANG, J., YANG, S. &amp; KONG, D. 2016. Failure mechanism and control technology of longwall coalface in large-cutting-height mining method. </w:t>
            </w:r>
            <w:r w:rsidRPr="00ED507F">
              <w:rPr>
                <w:rFonts w:ascii="Times New Roman" w:hAnsi="Times New Roman"/>
                <w:i/>
                <w:szCs w:val="20"/>
              </w:rPr>
              <w:t>International Journal of Mining Science and Technology</w:t>
            </w:r>
            <w:r w:rsidRPr="00CB5DBA">
              <w:rPr>
                <w:rFonts w:ascii="Times New Roman" w:hAnsi="Times New Roman"/>
                <w:iCs/>
                <w:szCs w:val="20"/>
              </w:rPr>
              <w:t>, 26, 111-118.</w:t>
            </w:r>
          </w:p>
          <w:p w14:paraId="52FBFFFE" w14:textId="77777777" w:rsidR="00CB5DBA" w:rsidRPr="00CB5DBA" w:rsidRDefault="00CB5DBA" w:rsidP="00CB5DBA">
            <w:pPr>
              <w:pStyle w:val="ListParagraph"/>
              <w:numPr>
                <w:ilvl w:val="0"/>
                <w:numId w:val="2"/>
              </w:numPr>
              <w:spacing w:before="120" w:after="0" w:line="264" w:lineRule="auto"/>
              <w:jc w:val="both"/>
              <w:rPr>
                <w:rFonts w:ascii="Times New Roman" w:hAnsi="Times New Roman"/>
                <w:iCs/>
                <w:szCs w:val="20"/>
              </w:rPr>
            </w:pPr>
            <w:r w:rsidRPr="00CB5DBA">
              <w:rPr>
                <w:rFonts w:ascii="Times New Roman" w:hAnsi="Times New Roman"/>
                <w:iCs/>
                <w:szCs w:val="20"/>
              </w:rPr>
              <w:t xml:space="preserve">YANG, S., SONG, G. &amp; KONG, D. 2019. </w:t>
            </w:r>
            <w:proofErr w:type="gramStart"/>
            <w:r w:rsidRPr="00CB5DBA">
              <w:rPr>
                <w:rFonts w:ascii="Times New Roman" w:hAnsi="Times New Roman"/>
                <w:iCs/>
                <w:szCs w:val="20"/>
              </w:rPr>
              <w:t>An evaluation of longwall face</w:t>
            </w:r>
            <w:proofErr w:type="gramEnd"/>
            <w:r w:rsidRPr="00CB5DBA">
              <w:rPr>
                <w:rFonts w:ascii="Times New Roman" w:hAnsi="Times New Roman"/>
                <w:iCs/>
                <w:szCs w:val="20"/>
              </w:rPr>
              <w:t xml:space="preserve"> stability in thick coal seams through a basic understanding of shield–strata interaction. </w:t>
            </w:r>
            <w:r w:rsidRPr="00ED507F">
              <w:rPr>
                <w:rFonts w:ascii="Times New Roman" w:hAnsi="Times New Roman"/>
                <w:i/>
                <w:szCs w:val="20"/>
              </w:rPr>
              <w:t>Journal of Geophysics and Engineering</w:t>
            </w:r>
            <w:r w:rsidRPr="00CB5DBA">
              <w:rPr>
                <w:rFonts w:ascii="Times New Roman" w:hAnsi="Times New Roman"/>
                <w:iCs/>
                <w:szCs w:val="20"/>
              </w:rPr>
              <w:t>, 16, 125-135.</w:t>
            </w:r>
          </w:p>
          <w:p w14:paraId="0D62EDC6" w14:textId="28989F2C" w:rsidR="00E02DEE" w:rsidRPr="00215F21" w:rsidRDefault="00CB5DBA" w:rsidP="00CB5DBA">
            <w:pPr>
              <w:pStyle w:val="ListParagraph"/>
              <w:numPr>
                <w:ilvl w:val="0"/>
                <w:numId w:val="2"/>
              </w:numPr>
              <w:spacing w:before="120" w:after="0" w:line="264" w:lineRule="auto"/>
              <w:jc w:val="both"/>
              <w:rPr>
                <w:rFonts w:ascii="Times New Roman" w:hAnsi="Times New Roman"/>
                <w:szCs w:val="20"/>
              </w:rPr>
            </w:pPr>
            <w:r w:rsidRPr="00CB5DBA">
              <w:rPr>
                <w:rFonts w:ascii="Times New Roman" w:hAnsi="Times New Roman"/>
                <w:iCs/>
                <w:szCs w:val="20"/>
              </w:rPr>
              <w:t xml:space="preserve">YAO, Q., LI, X., SUN, B., JU, M., CHEN, T., ZHOU, J., LIANG, S. &amp; QU, Q. 2017. Numerical investigation of the effects of coal seam dip angle on coal wall stability. </w:t>
            </w:r>
            <w:r w:rsidRPr="00ED507F">
              <w:rPr>
                <w:rFonts w:ascii="Times New Roman" w:hAnsi="Times New Roman"/>
                <w:i/>
                <w:szCs w:val="20"/>
              </w:rPr>
              <w:t>International Journal of Rock Mechanics and Mining Sciences</w:t>
            </w:r>
            <w:r w:rsidRPr="00CB5DBA">
              <w:rPr>
                <w:rFonts w:ascii="Times New Roman" w:hAnsi="Times New Roman"/>
                <w:iCs/>
                <w:szCs w:val="20"/>
              </w:rPr>
              <w:t>, 100, 298-309.</w:t>
            </w:r>
            <w:r w:rsidR="00E02DEE" w:rsidRPr="00215F21">
              <w:rPr>
                <w:rFonts w:ascii="Times New Roman" w:hAnsi="Times New Roman"/>
                <w:iCs/>
                <w:szCs w:val="20"/>
              </w:rPr>
              <w:t xml:space="preserve"> </w:t>
            </w:r>
          </w:p>
          <w:p w14:paraId="27487FE6" w14:textId="480B8B6F" w:rsidR="00E02DEE" w:rsidRPr="00F81096" w:rsidRDefault="00E02DEE" w:rsidP="003E321B">
            <w:pPr>
              <w:spacing w:before="120" w:after="0" w:line="264" w:lineRule="auto"/>
              <w:jc w:val="both"/>
              <w:rPr>
                <w:rFonts w:ascii="Times New Roman" w:hAnsi="Times New Roman"/>
                <w:b/>
                <w:bCs/>
                <w:szCs w:val="20"/>
              </w:rPr>
            </w:pPr>
            <w:r w:rsidRPr="00F81096">
              <w:rPr>
                <w:rFonts w:ascii="Times New Roman" w:hAnsi="Times New Roman"/>
                <w:b/>
                <w:bCs/>
                <w:szCs w:val="20"/>
              </w:rPr>
              <w:t>9.3. Danh mục các công trình đã công bố thuộc lĩnh vực của đề tài của chủ nhiệm và những thành viên tham gia nghiên cứu</w:t>
            </w:r>
          </w:p>
          <w:p w14:paraId="235F7286" w14:textId="77777777" w:rsidR="00E02DEE" w:rsidRDefault="00E02DEE" w:rsidP="003E321B">
            <w:pPr>
              <w:keepNext/>
              <w:spacing w:before="120" w:after="0" w:line="264" w:lineRule="auto"/>
              <w:jc w:val="both"/>
              <w:outlineLvl w:val="0"/>
              <w:rPr>
                <w:rFonts w:ascii="Times New Roman" w:hAnsi="Times New Roman"/>
                <w:bCs/>
                <w:szCs w:val="20"/>
              </w:rPr>
            </w:pPr>
            <w:r w:rsidRPr="00BD5212">
              <w:rPr>
                <w:rFonts w:ascii="Times New Roman" w:hAnsi="Times New Roman"/>
                <w:bCs/>
                <w:szCs w:val="20"/>
              </w:rPr>
              <w:t>a) Của chủ nhiệm đề tài</w:t>
            </w:r>
          </w:p>
          <w:p w14:paraId="33CC285E" w14:textId="771E4F71" w:rsidR="00A31AC9" w:rsidRPr="00A31AC9" w:rsidRDefault="00A31AC9" w:rsidP="00A31AC9">
            <w:pPr>
              <w:pStyle w:val="ListParagraph"/>
              <w:numPr>
                <w:ilvl w:val="0"/>
                <w:numId w:val="3"/>
              </w:numPr>
              <w:spacing w:before="120" w:after="0" w:line="264" w:lineRule="auto"/>
              <w:jc w:val="both"/>
              <w:rPr>
                <w:rFonts w:ascii="Times New Roman" w:hAnsi="Times New Roman"/>
                <w:iCs/>
                <w:szCs w:val="20"/>
              </w:rPr>
            </w:pPr>
            <w:r w:rsidRPr="00A31AC9">
              <w:rPr>
                <w:rFonts w:ascii="Times New Roman" w:hAnsi="Times New Roman"/>
                <w:iCs/>
                <w:szCs w:val="20"/>
              </w:rPr>
              <w:t xml:space="preserve">LE, T. D., BUI, M. T., PHAM, D. H., VU, T. T. &amp; DAO, V. C. 2019a. A modelling technique for top coal fall ahead of face support in mechanised longwall using Discrete Element Method. </w:t>
            </w:r>
            <w:r w:rsidRPr="00C2347F">
              <w:rPr>
                <w:rFonts w:ascii="Times New Roman" w:hAnsi="Times New Roman"/>
                <w:i/>
                <w:szCs w:val="20"/>
              </w:rPr>
              <w:t>Journal of Mining and Earth Sciences</w:t>
            </w:r>
            <w:r w:rsidRPr="00A31AC9">
              <w:rPr>
                <w:rFonts w:ascii="Times New Roman" w:hAnsi="Times New Roman"/>
                <w:iCs/>
                <w:szCs w:val="20"/>
              </w:rPr>
              <w:t xml:space="preserve"> (accepted).</w:t>
            </w:r>
          </w:p>
          <w:p w14:paraId="34ACFE8D" w14:textId="77777777" w:rsidR="009E48D5" w:rsidRDefault="00A31AC9" w:rsidP="00A31AC9">
            <w:pPr>
              <w:pStyle w:val="ListParagraph"/>
              <w:numPr>
                <w:ilvl w:val="0"/>
                <w:numId w:val="3"/>
              </w:numPr>
              <w:spacing w:before="120" w:after="0" w:line="264" w:lineRule="auto"/>
              <w:jc w:val="both"/>
              <w:rPr>
                <w:rFonts w:ascii="Times New Roman" w:hAnsi="Times New Roman"/>
                <w:iCs/>
                <w:szCs w:val="20"/>
              </w:rPr>
            </w:pPr>
            <w:r w:rsidRPr="00A31AC9">
              <w:rPr>
                <w:rFonts w:ascii="Times New Roman" w:hAnsi="Times New Roman"/>
                <w:iCs/>
                <w:szCs w:val="20"/>
              </w:rPr>
              <w:t xml:space="preserve">LE, T. D., PHAM, D. H. &amp; DANG, Q. H. 2019b. Geotechnical mechanisms of roof fall ahead of face support in longwall mining. </w:t>
            </w:r>
            <w:r w:rsidRPr="00C2347F">
              <w:rPr>
                <w:rFonts w:ascii="Times New Roman" w:hAnsi="Times New Roman"/>
                <w:i/>
                <w:szCs w:val="20"/>
              </w:rPr>
              <w:t>Inżynieria Mineralna – Journal of the Polish Mineral Engineering Society</w:t>
            </w:r>
            <w:r w:rsidRPr="00A31AC9">
              <w:rPr>
                <w:rFonts w:ascii="Times New Roman" w:hAnsi="Times New Roman"/>
                <w:iCs/>
                <w:szCs w:val="20"/>
              </w:rPr>
              <w:t>, 44, 97-103.</w:t>
            </w:r>
            <w:r>
              <w:rPr>
                <w:rFonts w:ascii="Times New Roman" w:hAnsi="Times New Roman"/>
                <w:iCs/>
                <w:szCs w:val="20"/>
              </w:rPr>
              <w:t xml:space="preserve"> </w:t>
            </w:r>
          </w:p>
          <w:p w14:paraId="5E86CB92" w14:textId="6BAE482D" w:rsidR="00A31AC9" w:rsidRDefault="009E48D5" w:rsidP="00A31AC9">
            <w:pPr>
              <w:pStyle w:val="ListParagraph"/>
              <w:numPr>
                <w:ilvl w:val="0"/>
                <w:numId w:val="3"/>
              </w:numPr>
              <w:spacing w:before="120" w:after="0" w:line="264" w:lineRule="auto"/>
              <w:jc w:val="both"/>
              <w:rPr>
                <w:rFonts w:ascii="Times New Roman" w:hAnsi="Times New Roman"/>
                <w:iCs/>
                <w:szCs w:val="20"/>
              </w:rPr>
            </w:pPr>
            <w:r w:rsidRPr="009E48D5">
              <w:rPr>
                <w:rFonts w:ascii="Times New Roman" w:hAnsi="Times New Roman"/>
                <w:iCs/>
                <w:szCs w:val="20"/>
              </w:rPr>
              <w:t>LE, T. D. &amp; BUI, X. N. 2019</w:t>
            </w:r>
            <w:r>
              <w:rPr>
                <w:rFonts w:ascii="Times New Roman" w:hAnsi="Times New Roman"/>
                <w:iCs/>
                <w:szCs w:val="20"/>
              </w:rPr>
              <w:t>c</w:t>
            </w:r>
            <w:r w:rsidRPr="009E48D5">
              <w:rPr>
                <w:rFonts w:ascii="Times New Roman" w:hAnsi="Times New Roman"/>
                <w:iCs/>
                <w:szCs w:val="20"/>
              </w:rPr>
              <w:t xml:space="preserve">. Status and prospects of underground coal mining technology in Vietnam. </w:t>
            </w:r>
            <w:r w:rsidRPr="00C2347F">
              <w:rPr>
                <w:rFonts w:ascii="Times New Roman" w:hAnsi="Times New Roman"/>
                <w:i/>
                <w:szCs w:val="20"/>
              </w:rPr>
              <w:t>Inżynieria Mineralna – Journal of the Polish Mineral Engineering Society</w:t>
            </w:r>
            <w:r w:rsidRPr="009E48D5">
              <w:rPr>
                <w:rFonts w:ascii="Times New Roman" w:hAnsi="Times New Roman"/>
                <w:iCs/>
                <w:szCs w:val="20"/>
              </w:rPr>
              <w:t>, 44, 104-110.</w:t>
            </w:r>
          </w:p>
          <w:p w14:paraId="1FB93B99" w14:textId="3726974A" w:rsidR="00E02DEE" w:rsidRDefault="00E02DEE" w:rsidP="003E321B">
            <w:pPr>
              <w:pStyle w:val="ListParagraph"/>
              <w:numPr>
                <w:ilvl w:val="0"/>
                <w:numId w:val="3"/>
              </w:numPr>
              <w:spacing w:before="120" w:after="0" w:line="264" w:lineRule="auto"/>
              <w:jc w:val="both"/>
              <w:rPr>
                <w:rFonts w:ascii="Times New Roman" w:hAnsi="Times New Roman"/>
                <w:iCs/>
                <w:szCs w:val="20"/>
              </w:rPr>
            </w:pPr>
            <w:r w:rsidRPr="00963D9F">
              <w:rPr>
                <w:rFonts w:ascii="Times New Roman" w:hAnsi="Times New Roman"/>
                <w:iCs/>
                <w:szCs w:val="20"/>
              </w:rPr>
              <w:t xml:space="preserve">LE, T. D., OH, J., HEBBLEWHITE, B., ZHANG, C. &amp; MITRA, R. 2018a. A discontinuum modelling approach for investigation of Longwall Top Coal Caving mechanisms. </w:t>
            </w:r>
            <w:r w:rsidRPr="00203ECC">
              <w:rPr>
                <w:rFonts w:ascii="Times New Roman" w:hAnsi="Times New Roman"/>
                <w:i/>
                <w:iCs/>
                <w:szCs w:val="20"/>
              </w:rPr>
              <w:t>International Journal of Rock Mechanics and Mining Sciences</w:t>
            </w:r>
            <w:r w:rsidRPr="00963D9F">
              <w:rPr>
                <w:rFonts w:ascii="Times New Roman" w:hAnsi="Times New Roman"/>
                <w:iCs/>
                <w:szCs w:val="20"/>
              </w:rPr>
              <w:t>, 106, 84-95.</w:t>
            </w:r>
          </w:p>
          <w:p w14:paraId="203029E9" w14:textId="37181D12" w:rsidR="00E02DEE" w:rsidRDefault="00E02DEE" w:rsidP="003E321B">
            <w:pPr>
              <w:pStyle w:val="ListParagraph"/>
              <w:numPr>
                <w:ilvl w:val="0"/>
                <w:numId w:val="3"/>
              </w:numPr>
              <w:spacing w:before="120" w:after="0" w:line="264" w:lineRule="auto"/>
              <w:jc w:val="both"/>
              <w:rPr>
                <w:rFonts w:ascii="Times New Roman" w:hAnsi="Times New Roman"/>
                <w:iCs/>
                <w:szCs w:val="20"/>
              </w:rPr>
            </w:pPr>
            <w:r w:rsidRPr="00963D9F">
              <w:rPr>
                <w:rFonts w:ascii="Times New Roman" w:hAnsi="Times New Roman"/>
                <w:iCs/>
                <w:szCs w:val="20"/>
              </w:rPr>
              <w:t xml:space="preserve">LE, T. D., ZHANG, C., OH, J., MITRA, R. &amp; HEBBLEWHITE, B. 2018b. A new cavability assessment for Longwall Top Coal Caving from discontinuum numerical analysis </w:t>
            </w:r>
            <w:r w:rsidRPr="00203ECC">
              <w:rPr>
                <w:rFonts w:ascii="Times New Roman" w:hAnsi="Times New Roman"/>
                <w:i/>
                <w:iCs/>
                <w:szCs w:val="20"/>
              </w:rPr>
              <w:t>International Journal of Rock Mechanics and Mining Sciences</w:t>
            </w:r>
            <w:r w:rsidR="001B1D0B">
              <w:rPr>
                <w:rFonts w:ascii="Times New Roman" w:hAnsi="Times New Roman"/>
                <w:iCs/>
                <w:szCs w:val="20"/>
              </w:rPr>
              <w:t>, 115, 11-20</w:t>
            </w:r>
            <w:r w:rsidRPr="00963D9F">
              <w:rPr>
                <w:rFonts w:ascii="Times New Roman" w:hAnsi="Times New Roman"/>
                <w:iCs/>
                <w:szCs w:val="20"/>
              </w:rPr>
              <w:t>.</w:t>
            </w:r>
          </w:p>
          <w:p w14:paraId="72C49480" w14:textId="77777777" w:rsidR="00E02DEE" w:rsidRDefault="00E02DEE" w:rsidP="003E321B">
            <w:pPr>
              <w:pStyle w:val="ListParagraph"/>
              <w:numPr>
                <w:ilvl w:val="0"/>
                <w:numId w:val="3"/>
              </w:numPr>
              <w:spacing w:before="120" w:after="0" w:line="264" w:lineRule="auto"/>
              <w:jc w:val="both"/>
              <w:rPr>
                <w:rFonts w:ascii="Times New Roman" w:hAnsi="Times New Roman"/>
                <w:iCs/>
                <w:szCs w:val="20"/>
              </w:rPr>
            </w:pPr>
            <w:r w:rsidRPr="00963D9F">
              <w:rPr>
                <w:rFonts w:ascii="Times New Roman" w:hAnsi="Times New Roman"/>
                <w:iCs/>
                <w:szCs w:val="20"/>
              </w:rPr>
              <w:t xml:space="preserve">LE, T. D., MITRA, R., OH, J. &amp; HEBBLEWHITE, B. 2017a. A review of cavability evaluation in longwall top coal caving. </w:t>
            </w:r>
            <w:r w:rsidRPr="00203ECC">
              <w:rPr>
                <w:rFonts w:ascii="Times New Roman" w:hAnsi="Times New Roman"/>
                <w:i/>
                <w:iCs/>
                <w:szCs w:val="20"/>
              </w:rPr>
              <w:t>International Journal of Mining Science and Technology</w:t>
            </w:r>
            <w:r w:rsidRPr="00963D9F">
              <w:rPr>
                <w:rFonts w:ascii="Times New Roman" w:hAnsi="Times New Roman"/>
                <w:iCs/>
                <w:szCs w:val="20"/>
              </w:rPr>
              <w:t>, 27, 907-915.</w:t>
            </w:r>
          </w:p>
          <w:p w14:paraId="7A81EFED" w14:textId="77777777" w:rsidR="00E02DEE" w:rsidRDefault="00E02DEE" w:rsidP="003E321B">
            <w:pPr>
              <w:pStyle w:val="ListParagraph"/>
              <w:numPr>
                <w:ilvl w:val="0"/>
                <w:numId w:val="3"/>
              </w:numPr>
              <w:spacing w:before="120" w:after="0" w:line="264" w:lineRule="auto"/>
              <w:jc w:val="both"/>
              <w:rPr>
                <w:rFonts w:ascii="Times New Roman" w:hAnsi="Times New Roman"/>
                <w:iCs/>
                <w:szCs w:val="20"/>
              </w:rPr>
            </w:pPr>
            <w:r w:rsidRPr="001B70DC">
              <w:rPr>
                <w:rFonts w:ascii="Times New Roman" w:hAnsi="Times New Roman"/>
                <w:iCs/>
                <w:szCs w:val="20"/>
              </w:rPr>
              <w:t xml:space="preserve">LE, T. D., OH, J., HEBBLEWHITE, B., ZHANG, C. &amp; MITRA, R. </w:t>
            </w:r>
            <w:r w:rsidR="007A3FD2">
              <w:rPr>
                <w:rFonts w:ascii="Times New Roman" w:hAnsi="Times New Roman"/>
                <w:iCs/>
                <w:szCs w:val="20"/>
              </w:rPr>
              <w:t xml:space="preserve">2017b. </w:t>
            </w:r>
            <w:r w:rsidRPr="001B70DC">
              <w:rPr>
                <w:rFonts w:ascii="Times New Roman" w:hAnsi="Times New Roman"/>
                <w:iCs/>
                <w:szCs w:val="20"/>
              </w:rPr>
              <w:t xml:space="preserve">Numerical analysis of the effect of coal seam characteristics on the longwall top coal cavability. In: MISHRA, B., LAWSON, H., MURPHY, M. &amp; PERRY, K., </w:t>
            </w:r>
            <w:proofErr w:type="gramStart"/>
            <w:r w:rsidRPr="001B70DC">
              <w:rPr>
                <w:rFonts w:ascii="Times New Roman" w:hAnsi="Times New Roman"/>
                <w:iCs/>
                <w:szCs w:val="20"/>
              </w:rPr>
              <w:t>eds</w:t>
            </w:r>
            <w:proofErr w:type="gramEnd"/>
            <w:r w:rsidRPr="001B70DC">
              <w:rPr>
                <w:rFonts w:ascii="Times New Roman" w:hAnsi="Times New Roman"/>
                <w:iCs/>
                <w:szCs w:val="20"/>
              </w:rPr>
              <w:t xml:space="preserve">. </w:t>
            </w:r>
            <w:r w:rsidRPr="00203ECC">
              <w:rPr>
                <w:rFonts w:ascii="Times New Roman" w:hAnsi="Times New Roman"/>
                <w:i/>
                <w:iCs/>
                <w:szCs w:val="20"/>
              </w:rPr>
              <w:t>The 36th International Conference on Ground Control in Mining</w:t>
            </w:r>
            <w:r w:rsidR="005A4795">
              <w:rPr>
                <w:rFonts w:ascii="Times New Roman" w:hAnsi="Times New Roman"/>
                <w:iCs/>
                <w:szCs w:val="20"/>
              </w:rPr>
              <w:t>,</w:t>
            </w:r>
            <w:r w:rsidRPr="001B70DC">
              <w:rPr>
                <w:rFonts w:ascii="Times New Roman" w:hAnsi="Times New Roman"/>
                <w:iCs/>
                <w:szCs w:val="20"/>
              </w:rPr>
              <w:t xml:space="preserve"> Morgantown, WV. Society for Mining, Metallurgy &amp; Exploration (SME), 117-123.</w:t>
            </w:r>
          </w:p>
          <w:p w14:paraId="65DE59FF" w14:textId="77777777" w:rsidR="00E02DEE" w:rsidRDefault="00E02DEE" w:rsidP="003E321B">
            <w:pPr>
              <w:pStyle w:val="ListParagraph"/>
              <w:numPr>
                <w:ilvl w:val="0"/>
                <w:numId w:val="3"/>
              </w:numPr>
              <w:spacing w:before="120" w:after="0" w:line="264" w:lineRule="auto"/>
              <w:jc w:val="both"/>
              <w:rPr>
                <w:rFonts w:ascii="Times New Roman" w:hAnsi="Times New Roman"/>
                <w:iCs/>
                <w:szCs w:val="20"/>
              </w:rPr>
            </w:pPr>
            <w:r w:rsidRPr="001B70DC">
              <w:rPr>
                <w:rFonts w:ascii="Times New Roman" w:hAnsi="Times New Roman"/>
                <w:iCs/>
                <w:szCs w:val="20"/>
              </w:rPr>
              <w:t xml:space="preserve">LE, T. D., MITRA, R., OH, J. &amp; HEBBLEWHITE, B. 2016a. Study on caving mechanism in longwall top coal mining using discontinuous modelling. In: ULUSAY, R., AYDAN, </w:t>
            </w:r>
            <w:proofErr w:type="gramStart"/>
            <w:r w:rsidRPr="001B70DC">
              <w:rPr>
                <w:rFonts w:ascii="Times New Roman" w:hAnsi="Times New Roman"/>
                <w:iCs/>
                <w:szCs w:val="20"/>
              </w:rPr>
              <w:t>Ö.,</w:t>
            </w:r>
            <w:proofErr w:type="gramEnd"/>
            <w:r w:rsidRPr="001B70DC">
              <w:rPr>
                <w:rFonts w:ascii="Times New Roman" w:hAnsi="Times New Roman"/>
                <w:iCs/>
                <w:szCs w:val="20"/>
              </w:rPr>
              <w:t xml:space="preserve"> GERÇEK, H., HINDISTAN, A. M. &amp; TUNCAY, E. (eds.) </w:t>
            </w:r>
            <w:r w:rsidRPr="00203ECC">
              <w:rPr>
                <w:rFonts w:ascii="Times New Roman" w:hAnsi="Times New Roman"/>
                <w:i/>
                <w:iCs/>
                <w:szCs w:val="20"/>
              </w:rPr>
              <w:t>Rock Mechanics and Rock Engineering: From the Past to the Future</w:t>
            </w:r>
            <w:r w:rsidRPr="001B70DC">
              <w:rPr>
                <w:rFonts w:ascii="Times New Roman" w:hAnsi="Times New Roman"/>
                <w:iCs/>
                <w:szCs w:val="20"/>
              </w:rPr>
              <w:t>. CRC Press.</w:t>
            </w:r>
          </w:p>
          <w:p w14:paraId="1E2F7211" w14:textId="7AB00BB4" w:rsidR="00FD2B55" w:rsidRDefault="00E02DEE" w:rsidP="00FD2B55">
            <w:pPr>
              <w:pStyle w:val="ListParagraph"/>
              <w:numPr>
                <w:ilvl w:val="0"/>
                <w:numId w:val="3"/>
              </w:numPr>
              <w:spacing w:before="120" w:after="0" w:line="264" w:lineRule="auto"/>
              <w:jc w:val="both"/>
              <w:rPr>
                <w:rFonts w:ascii="Times New Roman" w:hAnsi="Times New Roman"/>
                <w:iCs/>
                <w:szCs w:val="20"/>
              </w:rPr>
            </w:pPr>
            <w:r w:rsidRPr="001B70DC">
              <w:rPr>
                <w:rFonts w:ascii="Times New Roman" w:hAnsi="Times New Roman"/>
                <w:iCs/>
                <w:szCs w:val="20"/>
              </w:rPr>
              <w:t xml:space="preserve">LE, T. D., MITRA, R., OH, J., HEBBLEWHITE, B. &amp; ZHANG, C. </w:t>
            </w:r>
            <w:r w:rsidR="00641344">
              <w:rPr>
                <w:rFonts w:ascii="Times New Roman" w:hAnsi="Times New Roman"/>
                <w:iCs/>
                <w:szCs w:val="20"/>
              </w:rPr>
              <w:t xml:space="preserve">2016b. </w:t>
            </w:r>
            <w:r w:rsidRPr="001B70DC">
              <w:rPr>
                <w:rFonts w:ascii="Times New Roman" w:hAnsi="Times New Roman"/>
                <w:iCs/>
                <w:szCs w:val="20"/>
              </w:rPr>
              <w:t xml:space="preserve">Effect of overlying strata on longwall top coal cavability. In: TRAN, T. H. &amp; CLIFT, P., </w:t>
            </w:r>
            <w:proofErr w:type="gramStart"/>
            <w:r w:rsidRPr="001B70DC">
              <w:rPr>
                <w:rFonts w:ascii="Times New Roman" w:hAnsi="Times New Roman"/>
                <w:iCs/>
                <w:szCs w:val="20"/>
              </w:rPr>
              <w:t>eds</w:t>
            </w:r>
            <w:proofErr w:type="gramEnd"/>
            <w:r w:rsidRPr="001B70DC">
              <w:rPr>
                <w:rFonts w:ascii="Times New Roman" w:hAnsi="Times New Roman"/>
                <w:iCs/>
                <w:szCs w:val="20"/>
              </w:rPr>
              <w:t xml:space="preserve">. </w:t>
            </w:r>
            <w:r w:rsidRPr="00203ECC">
              <w:rPr>
                <w:rFonts w:ascii="Times New Roman" w:hAnsi="Times New Roman"/>
                <w:i/>
                <w:iCs/>
                <w:szCs w:val="20"/>
              </w:rPr>
              <w:t xml:space="preserve">The 2016 International Conference on Earth Sciences </w:t>
            </w:r>
            <w:r w:rsidR="00A31AC9" w:rsidRPr="00203ECC">
              <w:rPr>
                <w:rFonts w:ascii="Times New Roman" w:hAnsi="Times New Roman"/>
                <w:i/>
                <w:iCs/>
                <w:szCs w:val="20"/>
              </w:rPr>
              <w:t>and</w:t>
            </w:r>
            <w:r w:rsidRPr="00203ECC">
              <w:rPr>
                <w:rFonts w:ascii="Times New Roman" w:hAnsi="Times New Roman"/>
                <w:i/>
                <w:iCs/>
                <w:szCs w:val="20"/>
              </w:rPr>
              <w:t xml:space="preserve"> Sustainable Geo-resources Development (ESASGD 2016)</w:t>
            </w:r>
            <w:r w:rsidR="005A4795">
              <w:rPr>
                <w:rFonts w:ascii="Times New Roman" w:hAnsi="Times New Roman"/>
                <w:iCs/>
                <w:szCs w:val="20"/>
              </w:rPr>
              <w:t>,</w:t>
            </w:r>
            <w:r w:rsidRPr="001B70DC">
              <w:rPr>
                <w:rFonts w:ascii="Times New Roman" w:hAnsi="Times New Roman"/>
                <w:iCs/>
                <w:szCs w:val="20"/>
              </w:rPr>
              <w:t xml:space="preserve"> Hanoi. Transport Publishing House, 35-41.</w:t>
            </w:r>
          </w:p>
          <w:p w14:paraId="1D37B545" w14:textId="4EBDFA51" w:rsidR="009E34A2" w:rsidRDefault="009E34A2" w:rsidP="00A31AC9">
            <w:pPr>
              <w:keepNext/>
              <w:tabs>
                <w:tab w:val="left" w:pos="4350"/>
              </w:tabs>
              <w:spacing w:before="120" w:after="0" w:line="264" w:lineRule="auto"/>
              <w:jc w:val="both"/>
              <w:outlineLvl w:val="0"/>
              <w:rPr>
                <w:rFonts w:ascii="Times New Roman" w:hAnsi="Times New Roman"/>
                <w:bCs/>
                <w:szCs w:val="20"/>
              </w:rPr>
            </w:pPr>
            <w:r w:rsidRPr="00BD5212">
              <w:rPr>
                <w:rFonts w:ascii="Times New Roman" w:hAnsi="Times New Roman"/>
                <w:bCs/>
                <w:szCs w:val="20"/>
              </w:rPr>
              <w:lastRenderedPageBreak/>
              <w:t>b) Của các thành viên tham gia nghiên cứu</w:t>
            </w:r>
            <w:r w:rsidR="00A31AC9">
              <w:rPr>
                <w:rFonts w:ascii="Times New Roman" w:hAnsi="Times New Roman"/>
                <w:bCs/>
                <w:szCs w:val="20"/>
              </w:rPr>
              <w:tab/>
            </w:r>
          </w:p>
          <w:p w14:paraId="35D04EEC" w14:textId="77777777" w:rsidR="009A03D1" w:rsidRPr="009A03D1" w:rsidRDefault="00C108B1" w:rsidP="003E321B">
            <w:pPr>
              <w:pStyle w:val="ListParagraph"/>
              <w:keepNext/>
              <w:numPr>
                <w:ilvl w:val="0"/>
                <w:numId w:val="4"/>
              </w:numPr>
              <w:spacing w:before="120" w:after="0" w:line="264" w:lineRule="auto"/>
              <w:jc w:val="both"/>
              <w:outlineLvl w:val="0"/>
              <w:rPr>
                <w:rFonts w:ascii="Times New Roman" w:hAnsi="Times New Roman"/>
                <w:bCs/>
                <w:szCs w:val="20"/>
              </w:rPr>
            </w:pPr>
            <w:r w:rsidRPr="00C108B1">
              <w:rPr>
                <w:rFonts w:ascii="Times New Roman" w:hAnsi="Times New Roman"/>
                <w:iCs/>
                <w:szCs w:val="20"/>
              </w:rPr>
              <w:t xml:space="preserve">LE, Q. P., LE, T. D., PHAM, D. T. &amp; NGUYEN, A. T. 2019. Strata movement when extracting thick and gently inclined coal seam from a physical modelling analysis: a case study of Khe Cham basin, Vietnam. </w:t>
            </w:r>
            <w:r w:rsidRPr="009A03D1">
              <w:rPr>
                <w:rFonts w:ascii="Times New Roman" w:hAnsi="Times New Roman"/>
                <w:i/>
                <w:szCs w:val="20"/>
              </w:rPr>
              <w:t>Sustainable Development of Mountain Territories</w:t>
            </w:r>
            <w:r w:rsidRPr="00C108B1">
              <w:rPr>
                <w:rFonts w:ascii="Times New Roman" w:hAnsi="Times New Roman"/>
                <w:iCs/>
                <w:szCs w:val="20"/>
              </w:rPr>
              <w:t>, 11, 561-567.</w:t>
            </w:r>
            <w:r>
              <w:rPr>
                <w:rFonts w:ascii="Times New Roman" w:hAnsi="Times New Roman"/>
                <w:iCs/>
                <w:szCs w:val="20"/>
              </w:rPr>
              <w:t xml:space="preserve"> </w:t>
            </w:r>
          </w:p>
          <w:p w14:paraId="0CA7934B" w14:textId="178FE899" w:rsidR="00E02DEE" w:rsidRDefault="009A03D1" w:rsidP="003E321B">
            <w:pPr>
              <w:pStyle w:val="ListParagraph"/>
              <w:keepNext/>
              <w:numPr>
                <w:ilvl w:val="0"/>
                <w:numId w:val="4"/>
              </w:numPr>
              <w:spacing w:before="120" w:after="0" w:line="264" w:lineRule="auto"/>
              <w:jc w:val="both"/>
              <w:outlineLvl w:val="0"/>
              <w:rPr>
                <w:rFonts w:ascii="Times New Roman" w:hAnsi="Times New Roman"/>
                <w:bCs/>
                <w:szCs w:val="20"/>
              </w:rPr>
            </w:pPr>
            <w:r w:rsidRPr="009A03D1">
              <w:rPr>
                <w:rFonts w:ascii="Times New Roman" w:hAnsi="Times New Roman"/>
                <w:iCs/>
                <w:szCs w:val="20"/>
              </w:rPr>
              <w:t xml:space="preserve">LÊ, Q. P., ZUBOV, V. P., ĐÀO, V. C. &amp; VŨ, T. T. D. </w:t>
            </w:r>
            <w:r w:rsidR="00291851">
              <w:rPr>
                <w:rFonts w:ascii="Times New Roman" w:hAnsi="Times New Roman"/>
                <w:iCs/>
                <w:szCs w:val="20"/>
              </w:rPr>
              <w:t xml:space="preserve">2018. </w:t>
            </w:r>
            <w:r w:rsidRPr="009A03D1">
              <w:rPr>
                <w:rFonts w:ascii="Times New Roman" w:hAnsi="Times New Roman"/>
                <w:iCs/>
                <w:szCs w:val="20"/>
              </w:rPr>
              <w:t xml:space="preserve">Qui luật xuất hiện áp lực mỏ và biến dạng đá vách trong lò chợ cơ giới hóa TT7.9 khu Ngã Hai Công ty than Quang Hanh. In: TRẦN, T. H. &amp; NGUYỄN, Q. M., eds. </w:t>
            </w:r>
            <w:r w:rsidRPr="002115A0">
              <w:rPr>
                <w:rFonts w:ascii="Times New Roman" w:hAnsi="Times New Roman"/>
                <w:i/>
                <w:szCs w:val="20"/>
              </w:rPr>
              <w:t>Hội nghị Toàn quốc Khoa học Trái đất và Tài nguyên với phát triển bền vững (ERSD 2018)</w:t>
            </w:r>
            <w:r w:rsidRPr="009A03D1">
              <w:rPr>
                <w:rFonts w:ascii="Times New Roman" w:hAnsi="Times New Roman"/>
                <w:iCs/>
                <w:szCs w:val="20"/>
              </w:rPr>
              <w:t>, Hà Nội. Nhà xuất bản Giao thông Vận tải, 124-129.</w:t>
            </w:r>
          </w:p>
          <w:p w14:paraId="56EA0AFA" w14:textId="0FE7D21D" w:rsidR="00E02DEE" w:rsidRDefault="00E02DEE" w:rsidP="003E321B">
            <w:pPr>
              <w:pStyle w:val="ListParagraph"/>
              <w:keepNext/>
              <w:numPr>
                <w:ilvl w:val="0"/>
                <w:numId w:val="4"/>
              </w:numPr>
              <w:spacing w:before="120" w:after="0" w:line="264" w:lineRule="auto"/>
              <w:jc w:val="both"/>
              <w:outlineLvl w:val="0"/>
              <w:rPr>
                <w:rFonts w:ascii="Times New Roman" w:hAnsi="Times New Roman"/>
                <w:bCs/>
                <w:szCs w:val="20"/>
              </w:rPr>
            </w:pPr>
            <w:r w:rsidRPr="00E24522">
              <w:rPr>
                <w:rFonts w:ascii="Times New Roman" w:hAnsi="Times New Roman"/>
                <w:bCs/>
                <w:szCs w:val="20"/>
              </w:rPr>
              <w:t xml:space="preserve">BÙI, M. T., TRẦN, V. T. &amp; NGUYỄN, V. Q. 2016. Nghiên cứu quy luật phân bố vùng biến dạng dẻo tỷ lệ khấu-hạ trần ở lò chợ dài cơ giới hóa khai thác cho vỉa than dày. </w:t>
            </w:r>
            <w:r w:rsidRPr="00E24522">
              <w:rPr>
                <w:rFonts w:ascii="Times New Roman" w:hAnsi="Times New Roman"/>
                <w:bCs/>
                <w:i/>
                <w:szCs w:val="20"/>
              </w:rPr>
              <w:t>Tạp chí Khoa học Kĩ thuật Mỏ-Địa chất</w:t>
            </w:r>
            <w:r w:rsidRPr="00E24522">
              <w:rPr>
                <w:rFonts w:ascii="Times New Roman" w:hAnsi="Times New Roman"/>
                <w:bCs/>
                <w:szCs w:val="20"/>
              </w:rPr>
              <w:t>, 55, 19-26.</w:t>
            </w:r>
          </w:p>
          <w:p w14:paraId="4BC94398" w14:textId="77777777" w:rsidR="00E30CB5" w:rsidRDefault="00E30CB5" w:rsidP="00E30CB5">
            <w:pPr>
              <w:pStyle w:val="ListParagraph"/>
              <w:keepNext/>
              <w:numPr>
                <w:ilvl w:val="0"/>
                <w:numId w:val="4"/>
              </w:numPr>
              <w:spacing w:before="120" w:after="0" w:line="264" w:lineRule="auto"/>
              <w:jc w:val="both"/>
              <w:outlineLvl w:val="0"/>
              <w:rPr>
                <w:rFonts w:ascii="Times New Roman" w:hAnsi="Times New Roman"/>
                <w:bCs/>
                <w:szCs w:val="20"/>
              </w:rPr>
            </w:pPr>
            <w:r w:rsidRPr="00E24522">
              <w:rPr>
                <w:rFonts w:ascii="Times New Roman" w:hAnsi="Times New Roman"/>
                <w:bCs/>
                <w:szCs w:val="20"/>
              </w:rPr>
              <w:t xml:space="preserve">BUI, M. T., LIU, C. Y., LE, T. D. &amp; GUO, W. </w:t>
            </w:r>
            <w:r>
              <w:rPr>
                <w:rFonts w:ascii="Times New Roman" w:hAnsi="Times New Roman"/>
                <w:bCs/>
                <w:szCs w:val="20"/>
              </w:rPr>
              <w:t xml:space="preserve">2014. </w:t>
            </w:r>
            <w:r w:rsidRPr="00E24522">
              <w:rPr>
                <w:rFonts w:ascii="Times New Roman" w:hAnsi="Times New Roman"/>
                <w:bCs/>
                <w:szCs w:val="20"/>
              </w:rPr>
              <w:t xml:space="preserve">Study on the stress distribution ahead of face when the ratio of cutting height to caving height varies in the extraction of extra-thick seam by Fully Mechanized Top Coal Caving technology. In: DREBENSTEDT, C., LAURENCE, D. &amp; KRETSCHMANN, J., </w:t>
            </w:r>
            <w:proofErr w:type="gramStart"/>
            <w:r w:rsidRPr="00E24522">
              <w:rPr>
                <w:rFonts w:ascii="Times New Roman" w:hAnsi="Times New Roman"/>
                <w:bCs/>
                <w:szCs w:val="20"/>
              </w:rPr>
              <w:t>eds</w:t>
            </w:r>
            <w:proofErr w:type="gramEnd"/>
            <w:r w:rsidRPr="00E24522">
              <w:rPr>
                <w:rFonts w:ascii="Times New Roman" w:hAnsi="Times New Roman"/>
                <w:bCs/>
                <w:szCs w:val="20"/>
              </w:rPr>
              <w:t xml:space="preserve">. </w:t>
            </w:r>
            <w:r w:rsidRPr="00E24522">
              <w:rPr>
                <w:rFonts w:ascii="Times New Roman" w:hAnsi="Times New Roman"/>
                <w:bCs/>
                <w:i/>
                <w:szCs w:val="20"/>
              </w:rPr>
              <w:t>The 3rd International Conference on Advances in Mining and Tunneling</w:t>
            </w:r>
            <w:r>
              <w:rPr>
                <w:rFonts w:ascii="Times New Roman" w:hAnsi="Times New Roman"/>
                <w:bCs/>
                <w:szCs w:val="20"/>
              </w:rPr>
              <w:t>,</w:t>
            </w:r>
            <w:r w:rsidRPr="00E24522">
              <w:rPr>
                <w:rFonts w:ascii="Times New Roman" w:hAnsi="Times New Roman"/>
                <w:bCs/>
                <w:szCs w:val="20"/>
              </w:rPr>
              <w:t xml:space="preserve"> Vungtau. Publishing House for Science and Technology, 169-176.</w:t>
            </w:r>
          </w:p>
          <w:p w14:paraId="6BB40B62" w14:textId="77777777" w:rsidR="00E02DEE" w:rsidRDefault="00E02DEE" w:rsidP="003E321B">
            <w:pPr>
              <w:pStyle w:val="ListParagraph"/>
              <w:keepNext/>
              <w:numPr>
                <w:ilvl w:val="0"/>
                <w:numId w:val="4"/>
              </w:numPr>
              <w:spacing w:before="120" w:after="0" w:line="264" w:lineRule="auto"/>
              <w:jc w:val="both"/>
              <w:outlineLvl w:val="0"/>
              <w:rPr>
                <w:rFonts w:ascii="Times New Roman" w:hAnsi="Times New Roman"/>
                <w:bCs/>
                <w:szCs w:val="20"/>
              </w:rPr>
            </w:pPr>
            <w:r w:rsidRPr="00E24522">
              <w:rPr>
                <w:rFonts w:ascii="Times New Roman" w:hAnsi="Times New Roman"/>
                <w:bCs/>
                <w:szCs w:val="20"/>
              </w:rPr>
              <w:t xml:space="preserve">PHẠM, Đ. H., ĐỖ, A. S. &amp; NGUYỄN, V. Q. 2016. Phân tích các yếu tố kỹ thuật ảnh hưởng đến hiệu quả khai thác lò chợ cơ giới hóa hạ trần </w:t>
            </w:r>
            <w:proofErr w:type="gramStart"/>
            <w:r w:rsidRPr="00E24522">
              <w:rPr>
                <w:rFonts w:ascii="Times New Roman" w:hAnsi="Times New Roman"/>
                <w:bCs/>
                <w:szCs w:val="20"/>
              </w:rPr>
              <w:t>thu</w:t>
            </w:r>
            <w:proofErr w:type="gramEnd"/>
            <w:r w:rsidRPr="00E24522">
              <w:rPr>
                <w:rFonts w:ascii="Times New Roman" w:hAnsi="Times New Roman"/>
                <w:bCs/>
                <w:szCs w:val="20"/>
              </w:rPr>
              <w:t xml:space="preserve"> hồi than nóc. </w:t>
            </w:r>
            <w:r w:rsidRPr="00E24522">
              <w:rPr>
                <w:rFonts w:ascii="Times New Roman" w:hAnsi="Times New Roman"/>
                <w:bCs/>
                <w:i/>
                <w:szCs w:val="20"/>
              </w:rPr>
              <w:t>Tạp chí Khoa học Kĩ thuật Mỏ-Địa chất</w:t>
            </w:r>
            <w:r w:rsidRPr="00E24522">
              <w:rPr>
                <w:rFonts w:ascii="Times New Roman" w:hAnsi="Times New Roman"/>
                <w:bCs/>
                <w:szCs w:val="20"/>
              </w:rPr>
              <w:t>, 57, 39-43.</w:t>
            </w:r>
          </w:p>
          <w:p w14:paraId="5BCB118C" w14:textId="62496A95" w:rsidR="009A03D1" w:rsidRDefault="004326C5" w:rsidP="009A03D1">
            <w:pPr>
              <w:pStyle w:val="ListParagraph"/>
              <w:keepNext/>
              <w:numPr>
                <w:ilvl w:val="0"/>
                <w:numId w:val="4"/>
              </w:numPr>
              <w:spacing w:before="120" w:after="0" w:line="264" w:lineRule="auto"/>
              <w:jc w:val="both"/>
              <w:outlineLvl w:val="0"/>
              <w:rPr>
                <w:rFonts w:ascii="Times New Roman" w:hAnsi="Times New Roman"/>
                <w:iCs/>
                <w:szCs w:val="20"/>
              </w:rPr>
            </w:pPr>
            <w:r w:rsidRPr="00E24522">
              <w:rPr>
                <w:rFonts w:ascii="Times New Roman" w:hAnsi="Times New Roman"/>
                <w:bCs/>
                <w:szCs w:val="20"/>
              </w:rPr>
              <w:t>PH</w:t>
            </w:r>
            <w:r w:rsidR="003E5714">
              <w:rPr>
                <w:rFonts w:ascii="Times New Roman" w:hAnsi="Times New Roman"/>
                <w:bCs/>
                <w:szCs w:val="20"/>
              </w:rPr>
              <w:t>AM</w:t>
            </w:r>
            <w:r w:rsidRPr="00E24522">
              <w:rPr>
                <w:rFonts w:ascii="Times New Roman" w:hAnsi="Times New Roman"/>
                <w:bCs/>
                <w:szCs w:val="20"/>
              </w:rPr>
              <w:t xml:space="preserve">, </w:t>
            </w:r>
            <w:r w:rsidR="00E812F6">
              <w:rPr>
                <w:rFonts w:ascii="Times New Roman" w:hAnsi="Times New Roman"/>
                <w:bCs/>
                <w:szCs w:val="20"/>
              </w:rPr>
              <w:t>D</w:t>
            </w:r>
            <w:r w:rsidRPr="00E24522">
              <w:rPr>
                <w:rFonts w:ascii="Times New Roman" w:hAnsi="Times New Roman"/>
                <w:bCs/>
                <w:szCs w:val="20"/>
              </w:rPr>
              <w:t>. H. &amp; NGUY</w:t>
            </w:r>
            <w:r w:rsidR="003E5714">
              <w:rPr>
                <w:rFonts w:ascii="Times New Roman" w:hAnsi="Times New Roman"/>
                <w:bCs/>
                <w:szCs w:val="20"/>
              </w:rPr>
              <w:t>E</w:t>
            </w:r>
            <w:r w:rsidRPr="00E24522">
              <w:rPr>
                <w:rFonts w:ascii="Times New Roman" w:hAnsi="Times New Roman"/>
                <w:bCs/>
                <w:szCs w:val="20"/>
              </w:rPr>
              <w:t xml:space="preserve">N, V. Q. 2016. </w:t>
            </w:r>
            <w:r w:rsidRPr="004326C5">
              <w:rPr>
                <w:rFonts w:ascii="Times New Roman" w:hAnsi="Times New Roman"/>
                <w:bCs/>
                <w:szCs w:val="20"/>
              </w:rPr>
              <w:t>Application of UDEC - 2D software for simulation of the behaviour of the rock strata above a longwall coal mining</w:t>
            </w:r>
            <w:r w:rsidRPr="00E24522">
              <w:rPr>
                <w:rFonts w:ascii="Times New Roman" w:hAnsi="Times New Roman"/>
                <w:bCs/>
                <w:szCs w:val="20"/>
              </w:rPr>
              <w:t xml:space="preserve">. </w:t>
            </w:r>
            <w:r w:rsidRPr="00203ECC">
              <w:rPr>
                <w:rFonts w:ascii="Times New Roman" w:hAnsi="Times New Roman"/>
                <w:i/>
                <w:iCs/>
                <w:szCs w:val="20"/>
              </w:rPr>
              <w:t xml:space="preserve">The 2016 International Conference on Earth Sciences </w:t>
            </w:r>
            <w:r w:rsidR="00B659D5">
              <w:rPr>
                <w:rFonts w:ascii="Times New Roman" w:hAnsi="Times New Roman"/>
                <w:i/>
                <w:iCs/>
                <w:szCs w:val="20"/>
              </w:rPr>
              <w:t>a</w:t>
            </w:r>
            <w:r w:rsidRPr="00203ECC">
              <w:rPr>
                <w:rFonts w:ascii="Times New Roman" w:hAnsi="Times New Roman"/>
                <w:i/>
                <w:iCs/>
                <w:szCs w:val="20"/>
              </w:rPr>
              <w:t>nd Sustainable Geo-resources Development (ESASGD 2016)</w:t>
            </w:r>
            <w:r w:rsidRPr="001B70DC">
              <w:rPr>
                <w:rFonts w:ascii="Times New Roman" w:hAnsi="Times New Roman"/>
                <w:iCs/>
                <w:szCs w:val="20"/>
              </w:rPr>
              <w:t xml:space="preserve">, Hanoi. Transport Publishing House, </w:t>
            </w:r>
            <w:r w:rsidR="0033161D">
              <w:rPr>
                <w:rFonts w:ascii="Times New Roman" w:hAnsi="Times New Roman"/>
                <w:iCs/>
                <w:szCs w:val="20"/>
              </w:rPr>
              <w:t>267</w:t>
            </w:r>
            <w:r w:rsidRPr="001B70DC">
              <w:rPr>
                <w:rFonts w:ascii="Times New Roman" w:hAnsi="Times New Roman"/>
                <w:iCs/>
                <w:szCs w:val="20"/>
              </w:rPr>
              <w:t>-</w:t>
            </w:r>
            <w:r w:rsidR="0033161D">
              <w:rPr>
                <w:rFonts w:ascii="Times New Roman" w:hAnsi="Times New Roman"/>
                <w:iCs/>
                <w:szCs w:val="20"/>
              </w:rPr>
              <w:t>270</w:t>
            </w:r>
            <w:r w:rsidRPr="001B70DC">
              <w:rPr>
                <w:rFonts w:ascii="Times New Roman" w:hAnsi="Times New Roman"/>
                <w:iCs/>
                <w:szCs w:val="20"/>
              </w:rPr>
              <w:t>.</w:t>
            </w:r>
            <w:r w:rsidR="009A03D1">
              <w:rPr>
                <w:rFonts w:ascii="Times New Roman" w:hAnsi="Times New Roman"/>
                <w:iCs/>
                <w:szCs w:val="20"/>
              </w:rPr>
              <w:t xml:space="preserve"> </w:t>
            </w:r>
          </w:p>
          <w:p w14:paraId="70A1DD5F" w14:textId="50DA2505" w:rsidR="009A03D1" w:rsidRPr="009A03D1" w:rsidRDefault="009A03D1" w:rsidP="009A03D1">
            <w:pPr>
              <w:pStyle w:val="ListParagraph"/>
              <w:keepNext/>
              <w:numPr>
                <w:ilvl w:val="0"/>
                <w:numId w:val="4"/>
              </w:numPr>
              <w:spacing w:before="120" w:after="0" w:line="264" w:lineRule="auto"/>
              <w:jc w:val="both"/>
              <w:outlineLvl w:val="0"/>
              <w:rPr>
                <w:rFonts w:ascii="Times New Roman" w:hAnsi="Times New Roman"/>
                <w:iCs/>
                <w:szCs w:val="20"/>
              </w:rPr>
            </w:pPr>
            <w:r w:rsidRPr="009A03D1">
              <w:rPr>
                <w:rFonts w:ascii="Times New Roman" w:hAnsi="Times New Roman"/>
                <w:iCs/>
                <w:szCs w:val="20"/>
              </w:rPr>
              <w:t xml:space="preserve">DAO, V. C., BUI, X. N., LE, T. D. &amp; TRAN, X. H. 2019a. A new Vietnam national technical regulation on coal mine wastewater. </w:t>
            </w:r>
            <w:r w:rsidRPr="00200587">
              <w:rPr>
                <w:rFonts w:ascii="Times New Roman" w:hAnsi="Times New Roman"/>
                <w:i/>
                <w:szCs w:val="20"/>
              </w:rPr>
              <w:t>Sustainable Development of Mountain Territories</w:t>
            </w:r>
            <w:r w:rsidRPr="009A03D1">
              <w:rPr>
                <w:rFonts w:ascii="Times New Roman" w:hAnsi="Times New Roman"/>
                <w:iCs/>
                <w:szCs w:val="20"/>
              </w:rPr>
              <w:t>, 11, 211-220.</w:t>
            </w:r>
          </w:p>
          <w:p w14:paraId="7525A463" w14:textId="50BBD4A9" w:rsidR="006957F1" w:rsidRDefault="009A03D1" w:rsidP="009A03D1">
            <w:pPr>
              <w:pStyle w:val="ListParagraph"/>
              <w:keepNext/>
              <w:numPr>
                <w:ilvl w:val="0"/>
                <w:numId w:val="4"/>
              </w:numPr>
              <w:spacing w:before="120" w:after="0" w:line="264" w:lineRule="auto"/>
              <w:jc w:val="both"/>
              <w:outlineLvl w:val="0"/>
              <w:rPr>
                <w:rFonts w:ascii="Times New Roman" w:hAnsi="Times New Roman"/>
                <w:bCs/>
                <w:szCs w:val="20"/>
              </w:rPr>
            </w:pPr>
            <w:r w:rsidRPr="009A03D1">
              <w:rPr>
                <w:rFonts w:ascii="Times New Roman" w:hAnsi="Times New Roman"/>
                <w:iCs/>
                <w:szCs w:val="20"/>
              </w:rPr>
              <w:t xml:space="preserve">DAO, V. C., NGUYEN, C. K., LE, T. D. &amp; LEILIN, Z. 2019b. Application of Information Technology to improve the management of mineral resources in Quang Ninh province. </w:t>
            </w:r>
            <w:r w:rsidRPr="00200587">
              <w:rPr>
                <w:rFonts w:ascii="Times New Roman" w:hAnsi="Times New Roman"/>
                <w:i/>
                <w:szCs w:val="20"/>
              </w:rPr>
              <w:t>Inżynieria Mineralna – Journal of the Polish Mineral Engineering Society</w:t>
            </w:r>
            <w:r w:rsidRPr="009A03D1">
              <w:rPr>
                <w:rFonts w:ascii="Times New Roman" w:hAnsi="Times New Roman"/>
                <w:iCs/>
                <w:szCs w:val="20"/>
              </w:rPr>
              <w:t>, 44, 216-221.</w:t>
            </w:r>
            <w:r>
              <w:rPr>
                <w:rFonts w:ascii="Times New Roman" w:hAnsi="Times New Roman"/>
                <w:iCs/>
                <w:szCs w:val="20"/>
              </w:rPr>
              <w:t xml:space="preserve"> </w:t>
            </w:r>
          </w:p>
          <w:p w14:paraId="33EF63E4" w14:textId="26A75D3C" w:rsidR="001A43D2" w:rsidRPr="00D80B89" w:rsidRDefault="00E02DEE" w:rsidP="00D80B89">
            <w:pPr>
              <w:pStyle w:val="ListParagraph"/>
              <w:keepNext/>
              <w:numPr>
                <w:ilvl w:val="0"/>
                <w:numId w:val="4"/>
              </w:numPr>
              <w:spacing w:before="120" w:after="0" w:line="264" w:lineRule="auto"/>
              <w:jc w:val="both"/>
              <w:outlineLvl w:val="0"/>
              <w:rPr>
                <w:rFonts w:ascii="Times New Roman" w:hAnsi="Times New Roman"/>
                <w:bCs/>
                <w:szCs w:val="20"/>
              </w:rPr>
            </w:pPr>
            <w:r w:rsidRPr="00E24522">
              <w:rPr>
                <w:rFonts w:ascii="Times New Roman" w:hAnsi="Times New Roman"/>
                <w:bCs/>
                <w:szCs w:val="20"/>
              </w:rPr>
              <w:t xml:space="preserve">DAO, V. C., LE, T. D. &amp; MAI, V. L. </w:t>
            </w:r>
            <w:r w:rsidR="00762EDF">
              <w:rPr>
                <w:rFonts w:ascii="Times New Roman" w:hAnsi="Times New Roman"/>
                <w:bCs/>
                <w:szCs w:val="20"/>
              </w:rPr>
              <w:t>2017.</w:t>
            </w:r>
            <w:r w:rsidRPr="00E24522">
              <w:rPr>
                <w:rFonts w:ascii="Times New Roman" w:hAnsi="Times New Roman"/>
                <w:bCs/>
                <w:szCs w:val="20"/>
              </w:rPr>
              <w:t xml:space="preserve">Safety solution and incident responding countermeasures in application of hydraulic prop DZ combined with steel bar HDJB-1200 at longwall face III-8-2, Hong Thai coal company - VINACOMIN. In: NGUYEN, Q. L., PHAM, T. L., NGUYEN, V. N., KHUONG, T. H., LE, T. T. H. &amp; LA, P. H., eds. </w:t>
            </w:r>
            <w:r w:rsidRPr="00E24522">
              <w:rPr>
                <w:rFonts w:ascii="Times New Roman" w:hAnsi="Times New Roman"/>
                <w:bCs/>
                <w:i/>
                <w:szCs w:val="20"/>
              </w:rPr>
              <w:t>Geo-spatial Technologies and Earth Resources</w:t>
            </w:r>
            <w:r w:rsidRPr="00E24522">
              <w:rPr>
                <w:rFonts w:ascii="Times New Roman" w:hAnsi="Times New Roman"/>
                <w:bCs/>
                <w:szCs w:val="20"/>
              </w:rPr>
              <w:t>, Hanoi. Publishing House for Science and Technology, Vietnam, 393-397.</w:t>
            </w:r>
          </w:p>
        </w:tc>
      </w:tr>
      <w:tr w:rsidR="00E02DEE" w:rsidRPr="00BD5212" w14:paraId="08AC125A" w14:textId="77777777" w:rsidTr="003E321B">
        <w:trPr>
          <w:trHeight w:val="426"/>
        </w:trPr>
        <w:tc>
          <w:tcPr>
            <w:tcW w:w="10010" w:type="dxa"/>
            <w:gridSpan w:val="16"/>
            <w:noWrap/>
          </w:tcPr>
          <w:p w14:paraId="531E607A" w14:textId="36F24DC4" w:rsidR="00E02DEE" w:rsidRPr="00F81096" w:rsidRDefault="00E02DEE" w:rsidP="00F81096">
            <w:pPr>
              <w:spacing w:before="120" w:after="0" w:line="264" w:lineRule="auto"/>
              <w:jc w:val="both"/>
              <w:rPr>
                <w:rFonts w:ascii="Times New Roman" w:hAnsi="Times New Roman"/>
                <w:b/>
                <w:bCs/>
                <w:szCs w:val="20"/>
              </w:rPr>
            </w:pPr>
            <w:r w:rsidRPr="00BD5212">
              <w:rPr>
                <w:rFonts w:ascii="Times New Roman" w:hAnsi="Times New Roman"/>
                <w:b/>
                <w:bCs/>
                <w:szCs w:val="20"/>
              </w:rPr>
              <w:lastRenderedPageBreak/>
              <w:t>10. TÍNH CẤP THIẾT CỦA ĐỀ TÀI</w:t>
            </w:r>
          </w:p>
          <w:p w14:paraId="4F680DED" w14:textId="08CB38D9" w:rsidR="00575E33" w:rsidRDefault="00210D37" w:rsidP="00575E33">
            <w:pPr>
              <w:spacing w:before="120" w:after="0" w:line="264" w:lineRule="auto"/>
              <w:jc w:val="both"/>
              <w:rPr>
                <w:rFonts w:ascii="Times New Roman" w:hAnsi="Times New Roman"/>
                <w:bCs/>
                <w:szCs w:val="20"/>
              </w:rPr>
            </w:pPr>
            <w:r w:rsidRPr="00210D37">
              <w:rPr>
                <w:rFonts w:ascii="Times New Roman" w:hAnsi="Times New Roman"/>
                <w:bCs/>
                <w:szCs w:val="20"/>
              </w:rPr>
              <w:t xml:space="preserve">Theo “Đề </w:t>
            </w:r>
            <w:proofErr w:type="gramStart"/>
            <w:r w:rsidRPr="00210D37">
              <w:rPr>
                <w:rFonts w:ascii="Times New Roman" w:hAnsi="Times New Roman"/>
                <w:bCs/>
                <w:szCs w:val="20"/>
              </w:rPr>
              <w:t>án</w:t>
            </w:r>
            <w:proofErr w:type="gramEnd"/>
            <w:r w:rsidRPr="00210D37">
              <w:rPr>
                <w:rFonts w:ascii="Times New Roman" w:hAnsi="Times New Roman"/>
                <w:bCs/>
                <w:szCs w:val="20"/>
              </w:rPr>
              <w:t xml:space="preserve"> đổi mới và hiện đại hóa công nghệ trong ngành công nghiệp khai khoáng đến năm 2025” (Thủ tướng Chính phủ, 2017), áp dụng công nghệ cơ giới hóa đồng bộ ở mức cao nhất là một giải pháp cụ thể </w:t>
            </w:r>
            <w:r w:rsidR="00B61E6C">
              <w:rPr>
                <w:rFonts w:ascii="Times New Roman" w:hAnsi="Times New Roman"/>
                <w:bCs/>
                <w:szCs w:val="20"/>
              </w:rPr>
              <w:t>cho</w:t>
            </w:r>
            <w:r w:rsidRPr="00210D37">
              <w:rPr>
                <w:rFonts w:ascii="Times New Roman" w:hAnsi="Times New Roman"/>
                <w:bCs/>
                <w:szCs w:val="20"/>
              </w:rPr>
              <w:t xml:space="preserve"> mục tiêu phát triển ngành bền vững. Các lò chợ cơ giới hóa </w:t>
            </w:r>
            <w:r w:rsidR="00C7783F">
              <w:rPr>
                <w:rFonts w:ascii="Times New Roman" w:hAnsi="Times New Roman"/>
                <w:bCs/>
                <w:szCs w:val="20"/>
              </w:rPr>
              <w:t xml:space="preserve">đồng bộ </w:t>
            </w:r>
            <w:r w:rsidRPr="00210D37">
              <w:rPr>
                <w:rFonts w:ascii="Times New Roman" w:hAnsi="Times New Roman"/>
                <w:bCs/>
                <w:szCs w:val="20"/>
              </w:rPr>
              <w:t xml:space="preserve">khai thác </w:t>
            </w:r>
            <w:r w:rsidR="00CE5386">
              <w:rPr>
                <w:rFonts w:ascii="Times New Roman" w:hAnsi="Times New Roman"/>
                <w:bCs/>
                <w:szCs w:val="20"/>
              </w:rPr>
              <w:t xml:space="preserve">than hầm lò </w:t>
            </w:r>
            <w:r w:rsidRPr="00210D37">
              <w:rPr>
                <w:rFonts w:ascii="Times New Roman" w:hAnsi="Times New Roman"/>
                <w:bCs/>
                <w:szCs w:val="20"/>
              </w:rPr>
              <w:t xml:space="preserve">ở vùng </w:t>
            </w:r>
            <w:r w:rsidR="0001286F">
              <w:rPr>
                <w:rFonts w:ascii="Times New Roman" w:hAnsi="Times New Roman"/>
                <w:bCs/>
                <w:szCs w:val="20"/>
              </w:rPr>
              <w:t>mỏ</w:t>
            </w:r>
            <w:r w:rsidRPr="00210D37">
              <w:rPr>
                <w:rFonts w:ascii="Times New Roman" w:hAnsi="Times New Roman"/>
                <w:bCs/>
                <w:szCs w:val="20"/>
              </w:rPr>
              <w:t xml:space="preserve"> Quảng Ninh đang </w:t>
            </w:r>
            <w:r w:rsidR="005332AD">
              <w:rPr>
                <w:rFonts w:ascii="Times New Roman" w:hAnsi="Times New Roman"/>
                <w:bCs/>
                <w:szCs w:val="20"/>
              </w:rPr>
              <w:t>đáp ứng được yêu cầu</w:t>
            </w:r>
            <w:r w:rsidRPr="00210D37">
              <w:rPr>
                <w:rFonts w:ascii="Times New Roman" w:hAnsi="Times New Roman"/>
                <w:bCs/>
                <w:szCs w:val="20"/>
              </w:rPr>
              <w:t xml:space="preserve"> nâng cao năng suất và </w:t>
            </w:r>
            <w:proofErr w:type="gramStart"/>
            <w:r w:rsidRPr="00210D37">
              <w:rPr>
                <w:rFonts w:ascii="Times New Roman" w:hAnsi="Times New Roman"/>
                <w:bCs/>
                <w:szCs w:val="20"/>
              </w:rPr>
              <w:t>an</w:t>
            </w:r>
            <w:proofErr w:type="gramEnd"/>
            <w:r w:rsidRPr="00210D37">
              <w:rPr>
                <w:rFonts w:ascii="Times New Roman" w:hAnsi="Times New Roman"/>
                <w:bCs/>
                <w:szCs w:val="20"/>
              </w:rPr>
              <w:t xml:space="preserve"> toàn lao động, đồng thời giảm thiểu </w:t>
            </w:r>
            <w:r w:rsidR="00885935">
              <w:rPr>
                <w:rFonts w:ascii="Times New Roman" w:hAnsi="Times New Roman"/>
                <w:bCs/>
                <w:szCs w:val="20"/>
              </w:rPr>
              <w:t xml:space="preserve">các </w:t>
            </w:r>
            <w:r w:rsidRPr="00210D37">
              <w:rPr>
                <w:rFonts w:ascii="Times New Roman" w:hAnsi="Times New Roman"/>
                <w:bCs/>
                <w:szCs w:val="20"/>
              </w:rPr>
              <w:t xml:space="preserve">tác động tiêu cực tới môi trường. Tuy nhiên, các lò chợ này vẫn chưa đạt được công suất thiết kế và còn </w:t>
            </w:r>
            <w:r w:rsidR="000A49BC">
              <w:rPr>
                <w:rFonts w:ascii="Times New Roman" w:hAnsi="Times New Roman"/>
                <w:bCs/>
                <w:szCs w:val="20"/>
              </w:rPr>
              <w:t>tiềm ẩn</w:t>
            </w:r>
            <w:r w:rsidRPr="00210D37">
              <w:rPr>
                <w:rFonts w:ascii="Times New Roman" w:hAnsi="Times New Roman"/>
                <w:bCs/>
                <w:szCs w:val="20"/>
              </w:rPr>
              <w:t xml:space="preserve"> nguy cơ mất </w:t>
            </w:r>
            <w:proofErr w:type="gramStart"/>
            <w:r w:rsidRPr="00210D37">
              <w:rPr>
                <w:rFonts w:ascii="Times New Roman" w:hAnsi="Times New Roman"/>
                <w:bCs/>
                <w:szCs w:val="20"/>
              </w:rPr>
              <w:t>an</w:t>
            </w:r>
            <w:proofErr w:type="gramEnd"/>
            <w:r w:rsidRPr="00210D37">
              <w:rPr>
                <w:rFonts w:ascii="Times New Roman" w:hAnsi="Times New Roman"/>
                <w:bCs/>
                <w:szCs w:val="20"/>
              </w:rPr>
              <w:t xml:space="preserve"> toàn lao động do hiện tượng than nóc (hoặc </w:t>
            </w:r>
            <w:r w:rsidR="00253CC9">
              <w:rPr>
                <w:rFonts w:ascii="Times New Roman" w:hAnsi="Times New Roman"/>
                <w:bCs/>
                <w:szCs w:val="20"/>
              </w:rPr>
              <w:t xml:space="preserve">đá </w:t>
            </w:r>
            <w:r w:rsidRPr="00210D37">
              <w:rPr>
                <w:rFonts w:ascii="Times New Roman" w:hAnsi="Times New Roman"/>
                <w:bCs/>
                <w:szCs w:val="20"/>
              </w:rPr>
              <w:t xml:space="preserve">vách yếu) sập đổ </w:t>
            </w:r>
            <w:r w:rsidR="00D402AA">
              <w:rPr>
                <w:rFonts w:ascii="Times New Roman" w:hAnsi="Times New Roman"/>
                <w:bCs/>
                <w:szCs w:val="20"/>
              </w:rPr>
              <w:t xml:space="preserve">ngay </w:t>
            </w:r>
            <w:r w:rsidRPr="00210D37">
              <w:rPr>
                <w:rFonts w:ascii="Times New Roman" w:hAnsi="Times New Roman"/>
                <w:bCs/>
                <w:szCs w:val="20"/>
              </w:rPr>
              <w:t xml:space="preserve">phía trước giàn chống. Khi </w:t>
            </w:r>
            <w:r w:rsidR="006E2BD2">
              <w:rPr>
                <w:rFonts w:ascii="Times New Roman" w:hAnsi="Times New Roman"/>
                <w:bCs/>
                <w:szCs w:val="20"/>
              </w:rPr>
              <w:t xml:space="preserve">phần </w:t>
            </w:r>
            <w:r w:rsidRPr="00210D37">
              <w:rPr>
                <w:rFonts w:ascii="Times New Roman" w:hAnsi="Times New Roman"/>
                <w:bCs/>
                <w:szCs w:val="20"/>
              </w:rPr>
              <w:t xml:space="preserve">than nóc </w:t>
            </w:r>
            <w:r w:rsidR="006E2BD2">
              <w:rPr>
                <w:rFonts w:ascii="Times New Roman" w:hAnsi="Times New Roman"/>
                <w:bCs/>
                <w:szCs w:val="20"/>
              </w:rPr>
              <w:t xml:space="preserve">này </w:t>
            </w:r>
            <w:r w:rsidRPr="00210D37">
              <w:rPr>
                <w:rFonts w:ascii="Times New Roman" w:hAnsi="Times New Roman"/>
                <w:bCs/>
                <w:szCs w:val="20"/>
              </w:rPr>
              <w:t xml:space="preserve">sập đổ, toàn bộ chu trình </w:t>
            </w:r>
            <w:r w:rsidR="0029498C">
              <w:rPr>
                <w:rFonts w:ascii="Times New Roman" w:hAnsi="Times New Roman"/>
                <w:bCs/>
                <w:szCs w:val="20"/>
              </w:rPr>
              <w:t>sản xuất lò chợ</w:t>
            </w:r>
            <w:r w:rsidRPr="00210D37">
              <w:rPr>
                <w:rFonts w:ascii="Times New Roman" w:hAnsi="Times New Roman"/>
                <w:bCs/>
                <w:szCs w:val="20"/>
              </w:rPr>
              <w:t xml:space="preserve"> phải dừng </w:t>
            </w:r>
            <w:r w:rsidR="00A355E2">
              <w:rPr>
                <w:rFonts w:ascii="Times New Roman" w:hAnsi="Times New Roman"/>
                <w:bCs/>
                <w:szCs w:val="20"/>
              </w:rPr>
              <w:t xml:space="preserve">lại </w:t>
            </w:r>
            <w:r w:rsidRPr="00210D37">
              <w:rPr>
                <w:rFonts w:ascii="Times New Roman" w:hAnsi="Times New Roman"/>
                <w:bCs/>
                <w:szCs w:val="20"/>
              </w:rPr>
              <w:t>để xử lý</w:t>
            </w:r>
            <w:r w:rsidR="00957E75">
              <w:rPr>
                <w:rFonts w:ascii="Times New Roman" w:hAnsi="Times New Roman"/>
                <w:bCs/>
                <w:szCs w:val="20"/>
              </w:rPr>
              <w:t xml:space="preserve"> sự cố</w:t>
            </w:r>
            <w:r w:rsidRPr="00210D37">
              <w:rPr>
                <w:rFonts w:ascii="Times New Roman" w:hAnsi="Times New Roman"/>
                <w:bCs/>
                <w:szCs w:val="20"/>
              </w:rPr>
              <w:t xml:space="preserve">, gây thiệt hại kinh tế nghiêm trọng nếu thời gian xử lý kéo dài cả ngày, </w:t>
            </w:r>
            <w:r w:rsidR="00AD4694">
              <w:rPr>
                <w:rFonts w:ascii="Times New Roman" w:hAnsi="Times New Roman"/>
                <w:bCs/>
                <w:szCs w:val="20"/>
              </w:rPr>
              <w:t xml:space="preserve">hoặc </w:t>
            </w:r>
            <w:r w:rsidRPr="00210D37">
              <w:rPr>
                <w:rFonts w:ascii="Times New Roman" w:hAnsi="Times New Roman"/>
                <w:bCs/>
                <w:szCs w:val="20"/>
              </w:rPr>
              <w:t xml:space="preserve">thậm chí cả tuần như đã xảy ra ở lò chợ cơ giới hóa </w:t>
            </w:r>
            <w:r w:rsidRPr="005F3A43">
              <w:rPr>
                <w:rFonts w:ascii="Times New Roman" w:hAnsi="Times New Roman"/>
                <w:b/>
                <w:szCs w:val="20"/>
              </w:rPr>
              <w:t>Vỉa 11</w:t>
            </w:r>
            <w:r w:rsidRPr="00210D37">
              <w:rPr>
                <w:rFonts w:ascii="Times New Roman" w:hAnsi="Times New Roman"/>
                <w:bCs/>
                <w:szCs w:val="20"/>
              </w:rPr>
              <w:t xml:space="preserve"> mỏ than </w:t>
            </w:r>
            <w:r w:rsidRPr="005F3A43">
              <w:rPr>
                <w:rFonts w:ascii="Times New Roman" w:hAnsi="Times New Roman"/>
                <w:b/>
                <w:szCs w:val="20"/>
              </w:rPr>
              <w:t>Hà Lầm</w:t>
            </w:r>
            <w:r w:rsidRPr="00210D37">
              <w:rPr>
                <w:rFonts w:ascii="Times New Roman" w:hAnsi="Times New Roman"/>
                <w:bCs/>
                <w:szCs w:val="20"/>
              </w:rPr>
              <w:t xml:space="preserve"> vào </w:t>
            </w:r>
            <w:r w:rsidRPr="005F3A43">
              <w:rPr>
                <w:rFonts w:ascii="Times New Roman" w:hAnsi="Times New Roman"/>
                <w:b/>
                <w:szCs w:val="20"/>
              </w:rPr>
              <w:t>Quý III năm 2019</w:t>
            </w:r>
            <w:r w:rsidRPr="00210D37">
              <w:rPr>
                <w:rFonts w:ascii="Times New Roman" w:hAnsi="Times New Roman"/>
                <w:bCs/>
                <w:szCs w:val="20"/>
              </w:rPr>
              <w:t xml:space="preserve"> (Đỗ, 2019). Trong một số trường hợp</w:t>
            </w:r>
            <w:r w:rsidR="000F16E4">
              <w:rPr>
                <w:rFonts w:ascii="Times New Roman" w:hAnsi="Times New Roman"/>
                <w:bCs/>
                <w:szCs w:val="20"/>
              </w:rPr>
              <w:t>,</w:t>
            </w:r>
            <w:r w:rsidRPr="00210D37">
              <w:rPr>
                <w:rFonts w:ascii="Times New Roman" w:hAnsi="Times New Roman"/>
                <w:bCs/>
                <w:szCs w:val="20"/>
              </w:rPr>
              <w:t xml:space="preserve"> nếu khối sập đổ lớn và đột ngột, chúng có thể tràn vào không gian </w:t>
            </w:r>
            <w:r w:rsidR="00815CB7">
              <w:rPr>
                <w:rFonts w:ascii="Times New Roman" w:hAnsi="Times New Roman"/>
                <w:bCs/>
                <w:szCs w:val="20"/>
              </w:rPr>
              <w:t>bên</w:t>
            </w:r>
            <w:r w:rsidRPr="00210D37">
              <w:rPr>
                <w:rFonts w:ascii="Times New Roman" w:hAnsi="Times New Roman"/>
                <w:bCs/>
                <w:szCs w:val="20"/>
              </w:rPr>
              <w:t xml:space="preserve"> dưới giàn chống, gây thương tích cho công nhân vận hành máy và hư hỏng </w:t>
            </w:r>
            <w:r w:rsidR="005D6860">
              <w:rPr>
                <w:rFonts w:ascii="Times New Roman" w:hAnsi="Times New Roman"/>
                <w:bCs/>
                <w:szCs w:val="20"/>
              </w:rPr>
              <w:t xml:space="preserve">các </w:t>
            </w:r>
            <w:r w:rsidRPr="00210D37">
              <w:rPr>
                <w:rFonts w:ascii="Times New Roman" w:hAnsi="Times New Roman"/>
                <w:bCs/>
                <w:szCs w:val="20"/>
              </w:rPr>
              <w:t>thiết bị</w:t>
            </w:r>
            <w:r w:rsidR="00B32347">
              <w:rPr>
                <w:rFonts w:ascii="Times New Roman" w:hAnsi="Times New Roman"/>
                <w:bCs/>
                <w:szCs w:val="20"/>
              </w:rPr>
              <w:t xml:space="preserve"> đắt tiền</w:t>
            </w:r>
            <w:r w:rsidRPr="00210D37">
              <w:rPr>
                <w:rFonts w:ascii="Times New Roman" w:hAnsi="Times New Roman"/>
                <w:bCs/>
                <w:szCs w:val="20"/>
              </w:rPr>
              <w:t xml:space="preserve">. Các giải pháp ngăn ngừa hiện tượng </w:t>
            </w:r>
            <w:r w:rsidR="00753407">
              <w:rPr>
                <w:rFonts w:ascii="Times New Roman" w:hAnsi="Times New Roman"/>
                <w:bCs/>
                <w:szCs w:val="20"/>
              </w:rPr>
              <w:t xml:space="preserve">trong </w:t>
            </w:r>
            <w:r w:rsidRPr="00210D37">
              <w:rPr>
                <w:rFonts w:ascii="Times New Roman" w:hAnsi="Times New Roman"/>
                <w:bCs/>
                <w:szCs w:val="20"/>
              </w:rPr>
              <w:t>thực tế chưa đạt hiệu quả cao do thiếu những nghiên cứu cơ bản làm rõ ảnh hưởng của các điều kiện địa chất</w:t>
            </w:r>
            <w:r w:rsidR="00DF67ED">
              <w:rPr>
                <w:rFonts w:ascii="Times New Roman" w:hAnsi="Times New Roman"/>
                <w:bCs/>
                <w:szCs w:val="20"/>
              </w:rPr>
              <w:t>-</w:t>
            </w:r>
            <w:r w:rsidRPr="00210D37">
              <w:rPr>
                <w:rFonts w:ascii="Times New Roman" w:hAnsi="Times New Roman"/>
                <w:bCs/>
                <w:szCs w:val="20"/>
              </w:rPr>
              <w:t>mỏ đến hiện tượng</w:t>
            </w:r>
            <w:r w:rsidR="009E635C">
              <w:rPr>
                <w:rFonts w:ascii="Times New Roman" w:hAnsi="Times New Roman"/>
                <w:bCs/>
                <w:szCs w:val="20"/>
              </w:rPr>
              <w:t xml:space="preserve">, như đã </w:t>
            </w:r>
            <w:r w:rsidR="00FD225D">
              <w:rPr>
                <w:rFonts w:ascii="Times New Roman" w:hAnsi="Times New Roman"/>
                <w:bCs/>
                <w:szCs w:val="20"/>
              </w:rPr>
              <w:t>đánh giá</w:t>
            </w:r>
            <w:r w:rsidR="009E635C">
              <w:rPr>
                <w:rFonts w:ascii="Times New Roman" w:hAnsi="Times New Roman"/>
                <w:bCs/>
                <w:szCs w:val="20"/>
              </w:rPr>
              <w:t xml:space="preserve"> </w:t>
            </w:r>
            <w:r w:rsidR="00753407">
              <w:rPr>
                <w:rFonts w:ascii="Times New Roman" w:hAnsi="Times New Roman"/>
                <w:bCs/>
                <w:szCs w:val="20"/>
              </w:rPr>
              <w:t xml:space="preserve">trong phần </w:t>
            </w:r>
            <w:r w:rsidR="00F525A8">
              <w:rPr>
                <w:rFonts w:ascii="Times New Roman" w:hAnsi="Times New Roman"/>
                <w:bCs/>
                <w:szCs w:val="20"/>
              </w:rPr>
              <w:t>tổng quan</w:t>
            </w:r>
            <w:r w:rsidRPr="00210D37">
              <w:rPr>
                <w:rFonts w:ascii="Times New Roman" w:hAnsi="Times New Roman"/>
                <w:bCs/>
                <w:szCs w:val="20"/>
              </w:rPr>
              <w:t>. Chính vì vậy, việc thực hiện đề tài “</w:t>
            </w:r>
            <w:r w:rsidRPr="00210D37">
              <w:rPr>
                <w:rFonts w:ascii="Times New Roman" w:hAnsi="Times New Roman"/>
                <w:b/>
                <w:szCs w:val="20"/>
              </w:rPr>
              <w:t xml:space="preserve">Nghiên cứu ảnh hưởng của các đặc tính </w:t>
            </w:r>
            <w:r w:rsidR="00C61104">
              <w:rPr>
                <w:rFonts w:ascii="Times New Roman" w:hAnsi="Times New Roman"/>
                <w:b/>
                <w:szCs w:val="20"/>
              </w:rPr>
              <w:t xml:space="preserve">hệ </w:t>
            </w:r>
            <w:r w:rsidR="00E74BC3">
              <w:rPr>
                <w:rFonts w:ascii="Times New Roman" w:hAnsi="Times New Roman"/>
                <w:b/>
                <w:szCs w:val="20"/>
              </w:rPr>
              <w:t>khe nứt</w:t>
            </w:r>
            <w:r w:rsidRPr="00210D37">
              <w:rPr>
                <w:rFonts w:ascii="Times New Roman" w:hAnsi="Times New Roman"/>
                <w:b/>
                <w:szCs w:val="20"/>
              </w:rPr>
              <w:t xml:space="preserve"> tới cơ chế sập đổ than nóc phía trước giàn chống </w:t>
            </w:r>
            <w:r w:rsidR="002B12CB">
              <w:rPr>
                <w:rFonts w:ascii="Times New Roman" w:hAnsi="Times New Roman"/>
                <w:b/>
                <w:szCs w:val="20"/>
              </w:rPr>
              <w:t xml:space="preserve">trong </w:t>
            </w:r>
            <w:r w:rsidRPr="00210D37">
              <w:rPr>
                <w:rFonts w:ascii="Times New Roman" w:hAnsi="Times New Roman"/>
                <w:b/>
                <w:szCs w:val="20"/>
              </w:rPr>
              <w:t>lò chợ cơ giới Vỉa 11 mỏ than Hà Lầm</w:t>
            </w:r>
            <w:r w:rsidRPr="0073276E">
              <w:rPr>
                <w:rFonts w:ascii="Times New Roman" w:hAnsi="Times New Roman"/>
                <w:bCs/>
                <w:szCs w:val="20"/>
              </w:rPr>
              <w:t>”</w:t>
            </w:r>
            <w:r w:rsidRPr="00210D37">
              <w:rPr>
                <w:rFonts w:ascii="Times New Roman" w:hAnsi="Times New Roman"/>
                <w:bCs/>
                <w:szCs w:val="20"/>
              </w:rPr>
              <w:t xml:space="preserve"> là có </w:t>
            </w:r>
            <w:r w:rsidRPr="00210D37">
              <w:rPr>
                <w:rFonts w:ascii="Times New Roman" w:hAnsi="Times New Roman"/>
                <w:bCs/>
                <w:szCs w:val="20"/>
              </w:rPr>
              <w:lastRenderedPageBreak/>
              <w:t xml:space="preserve">tính cấp thiết và mang tính mới khoa học. Các </w:t>
            </w:r>
            <w:r w:rsidR="003A40D6">
              <w:rPr>
                <w:rFonts w:ascii="Times New Roman" w:hAnsi="Times New Roman"/>
                <w:bCs/>
                <w:szCs w:val="20"/>
              </w:rPr>
              <w:t>kết quả</w:t>
            </w:r>
            <w:r w:rsidRPr="00210D37">
              <w:rPr>
                <w:rFonts w:ascii="Times New Roman" w:hAnsi="Times New Roman"/>
                <w:bCs/>
                <w:szCs w:val="20"/>
              </w:rPr>
              <w:t xml:space="preserve"> </w:t>
            </w:r>
            <w:r w:rsidR="00414B9D">
              <w:rPr>
                <w:rFonts w:ascii="Times New Roman" w:hAnsi="Times New Roman"/>
                <w:bCs/>
                <w:szCs w:val="20"/>
              </w:rPr>
              <w:t>từ</w:t>
            </w:r>
            <w:r w:rsidRPr="00210D37">
              <w:rPr>
                <w:rFonts w:ascii="Times New Roman" w:hAnsi="Times New Roman"/>
                <w:bCs/>
                <w:szCs w:val="20"/>
              </w:rPr>
              <w:t xml:space="preserve"> đề tài này</w:t>
            </w:r>
            <w:r w:rsidR="003A61B4">
              <w:rPr>
                <w:rFonts w:ascii="Times New Roman" w:hAnsi="Times New Roman"/>
                <w:bCs/>
                <w:szCs w:val="20"/>
              </w:rPr>
              <w:t xml:space="preserve">, </w:t>
            </w:r>
            <w:r w:rsidR="008406A2">
              <w:rPr>
                <w:rFonts w:ascii="Times New Roman" w:hAnsi="Times New Roman"/>
                <w:bCs/>
                <w:szCs w:val="20"/>
              </w:rPr>
              <w:t>kết hợp</w:t>
            </w:r>
            <w:r w:rsidR="003A61B4">
              <w:rPr>
                <w:rFonts w:ascii="Times New Roman" w:hAnsi="Times New Roman"/>
                <w:bCs/>
                <w:szCs w:val="20"/>
              </w:rPr>
              <w:t xml:space="preserve"> với </w:t>
            </w:r>
            <w:r w:rsidRPr="00210D37">
              <w:rPr>
                <w:rFonts w:ascii="Times New Roman" w:hAnsi="Times New Roman"/>
                <w:bCs/>
                <w:szCs w:val="20"/>
              </w:rPr>
              <w:t xml:space="preserve">các kết quả </w:t>
            </w:r>
            <w:r w:rsidR="002548B6">
              <w:rPr>
                <w:rFonts w:ascii="Times New Roman" w:hAnsi="Times New Roman"/>
                <w:bCs/>
                <w:szCs w:val="20"/>
              </w:rPr>
              <w:t>của</w:t>
            </w:r>
            <w:r w:rsidRPr="00210D37">
              <w:rPr>
                <w:rFonts w:ascii="Times New Roman" w:hAnsi="Times New Roman"/>
                <w:bCs/>
                <w:szCs w:val="20"/>
              </w:rPr>
              <w:t xml:space="preserve"> đề tài mã số </w:t>
            </w:r>
            <w:r w:rsidRPr="00210D37">
              <w:rPr>
                <w:rFonts w:ascii="Times New Roman" w:hAnsi="Times New Roman"/>
                <w:b/>
                <w:szCs w:val="20"/>
              </w:rPr>
              <w:t>T18-21</w:t>
            </w:r>
            <w:r w:rsidRPr="00210D37">
              <w:rPr>
                <w:rFonts w:ascii="Times New Roman" w:hAnsi="Times New Roman"/>
                <w:bCs/>
                <w:szCs w:val="20"/>
              </w:rPr>
              <w:t xml:space="preserve"> (</w:t>
            </w:r>
            <w:r w:rsidR="00B6297C" w:rsidRPr="00060AD5">
              <w:rPr>
                <w:rFonts w:ascii="Times New Roman" w:hAnsi="Times New Roman"/>
                <w:szCs w:val="20"/>
              </w:rPr>
              <w:t xml:space="preserve">Le </w:t>
            </w:r>
            <w:r w:rsidR="00700977">
              <w:rPr>
                <w:rFonts w:ascii="Times New Roman" w:hAnsi="Times New Roman"/>
                <w:szCs w:val="20"/>
              </w:rPr>
              <w:t>và n.n.k.</w:t>
            </w:r>
            <w:r w:rsidR="00B6297C" w:rsidRPr="00060AD5">
              <w:rPr>
                <w:rFonts w:ascii="Times New Roman" w:hAnsi="Times New Roman"/>
                <w:szCs w:val="20"/>
              </w:rPr>
              <w:t>, 2019</w:t>
            </w:r>
            <w:r w:rsidR="00B6297C">
              <w:rPr>
                <w:rFonts w:ascii="Times New Roman" w:hAnsi="Times New Roman"/>
                <w:szCs w:val="20"/>
              </w:rPr>
              <w:t>a</w:t>
            </w:r>
            <w:r w:rsidR="00B6297C" w:rsidRPr="00060AD5">
              <w:rPr>
                <w:rFonts w:ascii="Times New Roman" w:hAnsi="Times New Roman"/>
                <w:szCs w:val="20"/>
              </w:rPr>
              <w:t xml:space="preserve">, Le </w:t>
            </w:r>
            <w:r w:rsidR="00700977">
              <w:rPr>
                <w:rFonts w:ascii="Times New Roman" w:hAnsi="Times New Roman"/>
                <w:szCs w:val="20"/>
              </w:rPr>
              <w:t>và n.n.k.</w:t>
            </w:r>
            <w:r w:rsidR="00B6297C" w:rsidRPr="00060AD5">
              <w:rPr>
                <w:rFonts w:ascii="Times New Roman" w:hAnsi="Times New Roman"/>
                <w:szCs w:val="20"/>
              </w:rPr>
              <w:t>, 2019</w:t>
            </w:r>
            <w:r w:rsidR="00B6297C">
              <w:rPr>
                <w:rFonts w:ascii="Times New Roman" w:hAnsi="Times New Roman"/>
                <w:szCs w:val="20"/>
              </w:rPr>
              <w:t>b</w:t>
            </w:r>
            <w:r w:rsidR="00B6297C" w:rsidRPr="00060AD5">
              <w:rPr>
                <w:rFonts w:ascii="Times New Roman" w:hAnsi="Times New Roman"/>
                <w:szCs w:val="20"/>
              </w:rPr>
              <w:t xml:space="preserve">, Le </w:t>
            </w:r>
            <w:r w:rsidR="00700977">
              <w:rPr>
                <w:rFonts w:ascii="Times New Roman" w:hAnsi="Times New Roman"/>
                <w:szCs w:val="20"/>
              </w:rPr>
              <w:t>và n.n.k.</w:t>
            </w:r>
            <w:r w:rsidR="00B6297C" w:rsidRPr="00060AD5">
              <w:rPr>
                <w:rFonts w:ascii="Times New Roman" w:hAnsi="Times New Roman"/>
                <w:szCs w:val="20"/>
              </w:rPr>
              <w:t>, 2019c</w:t>
            </w:r>
            <w:r w:rsidR="0092118A">
              <w:rPr>
                <w:rFonts w:ascii="Times New Roman" w:hAnsi="Times New Roman"/>
                <w:szCs w:val="20"/>
              </w:rPr>
              <w:t>;</w:t>
            </w:r>
            <w:r w:rsidR="00783D6D">
              <w:rPr>
                <w:rFonts w:ascii="Times New Roman" w:hAnsi="Times New Roman"/>
                <w:szCs w:val="20"/>
              </w:rPr>
              <w:t xml:space="preserve"> </w:t>
            </w:r>
            <w:r w:rsidR="00783D6D" w:rsidRPr="00210D37">
              <w:rPr>
                <w:rFonts w:ascii="Times New Roman" w:hAnsi="Times New Roman"/>
                <w:bCs/>
                <w:szCs w:val="20"/>
              </w:rPr>
              <w:t>kết quả nghiệm thu</w:t>
            </w:r>
            <w:r w:rsidR="003C1F5A">
              <w:rPr>
                <w:rFonts w:ascii="Times New Roman" w:hAnsi="Times New Roman"/>
                <w:bCs/>
                <w:szCs w:val="20"/>
              </w:rPr>
              <w:t xml:space="preserve"> đề tài</w:t>
            </w:r>
            <w:r w:rsidR="00783D6D" w:rsidRPr="00210D37">
              <w:rPr>
                <w:rFonts w:ascii="Times New Roman" w:hAnsi="Times New Roman"/>
                <w:bCs/>
                <w:szCs w:val="20"/>
              </w:rPr>
              <w:t xml:space="preserve">: </w:t>
            </w:r>
            <w:r w:rsidR="00783D6D" w:rsidRPr="00210D37">
              <w:rPr>
                <w:rFonts w:ascii="Times New Roman" w:hAnsi="Times New Roman"/>
                <w:b/>
                <w:szCs w:val="20"/>
              </w:rPr>
              <w:t>Tốt</w:t>
            </w:r>
            <w:r w:rsidR="00B6297C" w:rsidRPr="00060AD5">
              <w:rPr>
                <w:rFonts w:ascii="Times New Roman" w:hAnsi="Times New Roman"/>
                <w:szCs w:val="20"/>
              </w:rPr>
              <w:t>)</w:t>
            </w:r>
            <w:r w:rsidRPr="00210D37">
              <w:rPr>
                <w:rFonts w:ascii="Times New Roman" w:hAnsi="Times New Roman"/>
                <w:bCs/>
                <w:szCs w:val="20"/>
              </w:rPr>
              <w:t xml:space="preserve">, </w:t>
            </w:r>
            <w:r w:rsidR="0014134E">
              <w:rPr>
                <w:rFonts w:ascii="Times New Roman" w:hAnsi="Times New Roman"/>
                <w:bCs/>
                <w:szCs w:val="20"/>
              </w:rPr>
              <w:t>sẽ là</w:t>
            </w:r>
            <w:r w:rsidRPr="00210D37">
              <w:rPr>
                <w:rFonts w:ascii="Times New Roman" w:hAnsi="Times New Roman"/>
                <w:bCs/>
                <w:szCs w:val="20"/>
              </w:rPr>
              <w:t xml:space="preserve"> cơ sở khoa học vững chắc giúp nâng cao hiệu quả thiết kế </w:t>
            </w:r>
            <w:r w:rsidR="00EA19D4">
              <w:rPr>
                <w:rFonts w:ascii="Times New Roman" w:hAnsi="Times New Roman"/>
                <w:bCs/>
                <w:szCs w:val="20"/>
              </w:rPr>
              <w:t xml:space="preserve">các </w:t>
            </w:r>
            <w:r w:rsidRPr="00210D37">
              <w:rPr>
                <w:rFonts w:ascii="Times New Roman" w:hAnsi="Times New Roman"/>
                <w:bCs/>
                <w:szCs w:val="20"/>
              </w:rPr>
              <w:t xml:space="preserve">giải pháp ngăn ngừa </w:t>
            </w:r>
            <w:r w:rsidR="00894C9A">
              <w:rPr>
                <w:rFonts w:ascii="Times New Roman" w:hAnsi="Times New Roman"/>
                <w:bCs/>
                <w:szCs w:val="20"/>
              </w:rPr>
              <w:t xml:space="preserve">sự </w:t>
            </w:r>
            <w:r w:rsidR="00C42082">
              <w:rPr>
                <w:rFonts w:ascii="Times New Roman" w:hAnsi="Times New Roman"/>
                <w:bCs/>
                <w:szCs w:val="20"/>
              </w:rPr>
              <w:t xml:space="preserve">mất ổn định </w:t>
            </w:r>
            <w:r w:rsidR="00871E13">
              <w:rPr>
                <w:rFonts w:ascii="Times New Roman" w:hAnsi="Times New Roman"/>
                <w:bCs/>
                <w:szCs w:val="20"/>
              </w:rPr>
              <w:t>than nóc</w:t>
            </w:r>
            <w:r w:rsidR="00BE2A93">
              <w:rPr>
                <w:rFonts w:ascii="Times New Roman" w:hAnsi="Times New Roman"/>
                <w:bCs/>
                <w:szCs w:val="20"/>
              </w:rPr>
              <w:t xml:space="preserve"> </w:t>
            </w:r>
            <w:r w:rsidR="006E024D">
              <w:rPr>
                <w:rFonts w:ascii="Times New Roman" w:hAnsi="Times New Roman"/>
                <w:bCs/>
                <w:szCs w:val="20"/>
              </w:rPr>
              <w:t>trong</w:t>
            </w:r>
            <w:r w:rsidR="00BE2A93">
              <w:rPr>
                <w:rFonts w:ascii="Times New Roman" w:hAnsi="Times New Roman"/>
                <w:bCs/>
                <w:szCs w:val="20"/>
              </w:rPr>
              <w:t xml:space="preserve"> mỏ Hà Lầm nói riêng và vùng than Quảng Ninh nói chung</w:t>
            </w:r>
            <w:r w:rsidRPr="00210D37">
              <w:rPr>
                <w:rFonts w:ascii="Times New Roman" w:hAnsi="Times New Roman"/>
                <w:bCs/>
                <w:szCs w:val="20"/>
              </w:rPr>
              <w:t>, góp phần thực hiện mục tiêu phát triển ngành bền vững</w:t>
            </w:r>
            <w:r w:rsidR="00673368">
              <w:rPr>
                <w:rFonts w:ascii="Times New Roman" w:hAnsi="Times New Roman"/>
                <w:bCs/>
                <w:szCs w:val="20"/>
              </w:rPr>
              <w:t xml:space="preserve">. </w:t>
            </w:r>
          </w:p>
          <w:p w14:paraId="1FAF06CC" w14:textId="50AB830B" w:rsidR="00E50DE8" w:rsidRDefault="00E50DE8" w:rsidP="00575E33">
            <w:pPr>
              <w:spacing w:before="120" w:after="0" w:line="264" w:lineRule="auto"/>
              <w:jc w:val="both"/>
              <w:rPr>
                <w:rFonts w:ascii="Times New Roman" w:hAnsi="Times New Roman"/>
                <w:bCs/>
                <w:szCs w:val="20"/>
              </w:rPr>
            </w:pPr>
            <w:r>
              <w:rPr>
                <w:rFonts w:ascii="Times New Roman" w:hAnsi="Times New Roman"/>
                <w:bCs/>
                <w:szCs w:val="20"/>
              </w:rPr>
              <w:t xml:space="preserve">Đối với Trường Đại học Mỏ - Địa chất, việc </w:t>
            </w:r>
            <w:r w:rsidR="007864E4">
              <w:rPr>
                <w:rFonts w:ascii="Times New Roman" w:hAnsi="Times New Roman"/>
                <w:bCs/>
                <w:szCs w:val="20"/>
              </w:rPr>
              <w:t>triển khai</w:t>
            </w:r>
            <w:r>
              <w:rPr>
                <w:rFonts w:ascii="Times New Roman" w:hAnsi="Times New Roman"/>
                <w:bCs/>
                <w:szCs w:val="20"/>
              </w:rPr>
              <w:t xml:space="preserve"> đề tài </w:t>
            </w:r>
            <w:r w:rsidR="009464E8">
              <w:rPr>
                <w:rFonts w:ascii="Times New Roman" w:hAnsi="Times New Roman"/>
                <w:bCs/>
                <w:szCs w:val="20"/>
              </w:rPr>
              <w:t xml:space="preserve">góp phần thực hiện yêu cầu cấp </w:t>
            </w:r>
            <w:r w:rsidR="008F738E">
              <w:rPr>
                <w:rFonts w:ascii="Times New Roman" w:hAnsi="Times New Roman"/>
                <w:bCs/>
                <w:szCs w:val="20"/>
              </w:rPr>
              <w:t>b</w:t>
            </w:r>
            <w:r w:rsidR="001F29E1">
              <w:rPr>
                <w:rFonts w:ascii="Times New Roman" w:hAnsi="Times New Roman"/>
                <w:bCs/>
                <w:szCs w:val="20"/>
              </w:rPr>
              <w:t>ách</w:t>
            </w:r>
            <w:r w:rsidR="009464E8">
              <w:rPr>
                <w:rFonts w:ascii="Times New Roman" w:hAnsi="Times New Roman"/>
                <w:bCs/>
                <w:szCs w:val="20"/>
              </w:rPr>
              <w:t xml:space="preserve"> về nâng cao năng lực nghiên cứu cơ bản</w:t>
            </w:r>
            <w:r w:rsidR="00055500">
              <w:rPr>
                <w:rFonts w:ascii="Times New Roman" w:hAnsi="Times New Roman"/>
                <w:bCs/>
                <w:szCs w:val="20"/>
              </w:rPr>
              <w:t xml:space="preserve"> của </w:t>
            </w:r>
            <w:r w:rsidR="00993E7D">
              <w:rPr>
                <w:rFonts w:ascii="Times New Roman" w:hAnsi="Times New Roman"/>
                <w:bCs/>
                <w:szCs w:val="20"/>
              </w:rPr>
              <w:t>n</w:t>
            </w:r>
            <w:r w:rsidR="00055500">
              <w:rPr>
                <w:rFonts w:ascii="Times New Roman" w:hAnsi="Times New Roman"/>
                <w:bCs/>
                <w:szCs w:val="20"/>
              </w:rPr>
              <w:t>hà trường</w:t>
            </w:r>
            <w:r w:rsidR="009464E8">
              <w:rPr>
                <w:rFonts w:ascii="Times New Roman" w:hAnsi="Times New Roman"/>
                <w:bCs/>
                <w:szCs w:val="20"/>
              </w:rPr>
              <w:t xml:space="preserve">, đồng thời </w:t>
            </w:r>
            <w:r w:rsidR="00BE74B6">
              <w:rPr>
                <w:rFonts w:ascii="Times New Roman" w:hAnsi="Times New Roman"/>
                <w:bCs/>
                <w:szCs w:val="20"/>
              </w:rPr>
              <w:t>tận dụng có hiệu quả các thỏa thuận với đối tác nước ngoài</w:t>
            </w:r>
            <w:r w:rsidR="00842121">
              <w:rPr>
                <w:rFonts w:ascii="Times New Roman" w:hAnsi="Times New Roman"/>
                <w:bCs/>
                <w:szCs w:val="20"/>
              </w:rPr>
              <w:t xml:space="preserve"> (cụ thể., sử dụng phần mềm có </w:t>
            </w:r>
            <w:r w:rsidR="006F3907">
              <w:rPr>
                <w:rFonts w:ascii="Times New Roman" w:hAnsi="Times New Roman"/>
                <w:bCs/>
                <w:szCs w:val="20"/>
              </w:rPr>
              <w:t xml:space="preserve">khóa </w:t>
            </w:r>
            <w:r w:rsidR="00842121">
              <w:rPr>
                <w:rFonts w:ascii="Times New Roman" w:hAnsi="Times New Roman"/>
                <w:bCs/>
                <w:szCs w:val="20"/>
              </w:rPr>
              <w:t xml:space="preserve">bản quyền UDEC 7.0 cung cấp bởi Itasca Consulting Group, Australia). </w:t>
            </w:r>
          </w:p>
          <w:p w14:paraId="65EB1343" w14:textId="77777777" w:rsidR="00E02DEE" w:rsidRPr="00232B78" w:rsidRDefault="00E02DEE" w:rsidP="0044459E">
            <w:pPr>
              <w:spacing w:before="120" w:after="0" w:line="264" w:lineRule="auto"/>
              <w:jc w:val="both"/>
              <w:rPr>
                <w:rFonts w:ascii="Times New Roman" w:hAnsi="Times New Roman"/>
                <w:b/>
                <w:bCs/>
                <w:szCs w:val="20"/>
              </w:rPr>
            </w:pPr>
            <w:r w:rsidRPr="00232B78">
              <w:rPr>
                <w:rFonts w:ascii="Times New Roman" w:hAnsi="Times New Roman"/>
                <w:b/>
                <w:bCs/>
                <w:szCs w:val="20"/>
              </w:rPr>
              <w:t>Tài liệu tham khảo</w:t>
            </w:r>
          </w:p>
          <w:p w14:paraId="25131A38" w14:textId="5A5BC216" w:rsidR="00A67516" w:rsidRPr="00B76357" w:rsidRDefault="00A67516" w:rsidP="00A67516">
            <w:pPr>
              <w:pStyle w:val="ListParagraph"/>
              <w:keepNext/>
              <w:numPr>
                <w:ilvl w:val="0"/>
                <w:numId w:val="5"/>
              </w:numPr>
              <w:spacing w:before="120" w:after="0" w:line="264" w:lineRule="auto"/>
              <w:jc w:val="both"/>
              <w:outlineLvl w:val="0"/>
              <w:rPr>
                <w:rFonts w:ascii="Times New Roman" w:hAnsi="Times New Roman"/>
                <w:bCs/>
                <w:spacing w:val="-10"/>
                <w:szCs w:val="20"/>
              </w:rPr>
            </w:pPr>
            <w:r w:rsidRPr="00B76357">
              <w:rPr>
                <w:rFonts w:ascii="Times New Roman" w:hAnsi="Times New Roman"/>
                <w:bCs/>
                <w:spacing w:val="-10"/>
                <w:szCs w:val="20"/>
              </w:rPr>
              <w:t xml:space="preserve">ĐỖ, T. T. </w:t>
            </w:r>
            <w:r w:rsidR="00FB5B95" w:rsidRPr="00B76357">
              <w:rPr>
                <w:rFonts w:ascii="Times New Roman" w:hAnsi="Times New Roman"/>
                <w:bCs/>
                <w:spacing w:val="-10"/>
                <w:szCs w:val="20"/>
              </w:rPr>
              <w:t xml:space="preserve">(Phó phòng Kĩ thuật Công ty Than Hà Lầm). </w:t>
            </w:r>
            <w:r w:rsidR="004C0F7D" w:rsidRPr="00B76357">
              <w:rPr>
                <w:rFonts w:ascii="Times New Roman" w:hAnsi="Times New Roman"/>
                <w:bCs/>
                <w:spacing w:val="-10"/>
                <w:szCs w:val="20"/>
              </w:rPr>
              <w:t>Tháng 1/</w:t>
            </w:r>
            <w:r w:rsidRPr="00B76357">
              <w:rPr>
                <w:rFonts w:ascii="Times New Roman" w:hAnsi="Times New Roman"/>
                <w:bCs/>
                <w:spacing w:val="-10"/>
                <w:szCs w:val="20"/>
              </w:rPr>
              <w:t>2019</w:t>
            </w:r>
            <w:r w:rsidR="00BC5BBB" w:rsidRPr="00B76357">
              <w:rPr>
                <w:rFonts w:ascii="Times New Roman" w:hAnsi="Times New Roman"/>
                <w:bCs/>
                <w:spacing w:val="-10"/>
                <w:szCs w:val="20"/>
              </w:rPr>
              <w:t>,</w:t>
            </w:r>
            <w:r w:rsidRPr="00B76357">
              <w:rPr>
                <w:rFonts w:ascii="Times New Roman" w:hAnsi="Times New Roman"/>
                <w:bCs/>
                <w:spacing w:val="-10"/>
                <w:szCs w:val="20"/>
              </w:rPr>
              <w:t xml:space="preserve"> Liên lạc cá nhân.</w:t>
            </w:r>
          </w:p>
          <w:p w14:paraId="11FB9FE6" w14:textId="77777777" w:rsidR="00783D6D" w:rsidRPr="00B76357" w:rsidRDefault="00A67516" w:rsidP="00783D6D">
            <w:pPr>
              <w:pStyle w:val="ListParagraph"/>
              <w:keepNext/>
              <w:numPr>
                <w:ilvl w:val="0"/>
                <w:numId w:val="5"/>
              </w:numPr>
              <w:spacing w:before="120" w:after="0" w:line="264" w:lineRule="auto"/>
              <w:jc w:val="both"/>
              <w:outlineLvl w:val="0"/>
              <w:rPr>
                <w:rFonts w:ascii="Times New Roman" w:hAnsi="Times New Roman"/>
                <w:bCs/>
                <w:spacing w:val="-10"/>
                <w:szCs w:val="20"/>
              </w:rPr>
            </w:pPr>
            <w:r w:rsidRPr="00B76357">
              <w:rPr>
                <w:rFonts w:ascii="Times New Roman" w:hAnsi="Times New Roman"/>
                <w:bCs/>
                <w:spacing w:val="-10"/>
                <w:szCs w:val="20"/>
              </w:rPr>
              <w:t xml:space="preserve">THỦ TƯỚNG CHÍNH PHỦ 2017. Phê duyệt "Đề </w:t>
            </w:r>
            <w:proofErr w:type="gramStart"/>
            <w:r w:rsidRPr="00B76357">
              <w:rPr>
                <w:rFonts w:ascii="Times New Roman" w:hAnsi="Times New Roman"/>
                <w:bCs/>
                <w:spacing w:val="-10"/>
                <w:szCs w:val="20"/>
              </w:rPr>
              <w:t>án</w:t>
            </w:r>
            <w:proofErr w:type="gramEnd"/>
            <w:r w:rsidRPr="00B76357">
              <w:rPr>
                <w:rFonts w:ascii="Times New Roman" w:hAnsi="Times New Roman"/>
                <w:bCs/>
                <w:spacing w:val="-10"/>
                <w:szCs w:val="20"/>
              </w:rPr>
              <w:t xml:space="preserve"> đổi mới và hiện đại hóa công nghệ trong ngành công nghiệp khai khoáng đến năm 2025".</w:t>
            </w:r>
            <w:r w:rsidR="00E02DEE" w:rsidRPr="00B76357">
              <w:rPr>
                <w:rFonts w:ascii="Times New Roman" w:hAnsi="Times New Roman"/>
                <w:bCs/>
                <w:spacing w:val="-10"/>
                <w:szCs w:val="20"/>
              </w:rPr>
              <w:t xml:space="preserve"> </w:t>
            </w:r>
          </w:p>
          <w:p w14:paraId="56AB3337" w14:textId="5AAE82DE" w:rsidR="00783D6D" w:rsidRPr="00B76357" w:rsidRDefault="00783D6D" w:rsidP="00783D6D">
            <w:pPr>
              <w:pStyle w:val="ListParagraph"/>
              <w:keepNext/>
              <w:numPr>
                <w:ilvl w:val="0"/>
                <w:numId w:val="5"/>
              </w:numPr>
              <w:spacing w:before="120" w:after="0" w:line="264" w:lineRule="auto"/>
              <w:jc w:val="both"/>
              <w:outlineLvl w:val="0"/>
              <w:rPr>
                <w:rFonts w:ascii="Times New Roman" w:hAnsi="Times New Roman"/>
                <w:bCs/>
                <w:spacing w:val="-10"/>
                <w:szCs w:val="20"/>
              </w:rPr>
            </w:pPr>
            <w:r w:rsidRPr="00B76357">
              <w:rPr>
                <w:rFonts w:ascii="Times New Roman" w:hAnsi="Times New Roman"/>
                <w:bCs/>
                <w:spacing w:val="-10"/>
                <w:szCs w:val="20"/>
              </w:rPr>
              <w:t xml:space="preserve">LE, T. D., BUI, M. T., PHAM, D. H., VU, T. T. &amp; DAO, V. C. 2019a. A modelling technique for top coal fall ahead of face support in mechanised longwall using Discrete Element Method. </w:t>
            </w:r>
            <w:r w:rsidRPr="00B76357">
              <w:rPr>
                <w:rFonts w:ascii="Times New Roman" w:hAnsi="Times New Roman"/>
                <w:bCs/>
                <w:i/>
                <w:iCs/>
                <w:spacing w:val="-10"/>
                <w:szCs w:val="20"/>
              </w:rPr>
              <w:t>Journal of Mining and Earth Sciences</w:t>
            </w:r>
            <w:r w:rsidRPr="00B76357">
              <w:rPr>
                <w:rFonts w:ascii="Times New Roman" w:hAnsi="Times New Roman"/>
                <w:bCs/>
                <w:spacing w:val="-10"/>
                <w:szCs w:val="20"/>
              </w:rPr>
              <w:t xml:space="preserve"> (accepted).</w:t>
            </w:r>
          </w:p>
          <w:p w14:paraId="00D89622" w14:textId="77777777" w:rsidR="00783D6D" w:rsidRPr="00B76357" w:rsidRDefault="00783D6D" w:rsidP="00783D6D">
            <w:pPr>
              <w:pStyle w:val="ListParagraph"/>
              <w:keepNext/>
              <w:numPr>
                <w:ilvl w:val="0"/>
                <w:numId w:val="5"/>
              </w:numPr>
              <w:spacing w:before="120" w:after="0" w:line="264" w:lineRule="auto"/>
              <w:jc w:val="both"/>
              <w:outlineLvl w:val="0"/>
              <w:rPr>
                <w:rFonts w:ascii="Times New Roman" w:hAnsi="Times New Roman"/>
                <w:bCs/>
                <w:spacing w:val="-10"/>
                <w:szCs w:val="20"/>
              </w:rPr>
            </w:pPr>
            <w:r w:rsidRPr="00B76357">
              <w:rPr>
                <w:rFonts w:ascii="Times New Roman" w:hAnsi="Times New Roman"/>
                <w:bCs/>
                <w:spacing w:val="-10"/>
                <w:szCs w:val="20"/>
              </w:rPr>
              <w:t xml:space="preserve">LE, T. D., PHAM, D. H. &amp; DANG, Q. H. 2019b. Geotechnical mechanisms of roof fall ahead of face support in longwall mining. </w:t>
            </w:r>
            <w:r w:rsidRPr="00B76357">
              <w:rPr>
                <w:rFonts w:ascii="Times New Roman" w:hAnsi="Times New Roman"/>
                <w:bCs/>
                <w:i/>
                <w:iCs/>
                <w:spacing w:val="-10"/>
                <w:szCs w:val="20"/>
              </w:rPr>
              <w:t>Inżynieria Mineralna – Journal of the Polish Mineral Engineering Society</w:t>
            </w:r>
            <w:r w:rsidRPr="00B76357">
              <w:rPr>
                <w:rFonts w:ascii="Times New Roman" w:hAnsi="Times New Roman"/>
                <w:bCs/>
                <w:spacing w:val="-10"/>
                <w:szCs w:val="20"/>
              </w:rPr>
              <w:t>, 44, 97-103.</w:t>
            </w:r>
          </w:p>
          <w:p w14:paraId="1B403132" w14:textId="72A262A0" w:rsidR="00E02DEE" w:rsidRPr="00783D6D" w:rsidRDefault="00783D6D" w:rsidP="00783D6D">
            <w:pPr>
              <w:pStyle w:val="ListParagraph"/>
              <w:keepNext/>
              <w:numPr>
                <w:ilvl w:val="0"/>
                <w:numId w:val="5"/>
              </w:numPr>
              <w:spacing w:before="120" w:after="0" w:line="264" w:lineRule="auto"/>
              <w:jc w:val="both"/>
              <w:outlineLvl w:val="0"/>
              <w:rPr>
                <w:rFonts w:ascii="Times New Roman" w:hAnsi="Times New Roman"/>
                <w:bCs/>
                <w:szCs w:val="20"/>
              </w:rPr>
            </w:pPr>
            <w:r w:rsidRPr="00B76357">
              <w:rPr>
                <w:rFonts w:ascii="Times New Roman" w:hAnsi="Times New Roman"/>
                <w:bCs/>
                <w:spacing w:val="-10"/>
                <w:szCs w:val="20"/>
              </w:rPr>
              <w:t xml:space="preserve">LE, T. D., VU, T. T. &amp; DAO, V. C. 2019c. Mechanism and solution to top coal fall at Ha Lam mechanised longwall face, Vietnam. In: TRUONG, Q. H., TRAN, T. H. &amp; PHAN, V. T., eds. </w:t>
            </w:r>
            <w:r w:rsidRPr="00B76357">
              <w:rPr>
                <w:rFonts w:ascii="Times New Roman" w:hAnsi="Times New Roman"/>
                <w:bCs/>
                <w:i/>
                <w:iCs/>
                <w:spacing w:val="-10"/>
                <w:szCs w:val="20"/>
              </w:rPr>
              <w:t>Conference on Advanced Researches in the Earth and Environmental Sciences (CAREES2019)</w:t>
            </w:r>
            <w:r w:rsidRPr="00B76357">
              <w:rPr>
                <w:rFonts w:ascii="Times New Roman" w:hAnsi="Times New Roman"/>
                <w:bCs/>
                <w:spacing w:val="-10"/>
                <w:szCs w:val="20"/>
              </w:rPr>
              <w:t>, Hochiminh, Vietnam (accepted).</w:t>
            </w:r>
          </w:p>
        </w:tc>
      </w:tr>
      <w:tr w:rsidR="00E02DEE" w:rsidRPr="00BD5212" w14:paraId="3DF070A2" w14:textId="77777777" w:rsidTr="003E321B">
        <w:trPr>
          <w:trHeight w:val="390"/>
        </w:trPr>
        <w:tc>
          <w:tcPr>
            <w:tcW w:w="10010" w:type="dxa"/>
            <w:gridSpan w:val="16"/>
            <w:noWrap/>
          </w:tcPr>
          <w:p w14:paraId="4C48A93D" w14:textId="45CF113C" w:rsidR="00E02DEE" w:rsidRPr="00BD5212" w:rsidRDefault="00E02DEE" w:rsidP="003E321B">
            <w:pPr>
              <w:keepNext/>
              <w:spacing w:before="120" w:after="0" w:line="264" w:lineRule="auto"/>
              <w:jc w:val="both"/>
              <w:outlineLvl w:val="0"/>
              <w:rPr>
                <w:rFonts w:ascii="Times New Roman" w:hAnsi="Times New Roman"/>
                <w:sz w:val="24"/>
              </w:rPr>
            </w:pPr>
            <w:r w:rsidRPr="00BD5212">
              <w:rPr>
                <w:rFonts w:ascii="Times New Roman" w:hAnsi="Times New Roman"/>
                <w:b/>
                <w:bCs/>
                <w:szCs w:val="20"/>
              </w:rPr>
              <w:lastRenderedPageBreak/>
              <w:t>11. MỤC TIÊU ĐỀ TÀI</w:t>
            </w:r>
          </w:p>
          <w:p w14:paraId="0DB7A412" w14:textId="40D3CFEB" w:rsidR="00400006" w:rsidRPr="002A16AA" w:rsidRDefault="002A16AA" w:rsidP="002A16AA">
            <w:pPr>
              <w:keepNext/>
              <w:spacing w:before="120" w:after="0" w:line="264" w:lineRule="auto"/>
              <w:jc w:val="both"/>
              <w:outlineLvl w:val="0"/>
              <w:rPr>
                <w:rFonts w:ascii="Times New Roman" w:hAnsi="Times New Roman"/>
                <w:szCs w:val="20"/>
              </w:rPr>
            </w:pPr>
            <w:r>
              <w:rPr>
                <w:rFonts w:ascii="Times New Roman" w:hAnsi="Times New Roman"/>
                <w:szCs w:val="20"/>
              </w:rPr>
              <w:t xml:space="preserve">- </w:t>
            </w:r>
            <w:r w:rsidR="00400006" w:rsidRPr="007C3AAE">
              <w:rPr>
                <w:rFonts w:ascii="Times New Roman" w:hAnsi="Times New Roman"/>
                <w:szCs w:val="20"/>
                <w:highlight w:val="yellow"/>
              </w:rPr>
              <w:t>Xây dựng</w:t>
            </w:r>
            <w:r w:rsidR="00400006" w:rsidRPr="002A16AA">
              <w:rPr>
                <w:rFonts w:ascii="Times New Roman" w:hAnsi="Times New Roman"/>
                <w:szCs w:val="20"/>
              </w:rPr>
              <w:t xml:space="preserve"> </w:t>
            </w:r>
            <w:r w:rsidR="00A85805" w:rsidRPr="002A16AA">
              <w:rPr>
                <w:rFonts w:ascii="Times New Roman" w:hAnsi="Times New Roman"/>
                <w:szCs w:val="20"/>
              </w:rPr>
              <w:t xml:space="preserve">được </w:t>
            </w:r>
            <w:r w:rsidR="00400006" w:rsidRPr="002A16AA">
              <w:rPr>
                <w:rFonts w:ascii="Times New Roman" w:hAnsi="Times New Roman"/>
                <w:szCs w:val="20"/>
              </w:rPr>
              <w:t xml:space="preserve">một </w:t>
            </w:r>
            <w:r w:rsidR="00ED75DE">
              <w:rPr>
                <w:rFonts w:ascii="Times New Roman" w:hAnsi="Times New Roman"/>
                <w:szCs w:val="20"/>
              </w:rPr>
              <w:t>hệ</w:t>
            </w:r>
            <w:r w:rsidR="00400006" w:rsidRPr="002A16AA">
              <w:rPr>
                <w:rFonts w:ascii="Times New Roman" w:hAnsi="Times New Roman"/>
                <w:szCs w:val="20"/>
              </w:rPr>
              <w:t xml:space="preserve"> </w:t>
            </w:r>
            <w:r w:rsidR="00E74BC3">
              <w:rPr>
                <w:rFonts w:ascii="Times New Roman" w:hAnsi="Times New Roman"/>
                <w:szCs w:val="20"/>
              </w:rPr>
              <w:t>khe nứt</w:t>
            </w:r>
            <w:r w:rsidR="00400006" w:rsidRPr="002A16AA">
              <w:rPr>
                <w:rFonts w:ascii="Times New Roman" w:hAnsi="Times New Roman"/>
                <w:szCs w:val="20"/>
              </w:rPr>
              <w:t xml:space="preserve"> </w:t>
            </w:r>
            <w:r w:rsidR="00897CDF" w:rsidRPr="002A16AA">
              <w:rPr>
                <w:rFonts w:ascii="Times New Roman" w:hAnsi="Times New Roman"/>
                <w:szCs w:val="20"/>
              </w:rPr>
              <w:t>đ</w:t>
            </w:r>
            <w:r w:rsidR="00F02D65">
              <w:rPr>
                <w:rFonts w:ascii="Times New Roman" w:hAnsi="Times New Roman"/>
                <w:szCs w:val="20"/>
              </w:rPr>
              <w:t>ặc trưng</w:t>
            </w:r>
            <w:r w:rsidR="00897CDF" w:rsidRPr="002A16AA">
              <w:rPr>
                <w:rFonts w:ascii="Times New Roman" w:hAnsi="Times New Roman"/>
                <w:szCs w:val="20"/>
              </w:rPr>
              <w:t xml:space="preserve"> cho Vỉa 11 </w:t>
            </w:r>
            <w:r w:rsidR="00E147C4" w:rsidRPr="002A16AA">
              <w:rPr>
                <w:rFonts w:ascii="Times New Roman" w:hAnsi="Times New Roman"/>
                <w:szCs w:val="20"/>
              </w:rPr>
              <w:t>mỏ than</w:t>
            </w:r>
            <w:r w:rsidR="00897CDF" w:rsidRPr="002A16AA">
              <w:rPr>
                <w:rFonts w:ascii="Times New Roman" w:hAnsi="Times New Roman"/>
                <w:szCs w:val="20"/>
              </w:rPr>
              <w:t xml:space="preserve"> Hà Lầm dựa trên </w:t>
            </w:r>
            <w:r w:rsidR="003942A3" w:rsidRPr="002A16AA">
              <w:rPr>
                <w:rFonts w:ascii="Times New Roman" w:hAnsi="Times New Roman"/>
                <w:szCs w:val="20"/>
              </w:rPr>
              <w:t>thuật toán thống kê</w:t>
            </w:r>
            <w:r w:rsidR="005B61D0" w:rsidRPr="002A16AA">
              <w:rPr>
                <w:rFonts w:ascii="Times New Roman" w:hAnsi="Times New Roman"/>
                <w:szCs w:val="20"/>
              </w:rPr>
              <w:t xml:space="preserve"> DFN </w:t>
            </w:r>
            <w:r w:rsidR="007470F7">
              <w:rPr>
                <w:rFonts w:ascii="Times New Roman" w:hAnsi="Times New Roman"/>
                <w:szCs w:val="20"/>
              </w:rPr>
              <w:t xml:space="preserve">tích hợp </w:t>
            </w:r>
            <w:r w:rsidR="005B61D0" w:rsidRPr="002A16AA">
              <w:rPr>
                <w:rFonts w:ascii="Times New Roman" w:hAnsi="Times New Roman"/>
                <w:szCs w:val="20"/>
              </w:rPr>
              <w:t xml:space="preserve">trong </w:t>
            </w:r>
            <w:r w:rsidR="007C6FAF" w:rsidRPr="002A16AA">
              <w:rPr>
                <w:rFonts w:ascii="Times New Roman" w:hAnsi="Times New Roman"/>
                <w:szCs w:val="20"/>
              </w:rPr>
              <w:t>chương trình</w:t>
            </w:r>
            <w:r w:rsidR="005B61D0" w:rsidRPr="002A16AA">
              <w:rPr>
                <w:rFonts w:ascii="Times New Roman" w:hAnsi="Times New Roman"/>
                <w:szCs w:val="20"/>
              </w:rPr>
              <w:t xml:space="preserve"> </w:t>
            </w:r>
            <w:r w:rsidR="007C6FAF" w:rsidRPr="002A16AA">
              <w:rPr>
                <w:rFonts w:ascii="Times New Roman" w:hAnsi="Times New Roman"/>
                <w:szCs w:val="20"/>
              </w:rPr>
              <w:t>phần tử rời rạc</w:t>
            </w:r>
            <w:r w:rsidR="005B61D0" w:rsidRPr="002A16AA">
              <w:rPr>
                <w:rFonts w:ascii="Times New Roman" w:hAnsi="Times New Roman"/>
                <w:szCs w:val="20"/>
              </w:rPr>
              <w:t xml:space="preserve"> UDEC </w:t>
            </w:r>
            <w:r w:rsidR="00322DBB" w:rsidRPr="002A16AA">
              <w:rPr>
                <w:rFonts w:ascii="Times New Roman" w:hAnsi="Times New Roman"/>
                <w:szCs w:val="20"/>
              </w:rPr>
              <w:t>7.0</w:t>
            </w:r>
          </w:p>
          <w:p w14:paraId="550BBA21" w14:textId="7BD2FDE0" w:rsidR="00347A7F" w:rsidRPr="002B3811" w:rsidRDefault="002B3811" w:rsidP="002B3811">
            <w:pPr>
              <w:keepNext/>
              <w:spacing w:before="120" w:after="0" w:line="264" w:lineRule="auto"/>
              <w:jc w:val="both"/>
              <w:outlineLvl w:val="0"/>
              <w:rPr>
                <w:rFonts w:ascii="Times New Roman" w:hAnsi="Times New Roman"/>
                <w:szCs w:val="20"/>
              </w:rPr>
            </w:pPr>
            <w:r>
              <w:rPr>
                <w:rFonts w:ascii="Times New Roman" w:hAnsi="Times New Roman"/>
                <w:szCs w:val="20"/>
              </w:rPr>
              <w:t xml:space="preserve">- </w:t>
            </w:r>
            <w:r w:rsidR="002A16AA" w:rsidRPr="002B3811">
              <w:rPr>
                <w:rFonts w:ascii="Times New Roman" w:hAnsi="Times New Roman"/>
                <w:szCs w:val="20"/>
              </w:rPr>
              <w:t>Xác định</w:t>
            </w:r>
            <w:r w:rsidR="00347A7F" w:rsidRPr="002B3811">
              <w:rPr>
                <w:rFonts w:ascii="Times New Roman" w:hAnsi="Times New Roman"/>
                <w:szCs w:val="20"/>
              </w:rPr>
              <w:t xml:space="preserve"> </w:t>
            </w:r>
            <w:r w:rsidR="003942A3" w:rsidRPr="002B3811">
              <w:rPr>
                <w:rFonts w:ascii="Times New Roman" w:hAnsi="Times New Roman"/>
                <w:szCs w:val="20"/>
              </w:rPr>
              <w:t xml:space="preserve">được </w:t>
            </w:r>
            <w:r w:rsidR="00347A7F" w:rsidRPr="002B3811">
              <w:rPr>
                <w:rFonts w:ascii="Times New Roman" w:hAnsi="Times New Roman"/>
                <w:szCs w:val="20"/>
              </w:rPr>
              <w:t xml:space="preserve">sự ảnh hưởng </w:t>
            </w:r>
            <w:r w:rsidR="0070502D" w:rsidRPr="002B3811">
              <w:rPr>
                <w:rFonts w:ascii="Times New Roman" w:hAnsi="Times New Roman"/>
                <w:szCs w:val="20"/>
              </w:rPr>
              <w:t xml:space="preserve">của </w:t>
            </w:r>
            <w:r w:rsidR="00A52494" w:rsidRPr="002B3811">
              <w:rPr>
                <w:rFonts w:ascii="Times New Roman" w:hAnsi="Times New Roman"/>
                <w:szCs w:val="20"/>
              </w:rPr>
              <w:t xml:space="preserve">các </w:t>
            </w:r>
            <w:r w:rsidR="005E6F67" w:rsidRPr="002B3811">
              <w:rPr>
                <w:rFonts w:ascii="Times New Roman" w:hAnsi="Times New Roman"/>
                <w:szCs w:val="20"/>
              </w:rPr>
              <w:t xml:space="preserve">đặc tính </w:t>
            </w:r>
            <w:r w:rsidR="00B25A1D">
              <w:rPr>
                <w:rFonts w:ascii="Times New Roman" w:hAnsi="Times New Roman"/>
                <w:szCs w:val="20"/>
              </w:rPr>
              <w:t xml:space="preserve">của </w:t>
            </w:r>
            <w:r w:rsidR="0070502D" w:rsidRPr="002B3811">
              <w:rPr>
                <w:rFonts w:ascii="Times New Roman" w:hAnsi="Times New Roman"/>
                <w:szCs w:val="20"/>
              </w:rPr>
              <w:t xml:space="preserve">hệ </w:t>
            </w:r>
            <w:r w:rsidR="00E74BC3">
              <w:rPr>
                <w:rFonts w:ascii="Times New Roman" w:hAnsi="Times New Roman"/>
                <w:szCs w:val="20"/>
              </w:rPr>
              <w:t>khe nứt</w:t>
            </w:r>
            <w:r w:rsidR="0070502D" w:rsidRPr="002B3811">
              <w:rPr>
                <w:rFonts w:ascii="Times New Roman" w:hAnsi="Times New Roman"/>
                <w:szCs w:val="20"/>
              </w:rPr>
              <w:t xml:space="preserve"> tới </w:t>
            </w:r>
            <w:r w:rsidR="00AA0D48" w:rsidRPr="002B3811">
              <w:rPr>
                <w:rFonts w:ascii="Times New Roman" w:hAnsi="Times New Roman"/>
                <w:szCs w:val="20"/>
              </w:rPr>
              <w:t>cơ chế</w:t>
            </w:r>
            <w:r w:rsidR="0070502D" w:rsidRPr="002B3811">
              <w:rPr>
                <w:rFonts w:ascii="Times New Roman" w:hAnsi="Times New Roman"/>
                <w:szCs w:val="20"/>
              </w:rPr>
              <w:t xml:space="preserve"> </w:t>
            </w:r>
            <w:r w:rsidR="00AA0D48" w:rsidRPr="002B3811">
              <w:rPr>
                <w:rFonts w:ascii="Times New Roman" w:hAnsi="Times New Roman"/>
                <w:szCs w:val="20"/>
              </w:rPr>
              <w:t xml:space="preserve">sập đổ than nóc phía trước giàn chống </w:t>
            </w:r>
            <w:r w:rsidR="00F1116A">
              <w:rPr>
                <w:rFonts w:ascii="Times New Roman" w:hAnsi="Times New Roman"/>
                <w:szCs w:val="20"/>
              </w:rPr>
              <w:t xml:space="preserve">trong </w:t>
            </w:r>
            <w:r w:rsidR="00AA0D48" w:rsidRPr="002B3811">
              <w:rPr>
                <w:rFonts w:ascii="Times New Roman" w:hAnsi="Times New Roman"/>
                <w:szCs w:val="20"/>
              </w:rPr>
              <w:t xml:space="preserve">lò chợ cơ giới hóa </w:t>
            </w:r>
            <w:r w:rsidR="006974CA" w:rsidRPr="002B3811">
              <w:rPr>
                <w:rFonts w:ascii="Times New Roman" w:hAnsi="Times New Roman"/>
                <w:szCs w:val="20"/>
              </w:rPr>
              <w:t xml:space="preserve">Vỉa 11 </w:t>
            </w:r>
            <w:r w:rsidR="00D95FA9" w:rsidRPr="002B3811">
              <w:rPr>
                <w:rFonts w:ascii="Times New Roman" w:hAnsi="Times New Roman"/>
                <w:szCs w:val="20"/>
              </w:rPr>
              <w:t>mỏ than</w:t>
            </w:r>
            <w:r w:rsidR="00AA0D48" w:rsidRPr="002B3811">
              <w:rPr>
                <w:rFonts w:ascii="Times New Roman" w:hAnsi="Times New Roman"/>
                <w:szCs w:val="20"/>
              </w:rPr>
              <w:t xml:space="preserve"> Hà Lầm</w:t>
            </w:r>
          </w:p>
        </w:tc>
      </w:tr>
      <w:tr w:rsidR="00E02DEE" w:rsidRPr="00BD5212" w14:paraId="6104D8CA" w14:textId="77777777" w:rsidTr="003E321B">
        <w:tc>
          <w:tcPr>
            <w:tcW w:w="10010" w:type="dxa"/>
            <w:gridSpan w:val="16"/>
            <w:noWrap/>
          </w:tcPr>
          <w:p w14:paraId="4C1DDF3A" w14:textId="77777777" w:rsidR="00E02DEE" w:rsidRPr="00BD5212" w:rsidRDefault="00E02DEE" w:rsidP="003E321B">
            <w:pPr>
              <w:spacing w:before="120" w:after="0" w:line="264" w:lineRule="auto"/>
              <w:jc w:val="both"/>
              <w:rPr>
                <w:rFonts w:ascii="Times New Roman" w:hAnsi="Times New Roman"/>
                <w:b/>
                <w:bCs/>
                <w:szCs w:val="20"/>
              </w:rPr>
            </w:pPr>
            <w:r w:rsidRPr="00BD5212">
              <w:rPr>
                <w:rFonts w:ascii="Times New Roman" w:hAnsi="Times New Roman"/>
                <w:b/>
                <w:bCs/>
                <w:szCs w:val="20"/>
              </w:rPr>
              <w:t>12. ĐỐI TƯỢNG, PHẠM VI NGHIÊN CỨU</w:t>
            </w:r>
          </w:p>
          <w:p w14:paraId="31098EE2" w14:textId="47A33D15" w:rsidR="00E02DEE" w:rsidRPr="00FF36FD" w:rsidRDefault="00E02DEE" w:rsidP="003E321B">
            <w:pPr>
              <w:spacing w:before="120" w:after="0" w:line="264" w:lineRule="auto"/>
              <w:jc w:val="both"/>
              <w:rPr>
                <w:rFonts w:ascii="Times New Roman" w:hAnsi="Times New Roman"/>
                <w:b/>
                <w:szCs w:val="20"/>
              </w:rPr>
            </w:pPr>
            <w:r w:rsidRPr="00FF36FD">
              <w:rPr>
                <w:rFonts w:ascii="Times New Roman" w:hAnsi="Times New Roman"/>
                <w:b/>
                <w:szCs w:val="20"/>
              </w:rPr>
              <w:t>12.1. Đối tượng nghiên cứu</w:t>
            </w:r>
          </w:p>
          <w:p w14:paraId="56BB53A2" w14:textId="6F65BBE9" w:rsidR="00E02DEE" w:rsidRPr="00BD5212" w:rsidRDefault="00E02DEE" w:rsidP="003E321B">
            <w:pPr>
              <w:spacing w:before="120" w:after="0" w:line="264" w:lineRule="auto"/>
              <w:jc w:val="both"/>
              <w:rPr>
                <w:rFonts w:ascii="Times New Roman" w:hAnsi="Times New Roman"/>
                <w:szCs w:val="20"/>
              </w:rPr>
            </w:pPr>
            <w:r w:rsidRPr="00BD5212">
              <w:rPr>
                <w:rFonts w:ascii="Times New Roman" w:hAnsi="Times New Roman"/>
                <w:szCs w:val="20"/>
              </w:rPr>
              <w:t xml:space="preserve">Phần than nóc </w:t>
            </w:r>
            <w:r w:rsidR="00AB1680">
              <w:rPr>
                <w:rFonts w:ascii="Times New Roman" w:hAnsi="Times New Roman"/>
                <w:szCs w:val="20"/>
              </w:rPr>
              <w:t>ở phía trước</w:t>
            </w:r>
            <w:r>
              <w:rPr>
                <w:rFonts w:ascii="Times New Roman" w:hAnsi="Times New Roman"/>
                <w:szCs w:val="20"/>
              </w:rPr>
              <w:t xml:space="preserve"> </w:t>
            </w:r>
            <w:r w:rsidR="005E281D">
              <w:rPr>
                <w:rFonts w:ascii="Times New Roman" w:hAnsi="Times New Roman"/>
                <w:szCs w:val="20"/>
              </w:rPr>
              <w:t xml:space="preserve">giàn </w:t>
            </w:r>
            <w:r>
              <w:rPr>
                <w:rFonts w:ascii="Times New Roman" w:hAnsi="Times New Roman"/>
                <w:szCs w:val="20"/>
              </w:rPr>
              <w:t>chống lò chợ</w:t>
            </w:r>
            <w:r w:rsidR="00237455">
              <w:rPr>
                <w:rFonts w:ascii="Times New Roman" w:hAnsi="Times New Roman"/>
                <w:szCs w:val="20"/>
              </w:rPr>
              <w:t xml:space="preserve"> cơ giới hóa</w:t>
            </w:r>
            <w:r w:rsidR="00AB1680">
              <w:rPr>
                <w:rFonts w:ascii="Times New Roman" w:hAnsi="Times New Roman"/>
                <w:szCs w:val="20"/>
              </w:rPr>
              <w:t xml:space="preserve"> và hệ </w:t>
            </w:r>
            <w:r w:rsidR="00E74BC3">
              <w:rPr>
                <w:rFonts w:ascii="Times New Roman" w:hAnsi="Times New Roman"/>
                <w:szCs w:val="20"/>
              </w:rPr>
              <w:t>khe nứt</w:t>
            </w:r>
            <w:r w:rsidR="00AB1680">
              <w:rPr>
                <w:rFonts w:ascii="Times New Roman" w:hAnsi="Times New Roman"/>
                <w:szCs w:val="20"/>
              </w:rPr>
              <w:t xml:space="preserve"> </w:t>
            </w:r>
            <w:r w:rsidR="00A52019">
              <w:rPr>
                <w:rFonts w:ascii="Times New Roman" w:hAnsi="Times New Roman"/>
                <w:szCs w:val="20"/>
              </w:rPr>
              <w:t xml:space="preserve">trong </w:t>
            </w:r>
            <w:r w:rsidR="00AB1680">
              <w:rPr>
                <w:rFonts w:ascii="Times New Roman" w:hAnsi="Times New Roman"/>
                <w:szCs w:val="20"/>
              </w:rPr>
              <w:t>vỉa than</w:t>
            </w:r>
            <w:r>
              <w:rPr>
                <w:rFonts w:ascii="Times New Roman" w:hAnsi="Times New Roman"/>
                <w:szCs w:val="20"/>
              </w:rPr>
              <w:t xml:space="preserve">. </w:t>
            </w:r>
          </w:p>
          <w:p w14:paraId="6B845E64" w14:textId="0F86D4AE" w:rsidR="00E02DEE" w:rsidRPr="009718E6" w:rsidRDefault="00E02DEE" w:rsidP="003E321B">
            <w:pPr>
              <w:spacing w:before="120" w:after="0" w:line="264" w:lineRule="auto"/>
              <w:jc w:val="both"/>
              <w:rPr>
                <w:rFonts w:ascii="Times New Roman" w:hAnsi="Times New Roman"/>
                <w:b/>
                <w:szCs w:val="20"/>
              </w:rPr>
            </w:pPr>
            <w:r w:rsidRPr="009718E6">
              <w:rPr>
                <w:rFonts w:ascii="Times New Roman" w:hAnsi="Times New Roman"/>
                <w:b/>
                <w:szCs w:val="20"/>
              </w:rPr>
              <w:t>12.2. Phạm vi nghiên cứu</w:t>
            </w:r>
          </w:p>
          <w:p w14:paraId="50261BC9" w14:textId="4BBD62CA" w:rsidR="00E02DEE" w:rsidRPr="00BD5212" w:rsidRDefault="00BF2EC7" w:rsidP="003E321B">
            <w:pPr>
              <w:spacing w:before="120" w:after="0" w:line="264" w:lineRule="auto"/>
              <w:jc w:val="both"/>
              <w:rPr>
                <w:rFonts w:ascii="Times New Roman" w:hAnsi="Times New Roman"/>
                <w:szCs w:val="20"/>
              </w:rPr>
            </w:pPr>
            <w:r>
              <w:rPr>
                <w:rFonts w:ascii="Times New Roman" w:hAnsi="Times New Roman"/>
                <w:szCs w:val="20"/>
              </w:rPr>
              <w:t>L</w:t>
            </w:r>
            <w:r w:rsidR="00E02DEE" w:rsidRPr="00BD5212">
              <w:rPr>
                <w:rFonts w:ascii="Times New Roman" w:hAnsi="Times New Roman"/>
                <w:szCs w:val="20"/>
              </w:rPr>
              <w:t xml:space="preserve">ò chợ </w:t>
            </w:r>
            <w:r w:rsidR="003D26A4">
              <w:rPr>
                <w:rFonts w:ascii="Times New Roman" w:hAnsi="Times New Roman"/>
                <w:szCs w:val="20"/>
              </w:rPr>
              <w:t xml:space="preserve">cơ giới hóa </w:t>
            </w:r>
            <w:r w:rsidR="00CA025B">
              <w:rPr>
                <w:rFonts w:ascii="Times New Roman" w:hAnsi="Times New Roman"/>
                <w:szCs w:val="20"/>
              </w:rPr>
              <w:t xml:space="preserve">Vỉa 11 mỏ than Hà Lầm. </w:t>
            </w:r>
          </w:p>
        </w:tc>
      </w:tr>
      <w:tr w:rsidR="00E02DEE" w:rsidRPr="00BD5212" w14:paraId="292A5402" w14:textId="77777777" w:rsidTr="003E321B">
        <w:tc>
          <w:tcPr>
            <w:tcW w:w="10010" w:type="dxa"/>
            <w:gridSpan w:val="16"/>
            <w:noWrap/>
          </w:tcPr>
          <w:p w14:paraId="11FDB75F" w14:textId="77777777" w:rsidR="00E02DEE" w:rsidRPr="00BD5212" w:rsidRDefault="00E02DEE" w:rsidP="0044459E">
            <w:pPr>
              <w:spacing w:before="120" w:after="0" w:line="264" w:lineRule="auto"/>
              <w:jc w:val="both"/>
              <w:rPr>
                <w:rFonts w:ascii="Times New Roman" w:hAnsi="Times New Roman"/>
                <w:b/>
                <w:bCs/>
                <w:szCs w:val="20"/>
              </w:rPr>
            </w:pPr>
            <w:r w:rsidRPr="00BD5212">
              <w:rPr>
                <w:rFonts w:ascii="Times New Roman" w:hAnsi="Times New Roman"/>
                <w:b/>
                <w:bCs/>
                <w:szCs w:val="20"/>
              </w:rPr>
              <w:t>13. CÁCH TIẾP CẬN, PHƯƠNG PHÁP NGHIÊN CỨU</w:t>
            </w:r>
          </w:p>
          <w:p w14:paraId="4D705FE6" w14:textId="4136382C" w:rsidR="00E02DEE" w:rsidRPr="001457B1" w:rsidRDefault="00E02DEE" w:rsidP="003E321B">
            <w:pPr>
              <w:spacing w:before="120" w:after="0" w:line="264" w:lineRule="auto"/>
              <w:jc w:val="both"/>
              <w:rPr>
                <w:rFonts w:ascii="Times New Roman" w:hAnsi="Times New Roman"/>
                <w:b/>
                <w:szCs w:val="20"/>
              </w:rPr>
            </w:pPr>
            <w:r w:rsidRPr="001457B1">
              <w:rPr>
                <w:rFonts w:ascii="Times New Roman" w:hAnsi="Times New Roman"/>
                <w:b/>
                <w:szCs w:val="20"/>
              </w:rPr>
              <w:t>13.1. Cách tiếp cận</w:t>
            </w:r>
          </w:p>
          <w:p w14:paraId="6CF524C4" w14:textId="5554030E" w:rsidR="00207B10" w:rsidRDefault="008A6183" w:rsidP="003E321B">
            <w:pPr>
              <w:spacing w:before="120" w:after="0" w:line="264" w:lineRule="auto"/>
              <w:jc w:val="both"/>
              <w:rPr>
                <w:rFonts w:ascii="Times New Roman" w:hAnsi="Times New Roman"/>
                <w:szCs w:val="20"/>
              </w:rPr>
            </w:pPr>
            <w:r>
              <w:rPr>
                <w:rFonts w:ascii="Times New Roman" w:hAnsi="Times New Roman"/>
                <w:szCs w:val="20"/>
                <w:u w:val="single"/>
              </w:rPr>
              <w:t xml:space="preserve">- </w:t>
            </w:r>
            <w:r w:rsidR="00E02DEE" w:rsidRPr="00BB2F80">
              <w:rPr>
                <w:rFonts w:ascii="Times New Roman" w:hAnsi="Times New Roman"/>
                <w:szCs w:val="20"/>
                <w:u w:val="single"/>
              </w:rPr>
              <w:t xml:space="preserve">Cách tiếp cận </w:t>
            </w:r>
            <w:r w:rsidR="0091529F" w:rsidRPr="00BB2F80">
              <w:rPr>
                <w:rFonts w:ascii="Times New Roman" w:hAnsi="Times New Roman"/>
                <w:szCs w:val="20"/>
                <w:u w:val="single"/>
              </w:rPr>
              <w:t>thực tiễn–lý thuyết</w:t>
            </w:r>
            <w:r w:rsidR="00E02DEE" w:rsidRPr="00BB2F80">
              <w:rPr>
                <w:rFonts w:ascii="Times New Roman" w:hAnsi="Times New Roman"/>
                <w:szCs w:val="20"/>
                <w:u w:val="single"/>
              </w:rPr>
              <w:t>:</w:t>
            </w:r>
            <w:r w:rsidR="00E02DEE" w:rsidRPr="00BD5212">
              <w:rPr>
                <w:rFonts w:ascii="Times New Roman" w:hAnsi="Times New Roman"/>
                <w:szCs w:val="20"/>
              </w:rPr>
              <w:t xml:space="preserve"> từ thực </w:t>
            </w:r>
            <w:r w:rsidR="00BB5824">
              <w:rPr>
                <w:rFonts w:ascii="Times New Roman" w:hAnsi="Times New Roman"/>
                <w:szCs w:val="20"/>
              </w:rPr>
              <w:t>tế</w:t>
            </w:r>
            <w:r w:rsidR="00E02DEE" w:rsidRPr="00BD5212">
              <w:rPr>
                <w:rFonts w:ascii="Times New Roman" w:hAnsi="Times New Roman"/>
                <w:szCs w:val="20"/>
              </w:rPr>
              <w:t xml:space="preserve"> </w:t>
            </w:r>
            <w:r w:rsidR="00207B10">
              <w:rPr>
                <w:rFonts w:ascii="Times New Roman" w:hAnsi="Times New Roman"/>
                <w:szCs w:val="20"/>
              </w:rPr>
              <w:t xml:space="preserve">than nóc phía trước giàn chống trong lò chợ cơ giới hóa sập đổ mạnh khi gặp nhiều </w:t>
            </w:r>
            <w:r w:rsidR="00E74BC3">
              <w:rPr>
                <w:rFonts w:ascii="Times New Roman" w:hAnsi="Times New Roman"/>
                <w:szCs w:val="20"/>
              </w:rPr>
              <w:t>khe nứt</w:t>
            </w:r>
            <w:r w:rsidR="00207B10">
              <w:rPr>
                <w:rFonts w:ascii="Times New Roman" w:hAnsi="Times New Roman"/>
                <w:szCs w:val="20"/>
              </w:rPr>
              <w:t xml:space="preserve">, tiến hành mô phỏng </w:t>
            </w:r>
            <w:r w:rsidR="00471518">
              <w:rPr>
                <w:rFonts w:ascii="Times New Roman" w:hAnsi="Times New Roman"/>
                <w:szCs w:val="20"/>
              </w:rPr>
              <w:t xml:space="preserve">số </w:t>
            </w:r>
            <w:r w:rsidR="00207B10">
              <w:rPr>
                <w:rFonts w:ascii="Times New Roman" w:hAnsi="Times New Roman"/>
                <w:szCs w:val="20"/>
              </w:rPr>
              <w:t xml:space="preserve">để làm rõ </w:t>
            </w:r>
            <w:r w:rsidR="00E15368">
              <w:rPr>
                <w:rFonts w:ascii="Times New Roman" w:hAnsi="Times New Roman"/>
                <w:szCs w:val="20"/>
              </w:rPr>
              <w:t xml:space="preserve">bản chất </w:t>
            </w:r>
            <w:r w:rsidR="00207B10">
              <w:rPr>
                <w:rFonts w:ascii="Times New Roman" w:hAnsi="Times New Roman"/>
                <w:szCs w:val="20"/>
              </w:rPr>
              <w:t>m</w:t>
            </w:r>
            <w:r w:rsidR="00AD1A87">
              <w:rPr>
                <w:rFonts w:ascii="Times New Roman" w:hAnsi="Times New Roman"/>
                <w:szCs w:val="20"/>
              </w:rPr>
              <w:t>ối qua</w:t>
            </w:r>
            <w:r w:rsidR="00E15368">
              <w:rPr>
                <w:rFonts w:ascii="Times New Roman" w:hAnsi="Times New Roman"/>
                <w:szCs w:val="20"/>
              </w:rPr>
              <w:t>n</w:t>
            </w:r>
            <w:r w:rsidR="00AD1A87">
              <w:rPr>
                <w:rFonts w:ascii="Times New Roman" w:hAnsi="Times New Roman"/>
                <w:szCs w:val="20"/>
              </w:rPr>
              <w:t xml:space="preserve"> hệ này</w:t>
            </w:r>
            <w:r w:rsidR="00A66E40">
              <w:rPr>
                <w:rFonts w:ascii="Times New Roman" w:hAnsi="Times New Roman"/>
                <w:szCs w:val="20"/>
              </w:rPr>
              <w:t xml:space="preserve"> </w:t>
            </w:r>
            <w:r w:rsidR="004B49D9">
              <w:rPr>
                <w:rFonts w:ascii="Times New Roman" w:hAnsi="Times New Roman"/>
                <w:szCs w:val="20"/>
              </w:rPr>
              <w:t>và</w:t>
            </w:r>
            <w:r w:rsidR="00A66E40">
              <w:rPr>
                <w:rFonts w:ascii="Times New Roman" w:hAnsi="Times New Roman"/>
                <w:szCs w:val="20"/>
              </w:rPr>
              <w:t xml:space="preserve"> kiểm chứng thực tế</w:t>
            </w:r>
            <w:r w:rsidR="00207B10">
              <w:rPr>
                <w:rFonts w:ascii="Times New Roman" w:hAnsi="Times New Roman"/>
                <w:szCs w:val="20"/>
              </w:rPr>
              <w:t xml:space="preserve">. </w:t>
            </w:r>
          </w:p>
          <w:p w14:paraId="25231EB4" w14:textId="662AFA5E" w:rsidR="00E02DEE" w:rsidRPr="00BD5212" w:rsidRDefault="008A6183" w:rsidP="003E321B">
            <w:pPr>
              <w:spacing w:before="120" w:after="0" w:line="264" w:lineRule="auto"/>
              <w:jc w:val="both"/>
              <w:rPr>
                <w:rFonts w:ascii="Times New Roman" w:hAnsi="Times New Roman"/>
                <w:szCs w:val="20"/>
              </w:rPr>
            </w:pPr>
            <w:r>
              <w:rPr>
                <w:rFonts w:ascii="Times New Roman" w:hAnsi="Times New Roman"/>
                <w:szCs w:val="20"/>
                <w:u w:val="single"/>
              </w:rPr>
              <w:t xml:space="preserve">- </w:t>
            </w:r>
            <w:r w:rsidR="00E02DEE" w:rsidRPr="00BB2F80">
              <w:rPr>
                <w:rFonts w:ascii="Times New Roman" w:hAnsi="Times New Roman"/>
                <w:szCs w:val="20"/>
                <w:u w:val="single"/>
              </w:rPr>
              <w:t>Cách tiếp cận hiện đại:</w:t>
            </w:r>
            <w:r w:rsidR="00E02DEE" w:rsidRPr="00BD5212">
              <w:rPr>
                <w:rFonts w:ascii="Times New Roman" w:hAnsi="Times New Roman"/>
                <w:szCs w:val="20"/>
              </w:rPr>
              <w:t xml:space="preserve"> sử dụng</w:t>
            </w:r>
            <w:r w:rsidR="008906BB">
              <w:rPr>
                <w:rFonts w:ascii="Times New Roman" w:hAnsi="Times New Roman"/>
                <w:szCs w:val="20"/>
              </w:rPr>
              <w:t xml:space="preserve"> </w:t>
            </w:r>
            <w:r w:rsidR="00E02DEE" w:rsidRPr="00BD5212">
              <w:rPr>
                <w:rFonts w:ascii="Times New Roman" w:hAnsi="Times New Roman"/>
                <w:szCs w:val="20"/>
              </w:rPr>
              <w:t>các phương pháp nghiên cứu tiên tiến trên thế giới như các phương pháp số (</w:t>
            </w:r>
            <w:r w:rsidR="00E02DEE">
              <w:rPr>
                <w:rFonts w:ascii="Times New Roman" w:hAnsi="Times New Roman"/>
                <w:szCs w:val="20"/>
              </w:rPr>
              <w:t xml:space="preserve">ví dụ: </w:t>
            </w:r>
            <w:r w:rsidR="00E02DEE" w:rsidRPr="00BD5212">
              <w:rPr>
                <w:rFonts w:ascii="Times New Roman" w:hAnsi="Times New Roman"/>
                <w:szCs w:val="20"/>
              </w:rPr>
              <w:t xml:space="preserve">UDEC) chạy trên máy tính </w:t>
            </w:r>
            <w:r w:rsidR="004A4729">
              <w:rPr>
                <w:rFonts w:ascii="Times New Roman" w:hAnsi="Times New Roman"/>
                <w:szCs w:val="20"/>
              </w:rPr>
              <w:t xml:space="preserve">cấu hình cao để mô phỏng hiện tượng. </w:t>
            </w:r>
          </w:p>
          <w:p w14:paraId="4F5D9C9B" w14:textId="33482540" w:rsidR="00E02DEE" w:rsidRPr="00BD5212" w:rsidRDefault="008A6183" w:rsidP="003E321B">
            <w:pPr>
              <w:spacing w:before="120" w:after="0" w:line="264" w:lineRule="auto"/>
              <w:jc w:val="both"/>
              <w:rPr>
                <w:rFonts w:ascii="Times New Roman" w:hAnsi="Times New Roman"/>
                <w:szCs w:val="20"/>
              </w:rPr>
            </w:pPr>
            <w:r>
              <w:rPr>
                <w:rFonts w:ascii="Times New Roman" w:hAnsi="Times New Roman"/>
                <w:szCs w:val="20"/>
                <w:u w:val="single"/>
              </w:rPr>
              <w:t xml:space="preserve">- </w:t>
            </w:r>
            <w:r w:rsidR="00E02DEE" w:rsidRPr="00BB2F80">
              <w:rPr>
                <w:rFonts w:ascii="Times New Roman" w:hAnsi="Times New Roman"/>
                <w:szCs w:val="20"/>
                <w:u w:val="single"/>
              </w:rPr>
              <w:t>Cách tiếp cận truyền thống:</w:t>
            </w:r>
            <w:r w:rsidR="00E02DEE" w:rsidRPr="00BD5212">
              <w:rPr>
                <w:rFonts w:ascii="Times New Roman" w:hAnsi="Times New Roman"/>
                <w:szCs w:val="20"/>
              </w:rPr>
              <w:t xml:space="preserve"> thu thập thông tin và tài liệu địa chất khu vực xảy ra </w:t>
            </w:r>
            <w:r w:rsidR="00815341">
              <w:rPr>
                <w:rFonts w:ascii="Times New Roman" w:hAnsi="Times New Roman"/>
                <w:szCs w:val="20"/>
              </w:rPr>
              <w:t>hiện tượng</w:t>
            </w:r>
            <w:r w:rsidR="00E02DEE" w:rsidRPr="00BD5212">
              <w:rPr>
                <w:rFonts w:ascii="Times New Roman" w:hAnsi="Times New Roman"/>
                <w:szCs w:val="20"/>
              </w:rPr>
              <w:t xml:space="preserve"> phục vụ phân tích và lấy dữ liệu đầu vào cho mô phỏng; sử dụng mô hình giải tích đơn giản để phân tích các yếu tố ảnh hưởng tới hiện tượng tụt</w:t>
            </w:r>
            <w:r w:rsidR="00E02DEE">
              <w:rPr>
                <w:rFonts w:ascii="Times New Roman" w:hAnsi="Times New Roman"/>
                <w:szCs w:val="20"/>
              </w:rPr>
              <w:t xml:space="preserve"> nóc</w:t>
            </w:r>
            <w:r w:rsidR="00E02DEE" w:rsidRPr="00BD5212">
              <w:rPr>
                <w:rFonts w:ascii="Times New Roman" w:hAnsi="Times New Roman"/>
                <w:szCs w:val="20"/>
              </w:rPr>
              <w:t xml:space="preserve">; và đo đạc quan trắc hiện trường để </w:t>
            </w:r>
            <w:r w:rsidR="00E02DEE">
              <w:rPr>
                <w:rFonts w:ascii="Times New Roman" w:hAnsi="Times New Roman"/>
                <w:szCs w:val="20"/>
              </w:rPr>
              <w:t>kiểm chứng tính đúng đắn của mô hình</w:t>
            </w:r>
            <w:r w:rsidR="00E02DEE" w:rsidRPr="00BD5212">
              <w:rPr>
                <w:rFonts w:ascii="Times New Roman" w:hAnsi="Times New Roman"/>
                <w:szCs w:val="20"/>
              </w:rPr>
              <w:t>.</w:t>
            </w:r>
          </w:p>
          <w:p w14:paraId="554DCF82" w14:textId="77777777" w:rsidR="00E02DEE" w:rsidRPr="001457B1" w:rsidRDefault="00E02DEE" w:rsidP="003E321B">
            <w:pPr>
              <w:spacing w:before="120" w:after="0" w:line="264" w:lineRule="auto"/>
              <w:jc w:val="both"/>
              <w:rPr>
                <w:rFonts w:ascii="Times New Roman" w:hAnsi="Times New Roman"/>
                <w:b/>
                <w:szCs w:val="20"/>
              </w:rPr>
            </w:pPr>
            <w:r w:rsidRPr="001457B1">
              <w:rPr>
                <w:rFonts w:ascii="Times New Roman" w:hAnsi="Times New Roman"/>
                <w:b/>
                <w:szCs w:val="20"/>
              </w:rPr>
              <w:t>13.2. Phương pháp nghiên cứu</w:t>
            </w:r>
          </w:p>
          <w:p w14:paraId="251E88F7" w14:textId="374518A0" w:rsidR="00E02DEE" w:rsidRPr="00BD5212" w:rsidRDefault="0002332E" w:rsidP="003E321B">
            <w:pPr>
              <w:spacing w:before="120" w:after="0" w:line="264" w:lineRule="auto"/>
              <w:jc w:val="both"/>
              <w:rPr>
                <w:rFonts w:ascii="Times New Roman" w:hAnsi="Times New Roman"/>
                <w:szCs w:val="20"/>
              </w:rPr>
            </w:pPr>
            <w:r>
              <w:rPr>
                <w:rFonts w:ascii="Times New Roman" w:hAnsi="Times New Roman"/>
                <w:szCs w:val="20"/>
                <w:u w:val="single"/>
              </w:rPr>
              <w:t xml:space="preserve">- </w:t>
            </w:r>
            <w:r w:rsidR="00E02DEE" w:rsidRPr="00F82A9C">
              <w:rPr>
                <w:rFonts w:ascii="Times New Roman" w:hAnsi="Times New Roman"/>
                <w:szCs w:val="20"/>
                <w:u w:val="single"/>
              </w:rPr>
              <w:t>Phương pháp đánh giá tổng quan tài liệu:</w:t>
            </w:r>
            <w:r w:rsidR="00E02DEE" w:rsidRPr="00BD5212">
              <w:rPr>
                <w:rFonts w:ascii="Times New Roman" w:hAnsi="Times New Roman"/>
                <w:szCs w:val="20"/>
              </w:rPr>
              <w:t xml:space="preserve"> nghiên cứu các tài liệ</w:t>
            </w:r>
            <w:r w:rsidR="00A16DFD">
              <w:rPr>
                <w:rFonts w:ascii="Times New Roman" w:hAnsi="Times New Roman"/>
                <w:szCs w:val="20"/>
              </w:rPr>
              <w:t>u</w:t>
            </w:r>
            <w:r w:rsidR="00E02DEE" w:rsidRPr="00BD5212">
              <w:rPr>
                <w:rFonts w:ascii="Times New Roman" w:hAnsi="Times New Roman"/>
                <w:szCs w:val="20"/>
              </w:rPr>
              <w:t xml:space="preserve"> trong nước và quốc tế liên quan đến hiện </w:t>
            </w:r>
            <w:r w:rsidR="00E02DEE" w:rsidRPr="00BD5212">
              <w:rPr>
                <w:rFonts w:ascii="Times New Roman" w:hAnsi="Times New Roman"/>
                <w:szCs w:val="20"/>
              </w:rPr>
              <w:lastRenderedPageBreak/>
              <w:t xml:space="preserve">tượng </w:t>
            </w:r>
            <w:r w:rsidR="008C4159">
              <w:rPr>
                <w:rFonts w:ascii="Times New Roman" w:hAnsi="Times New Roman"/>
                <w:szCs w:val="20"/>
              </w:rPr>
              <w:t>sập đổ than nóc</w:t>
            </w:r>
            <w:r w:rsidR="00E02DEE" w:rsidRPr="00BD5212">
              <w:rPr>
                <w:rFonts w:ascii="Times New Roman" w:hAnsi="Times New Roman"/>
                <w:szCs w:val="20"/>
              </w:rPr>
              <w:t xml:space="preserve"> để kế thừa các phương pháp </w:t>
            </w:r>
            <w:r w:rsidR="00E02DEE">
              <w:rPr>
                <w:rFonts w:ascii="Times New Roman" w:hAnsi="Times New Roman"/>
                <w:szCs w:val="20"/>
              </w:rPr>
              <w:t xml:space="preserve">đã </w:t>
            </w:r>
            <w:r w:rsidR="00E02DEE" w:rsidRPr="00BD5212">
              <w:rPr>
                <w:rFonts w:ascii="Times New Roman" w:hAnsi="Times New Roman"/>
                <w:szCs w:val="20"/>
              </w:rPr>
              <w:t xml:space="preserve">áp dụng </w:t>
            </w:r>
            <w:r w:rsidR="00F82A9C">
              <w:rPr>
                <w:rFonts w:ascii="Times New Roman" w:hAnsi="Times New Roman"/>
                <w:szCs w:val="20"/>
              </w:rPr>
              <w:t>và</w:t>
            </w:r>
            <w:r w:rsidR="00E02DEE" w:rsidRPr="00BD5212">
              <w:rPr>
                <w:rFonts w:ascii="Times New Roman" w:hAnsi="Times New Roman"/>
                <w:szCs w:val="20"/>
              </w:rPr>
              <w:t xml:space="preserve"> kết quả </w:t>
            </w:r>
            <w:r w:rsidR="00B2280D">
              <w:rPr>
                <w:rFonts w:ascii="Times New Roman" w:hAnsi="Times New Roman"/>
                <w:szCs w:val="20"/>
              </w:rPr>
              <w:t xml:space="preserve">đã </w:t>
            </w:r>
            <w:r w:rsidR="00E02DEE" w:rsidRPr="00BD5212">
              <w:rPr>
                <w:rFonts w:ascii="Times New Roman" w:hAnsi="Times New Roman"/>
                <w:szCs w:val="20"/>
              </w:rPr>
              <w:t xml:space="preserve">công bố, </w:t>
            </w:r>
            <w:r w:rsidR="00E02DEE">
              <w:rPr>
                <w:rFonts w:ascii="Times New Roman" w:hAnsi="Times New Roman"/>
                <w:szCs w:val="20"/>
              </w:rPr>
              <w:t>từ đó</w:t>
            </w:r>
            <w:r w:rsidR="00E02DEE" w:rsidRPr="00BD5212">
              <w:rPr>
                <w:rFonts w:ascii="Times New Roman" w:hAnsi="Times New Roman"/>
                <w:szCs w:val="20"/>
              </w:rPr>
              <w:t xml:space="preserve"> phát triển </w:t>
            </w:r>
            <w:r w:rsidR="008128FA">
              <w:rPr>
                <w:rFonts w:ascii="Times New Roman" w:hAnsi="Times New Roman"/>
                <w:szCs w:val="20"/>
              </w:rPr>
              <w:t>kĩ thuật</w:t>
            </w:r>
            <w:r w:rsidR="00E02DEE" w:rsidRPr="00BD5212">
              <w:rPr>
                <w:rFonts w:ascii="Times New Roman" w:hAnsi="Times New Roman"/>
                <w:szCs w:val="20"/>
              </w:rPr>
              <w:t xml:space="preserve"> </w:t>
            </w:r>
            <w:r w:rsidR="0031613D">
              <w:rPr>
                <w:rFonts w:ascii="Times New Roman" w:hAnsi="Times New Roman"/>
                <w:szCs w:val="20"/>
              </w:rPr>
              <w:t>mô phỏng</w:t>
            </w:r>
            <w:r w:rsidR="00E02DEE" w:rsidRPr="00BD5212">
              <w:rPr>
                <w:rFonts w:ascii="Times New Roman" w:hAnsi="Times New Roman"/>
                <w:szCs w:val="20"/>
              </w:rPr>
              <w:t xml:space="preserve"> trong đề tài này.</w:t>
            </w:r>
          </w:p>
          <w:p w14:paraId="1F79444C" w14:textId="4EBCCBBD" w:rsidR="00E02DEE" w:rsidRPr="00BD5212" w:rsidRDefault="0002332E" w:rsidP="003E321B">
            <w:pPr>
              <w:spacing w:before="120" w:after="0" w:line="264" w:lineRule="auto"/>
              <w:jc w:val="both"/>
              <w:rPr>
                <w:rFonts w:ascii="Times New Roman" w:hAnsi="Times New Roman"/>
                <w:szCs w:val="20"/>
              </w:rPr>
            </w:pPr>
            <w:r>
              <w:rPr>
                <w:rFonts w:ascii="Times New Roman" w:hAnsi="Times New Roman"/>
                <w:szCs w:val="20"/>
                <w:u w:val="single"/>
              </w:rPr>
              <w:t xml:space="preserve">- </w:t>
            </w:r>
            <w:r w:rsidR="00E02DEE" w:rsidRPr="00B17F45">
              <w:rPr>
                <w:rFonts w:ascii="Times New Roman" w:hAnsi="Times New Roman"/>
                <w:szCs w:val="20"/>
                <w:u w:val="single"/>
              </w:rPr>
              <w:t>Phương pháp khảo sát, đo đạc thực địa:</w:t>
            </w:r>
            <w:r w:rsidR="00E02DEE" w:rsidRPr="00BD5212">
              <w:rPr>
                <w:rFonts w:ascii="Times New Roman" w:hAnsi="Times New Roman"/>
                <w:szCs w:val="20"/>
              </w:rPr>
              <w:t xml:space="preserve"> đo đạc chiều dày và góc dốc vỉa</w:t>
            </w:r>
            <w:r w:rsidR="009456DE">
              <w:rPr>
                <w:rFonts w:ascii="Times New Roman" w:hAnsi="Times New Roman"/>
                <w:szCs w:val="20"/>
              </w:rPr>
              <w:t xml:space="preserve">; </w:t>
            </w:r>
            <w:r w:rsidR="000D68E8">
              <w:rPr>
                <w:rFonts w:ascii="Times New Roman" w:hAnsi="Times New Roman"/>
                <w:szCs w:val="20"/>
              </w:rPr>
              <w:t xml:space="preserve">đo đạc </w:t>
            </w:r>
            <w:r w:rsidR="009456DE">
              <w:rPr>
                <w:rFonts w:ascii="Times New Roman" w:hAnsi="Times New Roman"/>
                <w:szCs w:val="20"/>
              </w:rPr>
              <w:t xml:space="preserve">mật độ, </w:t>
            </w:r>
            <w:r w:rsidR="00393E66">
              <w:rPr>
                <w:rFonts w:ascii="Times New Roman" w:hAnsi="Times New Roman"/>
                <w:szCs w:val="20"/>
              </w:rPr>
              <w:t xml:space="preserve">góc cắm và kích thước của hệ </w:t>
            </w:r>
            <w:r w:rsidR="00E74BC3">
              <w:rPr>
                <w:rFonts w:ascii="Times New Roman" w:hAnsi="Times New Roman"/>
                <w:szCs w:val="20"/>
              </w:rPr>
              <w:t>khe nứt</w:t>
            </w:r>
            <w:r w:rsidR="00393E66">
              <w:rPr>
                <w:rFonts w:ascii="Times New Roman" w:hAnsi="Times New Roman"/>
                <w:szCs w:val="20"/>
              </w:rPr>
              <w:t xml:space="preserve"> trong vỉa và đá vách</w:t>
            </w:r>
            <w:r w:rsidR="00552ACA">
              <w:rPr>
                <w:rFonts w:ascii="Times New Roman" w:hAnsi="Times New Roman"/>
                <w:szCs w:val="20"/>
              </w:rPr>
              <w:t xml:space="preserve"> để lấy thông tin đầu vào cho</w:t>
            </w:r>
            <w:r w:rsidR="003C028D">
              <w:rPr>
                <w:rFonts w:ascii="Times New Roman" w:hAnsi="Times New Roman"/>
                <w:szCs w:val="20"/>
              </w:rPr>
              <w:t xml:space="preserve"> </w:t>
            </w:r>
            <w:r w:rsidR="00552ACA">
              <w:rPr>
                <w:rFonts w:ascii="Times New Roman" w:hAnsi="Times New Roman"/>
                <w:szCs w:val="20"/>
              </w:rPr>
              <w:t>mô phỏng</w:t>
            </w:r>
            <w:r w:rsidR="00566486">
              <w:rPr>
                <w:rFonts w:ascii="Times New Roman" w:hAnsi="Times New Roman"/>
                <w:szCs w:val="20"/>
              </w:rPr>
              <w:t xml:space="preserve"> và kiểm chứng mô hình</w:t>
            </w:r>
            <w:r w:rsidR="00CB36B4">
              <w:rPr>
                <w:rFonts w:ascii="Times New Roman" w:hAnsi="Times New Roman"/>
                <w:szCs w:val="20"/>
              </w:rPr>
              <w:t xml:space="preserve">. </w:t>
            </w:r>
          </w:p>
          <w:p w14:paraId="3943776B" w14:textId="34DFD770" w:rsidR="009177B3" w:rsidRDefault="0002332E" w:rsidP="003E321B">
            <w:pPr>
              <w:spacing w:before="120" w:after="0" w:line="264" w:lineRule="auto"/>
              <w:jc w:val="both"/>
              <w:rPr>
                <w:rFonts w:ascii="Times New Roman" w:hAnsi="Times New Roman"/>
                <w:szCs w:val="20"/>
              </w:rPr>
            </w:pPr>
            <w:r>
              <w:rPr>
                <w:rFonts w:ascii="Times New Roman" w:hAnsi="Times New Roman"/>
                <w:szCs w:val="20"/>
                <w:u w:val="single"/>
              </w:rPr>
              <w:t xml:space="preserve">- </w:t>
            </w:r>
            <w:r w:rsidR="00E02DEE" w:rsidRPr="004E6A6F">
              <w:rPr>
                <w:rFonts w:ascii="Times New Roman" w:hAnsi="Times New Roman"/>
                <w:szCs w:val="20"/>
                <w:u w:val="single"/>
              </w:rPr>
              <w:t>Phương pháp mô phỏng số:</w:t>
            </w:r>
            <w:r w:rsidR="00E02DEE" w:rsidRPr="00BD5212">
              <w:rPr>
                <w:rFonts w:ascii="Times New Roman" w:hAnsi="Times New Roman"/>
                <w:szCs w:val="20"/>
              </w:rPr>
              <w:t xml:space="preserve"> mô phỏng </w:t>
            </w:r>
            <w:r w:rsidR="009177B3">
              <w:rPr>
                <w:rFonts w:ascii="Times New Roman" w:hAnsi="Times New Roman"/>
                <w:szCs w:val="20"/>
              </w:rPr>
              <w:t xml:space="preserve">chu trình </w:t>
            </w:r>
            <w:r w:rsidR="002D461C">
              <w:rPr>
                <w:rFonts w:ascii="Times New Roman" w:hAnsi="Times New Roman"/>
                <w:szCs w:val="20"/>
              </w:rPr>
              <w:t>khai thác</w:t>
            </w:r>
            <w:r w:rsidR="009177B3">
              <w:rPr>
                <w:rFonts w:ascii="Times New Roman" w:hAnsi="Times New Roman"/>
                <w:szCs w:val="20"/>
              </w:rPr>
              <w:t xml:space="preserve"> lò chợ cơ giới hóa bao gồm </w:t>
            </w:r>
            <w:r w:rsidR="009737D7">
              <w:rPr>
                <w:rFonts w:ascii="Times New Roman" w:hAnsi="Times New Roman"/>
                <w:szCs w:val="20"/>
              </w:rPr>
              <w:t>cắt than</w:t>
            </w:r>
            <w:r w:rsidR="009177B3">
              <w:rPr>
                <w:rFonts w:ascii="Times New Roman" w:hAnsi="Times New Roman"/>
                <w:szCs w:val="20"/>
              </w:rPr>
              <w:t xml:space="preserve">, </w:t>
            </w:r>
            <w:r w:rsidR="0038335A">
              <w:rPr>
                <w:rFonts w:ascii="Times New Roman" w:hAnsi="Times New Roman"/>
                <w:szCs w:val="20"/>
              </w:rPr>
              <w:t>thiết lập</w:t>
            </w:r>
            <w:r w:rsidR="009737D7">
              <w:rPr>
                <w:rFonts w:ascii="Times New Roman" w:hAnsi="Times New Roman"/>
                <w:szCs w:val="20"/>
              </w:rPr>
              <w:t xml:space="preserve"> giàn</w:t>
            </w:r>
            <w:r w:rsidR="0038335A">
              <w:rPr>
                <w:rFonts w:ascii="Times New Roman" w:hAnsi="Times New Roman"/>
                <w:szCs w:val="20"/>
              </w:rPr>
              <w:t xml:space="preserve"> chống</w:t>
            </w:r>
            <w:r w:rsidR="009737D7">
              <w:rPr>
                <w:rFonts w:ascii="Times New Roman" w:hAnsi="Times New Roman"/>
                <w:szCs w:val="20"/>
              </w:rPr>
              <w:t xml:space="preserve">, </w:t>
            </w:r>
            <w:r w:rsidR="009177B3">
              <w:rPr>
                <w:rFonts w:ascii="Times New Roman" w:hAnsi="Times New Roman"/>
                <w:szCs w:val="20"/>
              </w:rPr>
              <w:t>di chuyển giàn</w:t>
            </w:r>
            <w:r w:rsidR="009737D7">
              <w:rPr>
                <w:rFonts w:ascii="Times New Roman" w:hAnsi="Times New Roman"/>
                <w:szCs w:val="20"/>
              </w:rPr>
              <w:t xml:space="preserve"> và thu hồi than nóc </w:t>
            </w:r>
            <w:r w:rsidR="00360198">
              <w:rPr>
                <w:rFonts w:ascii="Times New Roman" w:hAnsi="Times New Roman"/>
                <w:szCs w:val="20"/>
              </w:rPr>
              <w:t xml:space="preserve">bằng chương trình số không liên tục hai chiều UDEC; hệ </w:t>
            </w:r>
            <w:r w:rsidR="00E74BC3">
              <w:rPr>
                <w:rFonts w:ascii="Times New Roman" w:hAnsi="Times New Roman"/>
                <w:szCs w:val="20"/>
              </w:rPr>
              <w:t>khe nứt</w:t>
            </w:r>
            <w:r w:rsidR="00360198">
              <w:rPr>
                <w:rFonts w:ascii="Times New Roman" w:hAnsi="Times New Roman"/>
                <w:szCs w:val="20"/>
              </w:rPr>
              <w:t xml:space="preserve"> đặc trưng </w:t>
            </w:r>
            <w:r w:rsidR="00FB78EE">
              <w:rPr>
                <w:rFonts w:ascii="Times New Roman" w:hAnsi="Times New Roman"/>
                <w:szCs w:val="20"/>
              </w:rPr>
              <w:t xml:space="preserve">trong vỉa </w:t>
            </w:r>
            <w:r w:rsidR="0041311A">
              <w:rPr>
                <w:rFonts w:ascii="Times New Roman" w:hAnsi="Times New Roman"/>
                <w:szCs w:val="20"/>
              </w:rPr>
              <w:t xml:space="preserve">được mô phỏng bằng module DFN tích hợp trong UDEC </w:t>
            </w:r>
            <w:r w:rsidR="00E705D6">
              <w:rPr>
                <w:rFonts w:ascii="Times New Roman" w:hAnsi="Times New Roman"/>
                <w:szCs w:val="20"/>
              </w:rPr>
              <w:t xml:space="preserve">phiên bản mới nhất </w:t>
            </w:r>
            <w:r w:rsidR="0041311A">
              <w:rPr>
                <w:rFonts w:ascii="Times New Roman" w:hAnsi="Times New Roman"/>
                <w:szCs w:val="20"/>
              </w:rPr>
              <w:t>7.0</w:t>
            </w:r>
            <w:r w:rsidR="000F1509">
              <w:rPr>
                <w:rFonts w:ascii="Times New Roman" w:hAnsi="Times New Roman"/>
                <w:szCs w:val="20"/>
              </w:rPr>
              <w:t xml:space="preserve">. </w:t>
            </w:r>
          </w:p>
          <w:p w14:paraId="03A9EE5F" w14:textId="09FEC520" w:rsidR="00E02DEE" w:rsidRPr="00BD5212" w:rsidRDefault="0002332E" w:rsidP="003E321B">
            <w:pPr>
              <w:spacing w:before="120" w:after="0" w:line="264" w:lineRule="auto"/>
              <w:jc w:val="both"/>
              <w:rPr>
                <w:rFonts w:ascii="Times New Roman" w:hAnsi="Times New Roman"/>
                <w:szCs w:val="20"/>
              </w:rPr>
            </w:pPr>
            <w:r>
              <w:rPr>
                <w:rFonts w:ascii="Times New Roman" w:hAnsi="Times New Roman"/>
                <w:szCs w:val="20"/>
                <w:u w:val="single"/>
              </w:rPr>
              <w:t xml:space="preserve">- </w:t>
            </w:r>
            <w:r w:rsidR="00E02DEE" w:rsidRPr="0041311A">
              <w:rPr>
                <w:rFonts w:ascii="Times New Roman" w:hAnsi="Times New Roman"/>
                <w:szCs w:val="20"/>
                <w:u w:val="single"/>
              </w:rPr>
              <w:t>Phương pháp chuyên gia:</w:t>
            </w:r>
            <w:r w:rsidR="00E02DEE" w:rsidRPr="00BD5212">
              <w:rPr>
                <w:rFonts w:ascii="Times New Roman" w:hAnsi="Times New Roman"/>
                <w:szCs w:val="20"/>
              </w:rPr>
              <w:t xml:space="preserve"> thảo luận </w:t>
            </w:r>
            <w:r w:rsidR="0018083B">
              <w:rPr>
                <w:rFonts w:ascii="Times New Roman" w:hAnsi="Times New Roman"/>
                <w:szCs w:val="20"/>
              </w:rPr>
              <w:t xml:space="preserve">vai trò của </w:t>
            </w:r>
            <w:r w:rsidR="00262613">
              <w:rPr>
                <w:rFonts w:ascii="Times New Roman" w:hAnsi="Times New Roman"/>
                <w:szCs w:val="20"/>
              </w:rPr>
              <w:t xml:space="preserve">phá hủy địa chất tới </w:t>
            </w:r>
            <w:r w:rsidR="00CC1E7D">
              <w:rPr>
                <w:rFonts w:ascii="Times New Roman" w:hAnsi="Times New Roman"/>
                <w:szCs w:val="20"/>
              </w:rPr>
              <w:t xml:space="preserve">hiện tượng </w:t>
            </w:r>
            <w:r w:rsidR="00262613">
              <w:rPr>
                <w:rFonts w:ascii="Times New Roman" w:hAnsi="Times New Roman"/>
                <w:szCs w:val="20"/>
              </w:rPr>
              <w:t>sập đổ</w:t>
            </w:r>
            <w:r w:rsidR="003B1FE4">
              <w:rPr>
                <w:rFonts w:ascii="Times New Roman" w:hAnsi="Times New Roman"/>
                <w:szCs w:val="20"/>
              </w:rPr>
              <w:t xml:space="preserve"> </w:t>
            </w:r>
            <w:r w:rsidR="000661A2">
              <w:rPr>
                <w:rFonts w:ascii="Times New Roman" w:hAnsi="Times New Roman"/>
                <w:szCs w:val="20"/>
              </w:rPr>
              <w:t xml:space="preserve">với </w:t>
            </w:r>
            <w:r w:rsidR="00E02DEE" w:rsidRPr="00BD5212">
              <w:rPr>
                <w:rFonts w:ascii="Times New Roman" w:hAnsi="Times New Roman"/>
                <w:szCs w:val="20"/>
              </w:rPr>
              <w:t xml:space="preserve">các kĩ sư lò chợ </w:t>
            </w:r>
            <w:r w:rsidR="000E7EA4">
              <w:rPr>
                <w:rFonts w:ascii="Times New Roman" w:hAnsi="Times New Roman"/>
                <w:szCs w:val="20"/>
              </w:rPr>
              <w:t>và</w:t>
            </w:r>
            <w:r w:rsidR="00E02DEE" w:rsidRPr="00BD5212">
              <w:rPr>
                <w:rFonts w:ascii="Times New Roman" w:hAnsi="Times New Roman"/>
                <w:szCs w:val="20"/>
              </w:rPr>
              <w:t xml:space="preserve"> thảo luận kết quả mô phỏng số với </w:t>
            </w:r>
            <w:r w:rsidR="009B1D24">
              <w:rPr>
                <w:rFonts w:ascii="Times New Roman" w:hAnsi="Times New Roman"/>
                <w:szCs w:val="20"/>
              </w:rPr>
              <w:t>các lập trình viên phát triển phần mềm</w:t>
            </w:r>
            <w:r w:rsidR="000E7EA4">
              <w:rPr>
                <w:rFonts w:ascii="Times New Roman" w:hAnsi="Times New Roman"/>
                <w:szCs w:val="20"/>
              </w:rPr>
              <w:t xml:space="preserve"> để kiểm chứng kết quả</w:t>
            </w:r>
            <w:r w:rsidR="009B1D24">
              <w:rPr>
                <w:rFonts w:ascii="Times New Roman" w:hAnsi="Times New Roman"/>
                <w:szCs w:val="20"/>
              </w:rPr>
              <w:t>.</w:t>
            </w:r>
          </w:p>
        </w:tc>
      </w:tr>
      <w:tr w:rsidR="00E02DEE" w:rsidRPr="00BD5212" w14:paraId="26EDB501" w14:textId="77777777" w:rsidTr="003E321B">
        <w:tc>
          <w:tcPr>
            <w:tcW w:w="10010" w:type="dxa"/>
            <w:gridSpan w:val="16"/>
            <w:noWrap/>
          </w:tcPr>
          <w:p w14:paraId="57E58B9E" w14:textId="77777777" w:rsidR="00E02DEE" w:rsidRPr="00BD5212" w:rsidRDefault="00E02DEE" w:rsidP="003E321B">
            <w:pPr>
              <w:spacing w:before="120" w:after="0" w:line="264" w:lineRule="auto"/>
              <w:jc w:val="both"/>
              <w:rPr>
                <w:rFonts w:ascii="Times New Roman" w:hAnsi="Times New Roman"/>
                <w:b/>
                <w:bCs/>
                <w:szCs w:val="20"/>
              </w:rPr>
            </w:pPr>
            <w:r w:rsidRPr="00BD5212">
              <w:rPr>
                <w:rFonts w:ascii="Times New Roman" w:hAnsi="Times New Roman"/>
                <w:b/>
                <w:bCs/>
                <w:szCs w:val="20"/>
              </w:rPr>
              <w:lastRenderedPageBreak/>
              <w:t>14. NỘI DUNG NGHIÊN CỨU VÀ TIẾN ĐỘ THỰC HIỆN</w:t>
            </w:r>
          </w:p>
          <w:p w14:paraId="1C2A23C3" w14:textId="77777777" w:rsidR="00E02DEE" w:rsidRPr="0024697A" w:rsidRDefault="00E02DEE" w:rsidP="003E321B">
            <w:pPr>
              <w:spacing w:before="120" w:after="0" w:line="264" w:lineRule="auto"/>
              <w:jc w:val="both"/>
              <w:rPr>
                <w:rFonts w:ascii="Times New Roman" w:hAnsi="Times New Roman"/>
                <w:b/>
                <w:szCs w:val="20"/>
              </w:rPr>
            </w:pPr>
            <w:r w:rsidRPr="0024697A">
              <w:rPr>
                <w:rFonts w:ascii="Times New Roman" w:hAnsi="Times New Roman"/>
                <w:b/>
                <w:szCs w:val="20"/>
              </w:rPr>
              <w:t>14.1.  Nội dung nghiên cứu</w:t>
            </w:r>
          </w:p>
          <w:p w14:paraId="17AAB0E1" w14:textId="131CD324" w:rsidR="00E02DEE" w:rsidRPr="00BD5212" w:rsidRDefault="00E02DEE" w:rsidP="003E321B">
            <w:pPr>
              <w:spacing w:before="120" w:after="0" w:line="264" w:lineRule="auto"/>
              <w:jc w:val="both"/>
              <w:rPr>
                <w:rFonts w:ascii="Times New Roman" w:hAnsi="Times New Roman"/>
                <w:szCs w:val="20"/>
              </w:rPr>
            </w:pPr>
            <w:r w:rsidRPr="008A507E">
              <w:rPr>
                <w:rFonts w:ascii="Times New Roman" w:hAnsi="Times New Roman"/>
                <w:szCs w:val="20"/>
                <w:u w:val="single"/>
              </w:rPr>
              <w:t xml:space="preserve">- </w:t>
            </w:r>
            <w:r w:rsidR="00505F1F" w:rsidRPr="008A507E">
              <w:rPr>
                <w:rFonts w:ascii="Times New Roman" w:hAnsi="Times New Roman"/>
                <w:szCs w:val="20"/>
                <w:u w:val="single"/>
              </w:rPr>
              <w:t>Nội dung 1:</w:t>
            </w:r>
            <w:r w:rsidR="00505F1F">
              <w:rPr>
                <w:rFonts w:ascii="Times New Roman" w:hAnsi="Times New Roman"/>
                <w:szCs w:val="20"/>
              </w:rPr>
              <w:t xml:space="preserve"> </w:t>
            </w:r>
            <w:r w:rsidRPr="00BD5212">
              <w:rPr>
                <w:rFonts w:ascii="Times New Roman" w:hAnsi="Times New Roman"/>
                <w:szCs w:val="20"/>
              </w:rPr>
              <w:t xml:space="preserve">Thu thập </w:t>
            </w:r>
            <w:r>
              <w:rPr>
                <w:rFonts w:ascii="Times New Roman" w:hAnsi="Times New Roman"/>
                <w:szCs w:val="20"/>
              </w:rPr>
              <w:t xml:space="preserve">và đánh giá </w:t>
            </w:r>
            <w:r w:rsidRPr="00BD5212">
              <w:rPr>
                <w:rFonts w:ascii="Times New Roman" w:hAnsi="Times New Roman"/>
                <w:szCs w:val="20"/>
              </w:rPr>
              <w:t xml:space="preserve">các tài liệu liên quan đến </w:t>
            </w:r>
            <w:r w:rsidR="00DA233A">
              <w:rPr>
                <w:rFonts w:ascii="Times New Roman" w:hAnsi="Times New Roman"/>
                <w:szCs w:val="20"/>
              </w:rPr>
              <w:t xml:space="preserve">sập đổ </w:t>
            </w:r>
            <w:r w:rsidR="00E8397C">
              <w:rPr>
                <w:rFonts w:ascii="Times New Roman" w:hAnsi="Times New Roman"/>
                <w:szCs w:val="20"/>
              </w:rPr>
              <w:t>than nóc</w:t>
            </w:r>
            <w:r w:rsidR="00683FE8">
              <w:rPr>
                <w:rFonts w:ascii="Times New Roman" w:hAnsi="Times New Roman"/>
                <w:szCs w:val="20"/>
              </w:rPr>
              <w:t>/đá vách</w:t>
            </w:r>
            <w:r w:rsidR="00556773">
              <w:rPr>
                <w:rFonts w:ascii="Times New Roman" w:hAnsi="Times New Roman"/>
                <w:szCs w:val="20"/>
              </w:rPr>
              <w:t xml:space="preserve"> </w:t>
            </w:r>
            <w:r w:rsidR="009B7CCE">
              <w:rPr>
                <w:rFonts w:ascii="Times New Roman" w:hAnsi="Times New Roman"/>
                <w:szCs w:val="20"/>
              </w:rPr>
              <w:t xml:space="preserve">phía trước giàn </w:t>
            </w:r>
            <w:r w:rsidR="00F72FD7">
              <w:rPr>
                <w:rFonts w:ascii="Times New Roman" w:hAnsi="Times New Roman"/>
                <w:szCs w:val="20"/>
              </w:rPr>
              <w:t xml:space="preserve">chống </w:t>
            </w:r>
            <w:r w:rsidR="00556773">
              <w:rPr>
                <w:rFonts w:ascii="Times New Roman" w:hAnsi="Times New Roman"/>
                <w:szCs w:val="20"/>
              </w:rPr>
              <w:t>và mô phỏng số</w:t>
            </w:r>
            <w:r w:rsidRPr="00BD5212">
              <w:rPr>
                <w:rFonts w:ascii="Times New Roman" w:hAnsi="Times New Roman"/>
                <w:szCs w:val="20"/>
              </w:rPr>
              <w:t xml:space="preserve">: </w:t>
            </w:r>
            <w:r w:rsidR="008C2587">
              <w:rPr>
                <w:rFonts w:ascii="Times New Roman" w:hAnsi="Times New Roman"/>
                <w:szCs w:val="20"/>
              </w:rPr>
              <w:t xml:space="preserve">các </w:t>
            </w:r>
            <w:r w:rsidRPr="00BD5212">
              <w:rPr>
                <w:rFonts w:ascii="Times New Roman" w:hAnsi="Times New Roman"/>
                <w:szCs w:val="20"/>
              </w:rPr>
              <w:t xml:space="preserve">báo cáo </w:t>
            </w:r>
            <w:r w:rsidR="00434A12">
              <w:rPr>
                <w:rFonts w:ascii="Times New Roman" w:hAnsi="Times New Roman"/>
                <w:szCs w:val="20"/>
              </w:rPr>
              <w:t xml:space="preserve">địa chất </w:t>
            </w:r>
            <w:r w:rsidR="00B52C43">
              <w:rPr>
                <w:rFonts w:ascii="Times New Roman" w:hAnsi="Times New Roman"/>
                <w:szCs w:val="20"/>
              </w:rPr>
              <w:t xml:space="preserve">và kĩ thuật </w:t>
            </w:r>
            <w:r w:rsidR="00434A12">
              <w:rPr>
                <w:rFonts w:ascii="Times New Roman" w:hAnsi="Times New Roman"/>
                <w:szCs w:val="20"/>
              </w:rPr>
              <w:t>mỏ</w:t>
            </w:r>
            <w:r w:rsidR="000D68E8">
              <w:rPr>
                <w:rFonts w:ascii="Times New Roman" w:hAnsi="Times New Roman"/>
                <w:szCs w:val="20"/>
              </w:rPr>
              <w:t>;</w:t>
            </w:r>
            <w:r w:rsidRPr="00BD5212">
              <w:rPr>
                <w:rFonts w:ascii="Times New Roman" w:hAnsi="Times New Roman"/>
                <w:szCs w:val="20"/>
              </w:rPr>
              <w:t xml:space="preserve"> các bài báo khoa học trong </w:t>
            </w:r>
            <w:r w:rsidR="008D1662">
              <w:rPr>
                <w:rFonts w:ascii="Times New Roman" w:hAnsi="Times New Roman"/>
                <w:szCs w:val="20"/>
              </w:rPr>
              <w:t>và ngoài nước</w:t>
            </w:r>
            <w:r>
              <w:rPr>
                <w:rFonts w:ascii="Times New Roman" w:hAnsi="Times New Roman"/>
                <w:szCs w:val="20"/>
              </w:rPr>
              <w:t>.</w:t>
            </w:r>
          </w:p>
          <w:p w14:paraId="71E1611F" w14:textId="7CB6CEAF" w:rsidR="00274474" w:rsidRDefault="00E02DEE" w:rsidP="003E321B">
            <w:pPr>
              <w:spacing w:before="120" w:after="0" w:line="264" w:lineRule="auto"/>
              <w:jc w:val="both"/>
              <w:rPr>
                <w:rFonts w:ascii="Times New Roman" w:hAnsi="Times New Roman"/>
                <w:szCs w:val="20"/>
              </w:rPr>
            </w:pPr>
            <w:r w:rsidRPr="008A507E">
              <w:rPr>
                <w:rFonts w:ascii="Times New Roman" w:hAnsi="Times New Roman"/>
                <w:szCs w:val="20"/>
                <w:u w:val="single"/>
              </w:rPr>
              <w:t xml:space="preserve">- </w:t>
            </w:r>
            <w:r w:rsidR="00505F1F" w:rsidRPr="008A507E">
              <w:rPr>
                <w:rFonts w:ascii="Times New Roman" w:hAnsi="Times New Roman"/>
                <w:szCs w:val="20"/>
                <w:u w:val="single"/>
              </w:rPr>
              <w:t>Nội dung 2:</w:t>
            </w:r>
            <w:r w:rsidR="003B084A">
              <w:rPr>
                <w:rFonts w:ascii="Times New Roman" w:hAnsi="Times New Roman"/>
                <w:b/>
                <w:szCs w:val="20"/>
              </w:rPr>
              <w:t xml:space="preserve"> </w:t>
            </w:r>
            <w:r w:rsidR="001A28DD">
              <w:rPr>
                <w:rFonts w:ascii="Times New Roman" w:hAnsi="Times New Roman"/>
                <w:szCs w:val="20"/>
              </w:rPr>
              <w:t>Đ</w:t>
            </w:r>
            <w:r>
              <w:rPr>
                <w:rFonts w:ascii="Times New Roman" w:hAnsi="Times New Roman"/>
                <w:szCs w:val="20"/>
              </w:rPr>
              <w:t xml:space="preserve">o đạc </w:t>
            </w:r>
            <w:r w:rsidRPr="00BD5212">
              <w:rPr>
                <w:rFonts w:ascii="Times New Roman" w:hAnsi="Times New Roman"/>
                <w:szCs w:val="20"/>
              </w:rPr>
              <w:t xml:space="preserve">thực địa để thu thập thông tin đầu vào </w:t>
            </w:r>
            <w:r>
              <w:rPr>
                <w:rFonts w:ascii="Times New Roman" w:hAnsi="Times New Roman"/>
                <w:szCs w:val="20"/>
              </w:rPr>
              <w:t xml:space="preserve">cho </w:t>
            </w:r>
            <w:r w:rsidRPr="00BD5212">
              <w:rPr>
                <w:rFonts w:ascii="Times New Roman" w:hAnsi="Times New Roman"/>
                <w:szCs w:val="20"/>
              </w:rPr>
              <w:t xml:space="preserve">mô phỏng và </w:t>
            </w:r>
            <w:r>
              <w:rPr>
                <w:rFonts w:ascii="Times New Roman" w:hAnsi="Times New Roman"/>
                <w:szCs w:val="20"/>
              </w:rPr>
              <w:t>kiểm</w:t>
            </w:r>
            <w:r w:rsidRPr="00BD5212">
              <w:rPr>
                <w:rFonts w:ascii="Times New Roman" w:hAnsi="Times New Roman"/>
                <w:szCs w:val="20"/>
              </w:rPr>
              <w:t xml:space="preserve"> chứng mô hình: </w:t>
            </w:r>
            <w:r>
              <w:rPr>
                <w:rFonts w:ascii="Times New Roman" w:hAnsi="Times New Roman"/>
                <w:szCs w:val="20"/>
              </w:rPr>
              <w:t xml:space="preserve">đo </w:t>
            </w:r>
            <w:r w:rsidR="00274474">
              <w:rPr>
                <w:rFonts w:ascii="Times New Roman" w:hAnsi="Times New Roman"/>
                <w:szCs w:val="20"/>
              </w:rPr>
              <w:t xml:space="preserve">đạc chiều dày </w:t>
            </w:r>
            <w:r w:rsidR="000D68E8">
              <w:rPr>
                <w:rFonts w:ascii="Times New Roman" w:hAnsi="Times New Roman"/>
                <w:szCs w:val="20"/>
              </w:rPr>
              <w:t xml:space="preserve">và góc dốc vỉa; đo đạc mật độ, góc cắm và kích thước của hệ </w:t>
            </w:r>
            <w:r w:rsidR="00E74BC3">
              <w:rPr>
                <w:rFonts w:ascii="Times New Roman" w:hAnsi="Times New Roman"/>
                <w:szCs w:val="20"/>
              </w:rPr>
              <w:t>khe nứt</w:t>
            </w:r>
            <w:r w:rsidR="00333E9A">
              <w:rPr>
                <w:rFonts w:ascii="Times New Roman" w:hAnsi="Times New Roman"/>
                <w:szCs w:val="20"/>
              </w:rPr>
              <w:t xml:space="preserve"> trong vỉa và đá vách. </w:t>
            </w:r>
          </w:p>
          <w:p w14:paraId="1578CE0D" w14:textId="549CED44" w:rsidR="00B92D0F" w:rsidRDefault="00E02DEE" w:rsidP="003E321B">
            <w:pPr>
              <w:spacing w:before="120" w:after="0" w:line="264" w:lineRule="auto"/>
              <w:jc w:val="both"/>
              <w:rPr>
                <w:rFonts w:ascii="Times New Roman" w:hAnsi="Times New Roman"/>
                <w:szCs w:val="20"/>
              </w:rPr>
            </w:pPr>
            <w:r w:rsidRPr="00D664D6">
              <w:rPr>
                <w:rFonts w:ascii="Times New Roman" w:hAnsi="Times New Roman"/>
                <w:szCs w:val="20"/>
                <w:u w:val="single"/>
              </w:rPr>
              <w:t xml:space="preserve">- </w:t>
            </w:r>
            <w:r w:rsidR="00505F1F" w:rsidRPr="00D664D6">
              <w:rPr>
                <w:rFonts w:ascii="Times New Roman" w:hAnsi="Times New Roman"/>
                <w:szCs w:val="20"/>
                <w:u w:val="single"/>
              </w:rPr>
              <w:t>Nội dung 3:</w:t>
            </w:r>
            <w:r w:rsidR="003B084A">
              <w:rPr>
                <w:rFonts w:ascii="Times New Roman" w:hAnsi="Times New Roman"/>
                <w:b/>
                <w:szCs w:val="20"/>
              </w:rPr>
              <w:t xml:space="preserve"> </w:t>
            </w:r>
            <w:r w:rsidRPr="00BD5212">
              <w:rPr>
                <w:rFonts w:ascii="Times New Roman" w:hAnsi="Times New Roman"/>
                <w:szCs w:val="20"/>
              </w:rPr>
              <w:t xml:space="preserve">Xây dựng </w:t>
            </w:r>
            <w:r w:rsidR="00566486">
              <w:rPr>
                <w:rFonts w:ascii="Times New Roman" w:hAnsi="Times New Roman"/>
                <w:szCs w:val="20"/>
              </w:rPr>
              <w:t xml:space="preserve">và kiểm chứng tính đúng đắn của </w:t>
            </w:r>
            <w:r w:rsidR="0052050A">
              <w:rPr>
                <w:rFonts w:ascii="Times New Roman" w:hAnsi="Times New Roman"/>
                <w:szCs w:val="20"/>
              </w:rPr>
              <w:t xml:space="preserve">mô hình </w:t>
            </w:r>
            <w:r w:rsidR="00D43AF1">
              <w:rPr>
                <w:rFonts w:ascii="Times New Roman" w:hAnsi="Times New Roman"/>
                <w:szCs w:val="20"/>
              </w:rPr>
              <w:t xml:space="preserve">gốc </w:t>
            </w:r>
            <w:r w:rsidR="00206119">
              <w:rPr>
                <w:rFonts w:ascii="Times New Roman" w:hAnsi="Times New Roman"/>
                <w:szCs w:val="20"/>
              </w:rPr>
              <w:t xml:space="preserve">bằng chương trình UDEC 7.0 </w:t>
            </w:r>
            <w:r w:rsidR="001935AE">
              <w:rPr>
                <w:rFonts w:ascii="Times New Roman" w:hAnsi="Times New Roman"/>
                <w:szCs w:val="20"/>
              </w:rPr>
              <w:t>tích hợp</w:t>
            </w:r>
            <w:r w:rsidR="00206119">
              <w:rPr>
                <w:rFonts w:ascii="Times New Roman" w:hAnsi="Times New Roman"/>
                <w:szCs w:val="20"/>
              </w:rPr>
              <w:t xml:space="preserve"> module </w:t>
            </w:r>
            <w:r w:rsidR="001935AE">
              <w:rPr>
                <w:rFonts w:ascii="Times New Roman" w:hAnsi="Times New Roman"/>
                <w:szCs w:val="20"/>
              </w:rPr>
              <w:t>D</w:t>
            </w:r>
            <w:r w:rsidR="00206119">
              <w:rPr>
                <w:rFonts w:ascii="Times New Roman" w:hAnsi="Times New Roman"/>
                <w:szCs w:val="20"/>
              </w:rPr>
              <w:t>FN</w:t>
            </w:r>
            <w:r w:rsidR="003C2BB6">
              <w:rPr>
                <w:rFonts w:ascii="Times New Roman" w:hAnsi="Times New Roman"/>
                <w:szCs w:val="20"/>
              </w:rPr>
              <w:t>:</w:t>
            </w:r>
            <w:r w:rsidR="00B92D0F">
              <w:rPr>
                <w:rFonts w:ascii="Times New Roman" w:hAnsi="Times New Roman"/>
                <w:szCs w:val="20"/>
              </w:rPr>
              <w:t xml:space="preserve"> sử dụng dữ liệu thu thập được để </w:t>
            </w:r>
            <w:r w:rsidR="0053640A">
              <w:rPr>
                <w:rFonts w:ascii="Times New Roman" w:hAnsi="Times New Roman"/>
                <w:szCs w:val="20"/>
              </w:rPr>
              <w:t>mô phỏng</w:t>
            </w:r>
            <w:r w:rsidR="00B92D0F">
              <w:rPr>
                <w:rFonts w:ascii="Times New Roman" w:hAnsi="Times New Roman"/>
                <w:szCs w:val="20"/>
              </w:rPr>
              <w:t xml:space="preserve"> các tầng địa chất, xây dựng hệ </w:t>
            </w:r>
            <w:r w:rsidR="00E74BC3">
              <w:rPr>
                <w:rFonts w:ascii="Times New Roman" w:hAnsi="Times New Roman"/>
                <w:szCs w:val="20"/>
              </w:rPr>
              <w:t>khe nứt</w:t>
            </w:r>
            <w:r w:rsidR="00B92D0F">
              <w:rPr>
                <w:rFonts w:ascii="Times New Roman" w:hAnsi="Times New Roman"/>
                <w:szCs w:val="20"/>
              </w:rPr>
              <w:t xml:space="preserve"> đặc trưng, gán các tính chất cơ học cho than/đất đá, mô phỏng chu trình khai thác lò chợ, viết thuật toán tự động quan trắc dịch chuyển/ứng suất khu vực gương than, và so sánh với thực tế để kiểm chứng. </w:t>
            </w:r>
          </w:p>
          <w:p w14:paraId="58D168E2" w14:textId="1FBA3EF6" w:rsidR="00E02DEE" w:rsidRDefault="00E02DEE" w:rsidP="004D54E3">
            <w:pPr>
              <w:spacing w:before="120" w:after="0" w:line="264" w:lineRule="auto"/>
              <w:jc w:val="both"/>
              <w:rPr>
                <w:rFonts w:ascii="Times New Roman" w:hAnsi="Times New Roman"/>
                <w:szCs w:val="20"/>
              </w:rPr>
            </w:pPr>
            <w:r w:rsidRPr="00230D34">
              <w:rPr>
                <w:rFonts w:ascii="Times New Roman" w:hAnsi="Times New Roman"/>
                <w:szCs w:val="20"/>
                <w:u w:val="single"/>
              </w:rPr>
              <w:t xml:space="preserve">- </w:t>
            </w:r>
            <w:r w:rsidR="00505F1F" w:rsidRPr="00230D34">
              <w:rPr>
                <w:rFonts w:ascii="Times New Roman" w:hAnsi="Times New Roman"/>
                <w:szCs w:val="20"/>
                <w:u w:val="single"/>
              </w:rPr>
              <w:t>Nội dung 4:</w:t>
            </w:r>
            <w:r w:rsidR="003B084A">
              <w:rPr>
                <w:rFonts w:ascii="Times New Roman" w:hAnsi="Times New Roman"/>
                <w:b/>
                <w:szCs w:val="20"/>
              </w:rPr>
              <w:t xml:space="preserve"> </w:t>
            </w:r>
            <w:r>
              <w:rPr>
                <w:rFonts w:ascii="Times New Roman" w:hAnsi="Times New Roman"/>
                <w:szCs w:val="20"/>
              </w:rPr>
              <w:t>Chạy mô hình</w:t>
            </w:r>
            <w:r w:rsidR="00F5535C">
              <w:rPr>
                <w:rFonts w:ascii="Times New Roman" w:hAnsi="Times New Roman"/>
                <w:szCs w:val="20"/>
              </w:rPr>
              <w:t xml:space="preserve"> với các đặc tính hệ </w:t>
            </w:r>
            <w:r w:rsidR="00E74BC3">
              <w:rPr>
                <w:rFonts w:ascii="Times New Roman" w:hAnsi="Times New Roman"/>
                <w:szCs w:val="20"/>
              </w:rPr>
              <w:t>khe nứt</w:t>
            </w:r>
            <w:r w:rsidR="00F5535C">
              <w:rPr>
                <w:rFonts w:ascii="Times New Roman" w:hAnsi="Times New Roman"/>
                <w:szCs w:val="20"/>
              </w:rPr>
              <w:t xml:space="preserve"> thay đổi</w:t>
            </w:r>
            <w:r>
              <w:rPr>
                <w:rFonts w:ascii="Times New Roman" w:hAnsi="Times New Roman"/>
                <w:szCs w:val="20"/>
              </w:rPr>
              <w:t>, t</w:t>
            </w:r>
            <w:r w:rsidRPr="00BD5212">
              <w:rPr>
                <w:rFonts w:ascii="Times New Roman" w:hAnsi="Times New Roman"/>
                <w:szCs w:val="20"/>
              </w:rPr>
              <w:t xml:space="preserve">rích xuất và phân tích các dữ liệu về: </w:t>
            </w:r>
            <w:r>
              <w:rPr>
                <w:rFonts w:ascii="Times New Roman" w:hAnsi="Times New Roman"/>
                <w:szCs w:val="20"/>
              </w:rPr>
              <w:t xml:space="preserve">thay đổi </w:t>
            </w:r>
            <w:r w:rsidRPr="00BD5212">
              <w:rPr>
                <w:rFonts w:ascii="Times New Roman" w:hAnsi="Times New Roman"/>
                <w:szCs w:val="20"/>
              </w:rPr>
              <w:t xml:space="preserve">phân bố </w:t>
            </w:r>
            <w:r>
              <w:rPr>
                <w:rFonts w:ascii="Times New Roman" w:hAnsi="Times New Roman"/>
                <w:szCs w:val="20"/>
              </w:rPr>
              <w:t xml:space="preserve">ứng suất </w:t>
            </w:r>
            <w:r w:rsidRPr="00BD5212">
              <w:rPr>
                <w:rFonts w:ascii="Times New Roman" w:hAnsi="Times New Roman"/>
                <w:szCs w:val="20"/>
              </w:rPr>
              <w:t>xung quanh gương lò chợ</w:t>
            </w:r>
            <w:r w:rsidR="00F10A54">
              <w:rPr>
                <w:rFonts w:ascii="Times New Roman" w:hAnsi="Times New Roman"/>
                <w:szCs w:val="20"/>
              </w:rPr>
              <w:t>;</w:t>
            </w:r>
            <w:r w:rsidRPr="00BD5212">
              <w:rPr>
                <w:rFonts w:ascii="Times New Roman" w:hAnsi="Times New Roman"/>
                <w:szCs w:val="20"/>
              </w:rPr>
              <w:t xml:space="preserve"> </w:t>
            </w:r>
            <w:r w:rsidR="00E418D7">
              <w:rPr>
                <w:rFonts w:ascii="Times New Roman" w:hAnsi="Times New Roman"/>
                <w:szCs w:val="20"/>
              </w:rPr>
              <w:t>phạm vi</w:t>
            </w:r>
            <w:r w:rsidRPr="00BD5212">
              <w:rPr>
                <w:rFonts w:ascii="Times New Roman" w:hAnsi="Times New Roman"/>
                <w:szCs w:val="20"/>
              </w:rPr>
              <w:t xml:space="preserve"> phá hủy </w:t>
            </w:r>
            <w:r>
              <w:rPr>
                <w:rFonts w:ascii="Times New Roman" w:hAnsi="Times New Roman"/>
                <w:szCs w:val="20"/>
              </w:rPr>
              <w:t>v</w:t>
            </w:r>
            <w:r w:rsidRPr="00BD5212">
              <w:rPr>
                <w:rFonts w:ascii="Times New Roman" w:hAnsi="Times New Roman"/>
                <w:szCs w:val="20"/>
              </w:rPr>
              <w:t xml:space="preserve">à sập đổ than nóc </w:t>
            </w:r>
            <w:r w:rsidR="00A60C2C">
              <w:rPr>
                <w:rFonts w:ascii="Times New Roman" w:hAnsi="Times New Roman"/>
                <w:szCs w:val="20"/>
              </w:rPr>
              <w:t>phía trước giàn</w:t>
            </w:r>
            <w:r w:rsidR="004D54E3">
              <w:rPr>
                <w:rFonts w:ascii="Times New Roman" w:hAnsi="Times New Roman"/>
                <w:szCs w:val="20"/>
              </w:rPr>
              <w:t xml:space="preserve"> </w:t>
            </w:r>
            <w:r w:rsidR="000F5B04">
              <w:rPr>
                <w:rFonts w:ascii="Times New Roman" w:hAnsi="Times New Roman"/>
                <w:szCs w:val="20"/>
              </w:rPr>
              <w:t xml:space="preserve">chống </w:t>
            </w:r>
            <w:r w:rsidR="004D54E3">
              <w:rPr>
                <w:rFonts w:ascii="Times New Roman" w:hAnsi="Times New Roman"/>
                <w:szCs w:val="20"/>
              </w:rPr>
              <w:t xml:space="preserve">thông qua các thuật toán được viết bằng ngôn ngữ của </w:t>
            </w:r>
            <w:r w:rsidR="001B45E4">
              <w:rPr>
                <w:rFonts w:ascii="Times New Roman" w:hAnsi="Times New Roman"/>
                <w:szCs w:val="20"/>
              </w:rPr>
              <w:t>chương trình UDEC</w:t>
            </w:r>
            <w:r w:rsidR="004D54E3">
              <w:rPr>
                <w:rFonts w:ascii="Times New Roman" w:hAnsi="Times New Roman"/>
                <w:szCs w:val="20"/>
              </w:rPr>
              <w:t xml:space="preserve">. </w:t>
            </w:r>
          </w:p>
          <w:p w14:paraId="589FF10F" w14:textId="31C3A560" w:rsidR="00DB0464" w:rsidRPr="00DB0464" w:rsidRDefault="00DB0464" w:rsidP="003E321B">
            <w:pPr>
              <w:spacing w:before="120" w:after="0" w:line="264" w:lineRule="auto"/>
              <w:jc w:val="both"/>
              <w:rPr>
                <w:rFonts w:ascii="Times New Roman" w:hAnsi="Times New Roman"/>
                <w:szCs w:val="20"/>
              </w:rPr>
            </w:pPr>
            <w:r w:rsidRPr="00E9400A">
              <w:rPr>
                <w:rFonts w:ascii="Times New Roman" w:hAnsi="Times New Roman"/>
                <w:szCs w:val="20"/>
                <w:u w:val="single"/>
              </w:rPr>
              <w:t xml:space="preserve">- Nội dung </w:t>
            </w:r>
            <w:r w:rsidR="00DB2597">
              <w:rPr>
                <w:rFonts w:ascii="Times New Roman" w:hAnsi="Times New Roman"/>
                <w:szCs w:val="20"/>
                <w:u w:val="single"/>
              </w:rPr>
              <w:t>5</w:t>
            </w:r>
            <w:r w:rsidRPr="00E9400A">
              <w:rPr>
                <w:rFonts w:ascii="Times New Roman" w:hAnsi="Times New Roman"/>
                <w:szCs w:val="20"/>
                <w:u w:val="single"/>
              </w:rPr>
              <w:t>:</w:t>
            </w:r>
            <w:r>
              <w:rPr>
                <w:rFonts w:ascii="Times New Roman" w:hAnsi="Times New Roman"/>
                <w:b/>
                <w:szCs w:val="20"/>
              </w:rPr>
              <w:t xml:space="preserve"> </w:t>
            </w:r>
            <w:r>
              <w:rPr>
                <w:rFonts w:ascii="Times New Roman" w:hAnsi="Times New Roman"/>
                <w:szCs w:val="20"/>
              </w:rPr>
              <w:t xml:space="preserve">Viết </w:t>
            </w:r>
            <w:r w:rsidRPr="004A010A">
              <w:rPr>
                <w:rFonts w:ascii="Times New Roman" w:hAnsi="Times New Roman"/>
                <w:szCs w:val="20"/>
                <w:highlight w:val="yellow"/>
              </w:rPr>
              <w:t>báo</w:t>
            </w:r>
            <w:r>
              <w:rPr>
                <w:rFonts w:ascii="Times New Roman" w:hAnsi="Times New Roman"/>
                <w:szCs w:val="20"/>
              </w:rPr>
              <w:t xml:space="preserve"> cáo tổng kết đề tài. </w:t>
            </w:r>
          </w:p>
          <w:p w14:paraId="0AEFA731" w14:textId="77777777" w:rsidR="00E02DEE" w:rsidRPr="0024697A" w:rsidRDefault="00E02DEE" w:rsidP="003E321B">
            <w:pPr>
              <w:spacing w:before="120" w:after="0" w:line="264" w:lineRule="auto"/>
              <w:jc w:val="both"/>
              <w:rPr>
                <w:rFonts w:ascii="Times New Roman" w:hAnsi="Times New Roman"/>
                <w:b/>
                <w:szCs w:val="20"/>
              </w:rPr>
            </w:pPr>
            <w:r w:rsidRPr="0024697A">
              <w:rPr>
                <w:rFonts w:ascii="Times New Roman" w:hAnsi="Times New Roman"/>
                <w:b/>
                <w:szCs w:val="20"/>
              </w:rPr>
              <w:t>14.2. Tiến độ thực hiện</w:t>
            </w:r>
          </w:p>
        </w:tc>
      </w:tr>
      <w:tr w:rsidR="00E02DEE" w:rsidRPr="00BD5212" w14:paraId="14852C3F" w14:textId="77777777" w:rsidTr="003E321B">
        <w:trPr>
          <w:trHeight w:val="530"/>
        </w:trPr>
        <w:tc>
          <w:tcPr>
            <w:tcW w:w="568" w:type="dxa"/>
            <w:noWrap/>
            <w:vAlign w:val="center"/>
          </w:tcPr>
          <w:p w14:paraId="75570D7A" w14:textId="77777777" w:rsidR="00E02DEE" w:rsidRPr="00BD5212" w:rsidRDefault="00E02DEE" w:rsidP="003E321B">
            <w:pPr>
              <w:spacing w:after="0" w:line="240" w:lineRule="auto"/>
              <w:jc w:val="center"/>
              <w:rPr>
                <w:rFonts w:ascii="Times New Roman" w:hAnsi="Times New Roman"/>
                <w:szCs w:val="20"/>
              </w:rPr>
            </w:pPr>
            <w:r w:rsidRPr="00BD5212">
              <w:rPr>
                <w:rFonts w:ascii="Times New Roman" w:hAnsi="Times New Roman"/>
                <w:szCs w:val="20"/>
              </w:rPr>
              <w:t>TT</w:t>
            </w:r>
          </w:p>
        </w:tc>
        <w:tc>
          <w:tcPr>
            <w:tcW w:w="3829" w:type="dxa"/>
            <w:gridSpan w:val="2"/>
            <w:noWrap/>
            <w:vAlign w:val="center"/>
          </w:tcPr>
          <w:p w14:paraId="27ACEF8B" w14:textId="77777777" w:rsidR="00E02DEE" w:rsidRPr="00BD5212" w:rsidRDefault="00E02DEE" w:rsidP="003E321B">
            <w:pPr>
              <w:spacing w:after="0" w:line="240" w:lineRule="auto"/>
              <w:jc w:val="center"/>
              <w:rPr>
                <w:rFonts w:ascii="Times New Roman" w:hAnsi="Times New Roman"/>
                <w:szCs w:val="20"/>
              </w:rPr>
            </w:pPr>
            <w:r w:rsidRPr="00BD5212">
              <w:rPr>
                <w:rFonts w:ascii="Times New Roman" w:hAnsi="Times New Roman"/>
                <w:szCs w:val="20"/>
              </w:rPr>
              <w:t>Các nội dung, công việc</w:t>
            </w:r>
          </w:p>
          <w:p w14:paraId="306E6277" w14:textId="77777777" w:rsidR="00E02DEE" w:rsidRPr="00BD5212" w:rsidRDefault="00E02DEE" w:rsidP="003E321B">
            <w:pPr>
              <w:spacing w:after="0" w:line="240" w:lineRule="auto"/>
              <w:jc w:val="center"/>
              <w:rPr>
                <w:rFonts w:ascii="Times New Roman" w:hAnsi="Times New Roman"/>
                <w:szCs w:val="20"/>
              </w:rPr>
            </w:pPr>
            <w:r w:rsidRPr="00BD5212">
              <w:rPr>
                <w:rFonts w:ascii="Times New Roman" w:hAnsi="Times New Roman"/>
                <w:szCs w:val="20"/>
              </w:rPr>
              <w:t>thực hiện</w:t>
            </w:r>
          </w:p>
        </w:tc>
        <w:tc>
          <w:tcPr>
            <w:tcW w:w="2229" w:type="dxa"/>
            <w:gridSpan w:val="7"/>
            <w:noWrap/>
            <w:vAlign w:val="center"/>
          </w:tcPr>
          <w:p w14:paraId="15C44733" w14:textId="77777777" w:rsidR="00E02DEE" w:rsidRPr="00BD5212" w:rsidRDefault="00E02DEE" w:rsidP="003E321B">
            <w:pPr>
              <w:spacing w:after="0" w:line="240" w:lineRule="auto"/>
              <w:jc w:val="center"/>
              <w:rPr>
                <w:rFonts w:ascii="Times New Roman" w:hAnsi="Times New Roman"/>
                <w:szCs w:val="20"/>
              </w:rPr>
            </w:pPr>
            <w:r w:rsidRPr="00BD5212">
              <w:rPr>
                <w:rFonts w:ascii="Times New Roman" w:hAnsi="Times New Roman"/>
                <w:szCs w:val="20"/>
              </w:rPr>
              <w:t>Sản phẩm</w:t>
            </w:r>
          </w:p>
        </w:tc>
        <w:tc>
          <w:tcPr>
            <w:tcW w:w="1680" w:type="dxa"/>
            <w:gridSpan w:val="3"/>
            <w:noWrap/>
            <w:vAlign w:val="center"/>
          </w:tcPr>
          <w:p w14:paraId="7071DEBD" w14:textId="4E7C9396" w:rsidR="00E02DEE" w:rsidRPr="00BD5212" w:rsidRDefault="00E02DEE" w:rsidP="006875BA">
            <w:pPr>
              <w:spacing w:after="0" w:line="240" w:lineRule="auto"/>
              <w:jc w:val="center"/>
              <w:rPr>
                <w:rFonts w:ascii="Times New Roman" w:hAnsi="Times New Roman"/>
                <w:szCs w:val="20"/>
              </w:rPr>
            </w:pPr>
            <w:r w:rsidRPr="00BD5212">
              <w:rPr>
                <w:rFonts w:ascii="Times New Roman" w:hAnsi="Times New Roman"/>
                <w:szCs w:val="20"/>
              </w:rPr>
              <w:t>Thời gian</w:t>
            </w:r>
            <w:r w:rsidR="006875BA">
              <w:rPr>
                <w:rFonts w:ascii="Times New Roman" w:hAnsi="Times New Roman"/>
                <w:szCs w:val="20"/>
              </w:rPr>
              <w:t xml:space="preserve"> </w:t>
            </w:r>
            <w:r w:rsidRPr="00BD5212">
              <w:rPr>
                <w:rFonts w:ascii="Times New Roman" w:hAnsi="Times New Roman"/>
                <w:szCs w:val="20"/>
              </w:rPr>
              <w:t>(bắt đầu-kết thúc)</w:t>
            </w:r>
          </w:p>
        </w:tc>
        <w:tc>
          <w:tcPr>
            <w:tcW w:w="1704" w:type="dxa"/>
            <w:gridSpan w:val="3"/>
            <w:noWrap/>
            <w:vAlign w:val="center"/>
          </w:tcPr>
          <w:p w14:paraId="5B7AE3E2" w14:textId="77777777" w:rsidR="00E02DEE" w:rsidRPr="00BD5212" w:rsidRDefault="00E02DEE" w:rsidP="003E321B">
            <w:pPr>
              <w:spacing w:after="0" w:line="240" w:lineRule="auto"/>
              <w:jc w:val="center"/>
              <w:rPr>
                <w:rFonts w:ascii="Times New Roman" w:hAnsi="Times New Roman"/>
                <w:szCs w:val="20"/>
              </w:rPr>
            </w:pPr>
            <w:r w:rsidRPr="00BD5212">
              <w:rPr>
                <w:rFonts w:ascii="Times New Roman" w:hAnsi="Times New Roman"/>
                <w:szCs w:val="20"/>
              </w:rPr>
              <w:t>Người thực hiện</w:t>
            </w:r>
          </w:p>
        </w:tc>
      </w:tr>
      <w:tr w:rsidR="00E02DEE" w:rsidRPr="00BD5212" w14:paraId="25AE250E" w14:textId="77777777" w:rsidTr="003E321B">
        <w:trPr>
          <w:trHeight w:val="530"/>
        </w:trPr>
        <w:tc>
          <w:tcPr>
            <w:tcW w:w="568" w:type="dxa"/>
            <w:noWrap/>
            <w:vAlign w:val="center"/>
          </w:tcPr>
          <w:p w14:paraId="53FF29E1" w14:textId="77777777" w:rsidR="00E02DEE" w:rsidRPr="00BD5212" w:rsidRDefault="00E02DEE" w:rsidP="003E321B">
            <w:pPr>
              <w:spacing w:after="0" w:line="240" w:lineRule="auto"/>
              <w:jc w:val="center"/>
              <w:rPr>
                <w:rFonts w:ascii="Times New Roman" w:hAnsi="Times New Roman"/>
                <w:szCs w:val="20"/>
              </w:rPr>
            </w:pPr>
            <w:r>
              <w:rPr>
                <w:rFonts w:ascii="Times New Roman" w:hAnsi="Times New Roman"/>
                <w:szCs w:val="20"/>
              </w:rPr>
              <w:t>1</w:t>
            </w:r>
          </w:p>
        </w:tc>
        <w:tc>
          <w:tcPr>
            <w:tcW w:w="3829" w:type="dxa"/>
            <w:gridSpan w:val="2"/>
            <w:noWrap/>
            <w:vAlign w:val="center"/>
          </w:tcPr>
          <w:p w14:paraId="7EF67107" w14:textId="5EEB9619" w:rsidR="00E02DEE" w:rsidRPr="00BD5212" w:rsidRDefault="00E02DEE" w:rsidP="00777330">
            <w:pPr>
              <w:spacing w:after="0" w:line="240" w:lineRule="auto"/>
              <w:rPr>
                <w:rFonts w:ascii="Times New Roman" w:hAnsi="Times New Roman"/>
                <w:szCs w:val="20"/>
              </w:rPr>
            </w:pPr>
            <w:r w:rsidRPr="00BD5212">
              <w:rPr>
                <w:rFonts w:ascii="Times New Roman" w:hAnsi="Times New Roman"/>
                <w:szCs w:val="20"/>
              </w:rPr>
              <w:t xml:space="preserve">Thu thập </w:t>
            </w:r>
            <w:r>
              <w:rPr>
                <w:rFonts w:ascii="Times New Roman" w:hAnsi="Times New Roman"/>
                <w:szCs w:val="20"/>
              </w:rPr>
              <w:t xml:space="preserve">và đánh giá các </w:t>
            </w:r>
            <w:r w:rsidRPr="00BD5212">
              <w:rPr>
                <w:rFonts w:ascii="Times New Roman" w:hAnsi="Times New Roman"/>
                <w:szCs w:val="20"/>
              </w:rPr>
              <w:t xml:space="preserve">tài liệu liên quan đến </w:t>
            </w:r>
            <w:r w:rsidR="00777330">
              <w:rPr>
                <w:rFonts w:ascii="Times New Roman" w:hAnsi="Times New Roman"/>
                <w:szCs w:val="20"/>
              </w:rPr>
              <w:t xml:space="preserve">sập đổ </w:t>
            </w:r>
            <w:r w:rsidR="003318F7">
              <w:rPr>
                <w:rFonts w:ascii="Times New Roman" w:hAnsi="Times New Roman"/>
                <w:szCs w:val="20"/>
              </w:rPr>
              <w:t>than nóc/đá vách</w:t>
            </w:r>
            <w:r w:rsidR="00777330">
              <w:rPr>
                <w:rFonts w:ascii="Times New Roman" w:hAnsi="Times New Roman"/>
                <w:szCs w:val="20"/>
              </w:rPr>
              <w:t xml:space="preserve"> phía trước giàn</w:t>
            </w:r>
            <w:r w:rsidR="001A4FD0">
              <w:rPr>
                <w:rFonts w:ascii="Times New Roman" w:hAnsi="Times New Roman"/>
                <w:szCs w:val="20"/>
              </w:rPr>
              <w:t xml:space="preserve"> chống</w:t>
            </w:r>
            <w:r w:rsidR="00777330">
              <w:rPr>
                <w:rFonts w:ascii="Times New Roman" w:hAnsi="Times New Roman"/>
                <w:szCs w:val="20"/>
              </w:rPr>
              <w:t xml:space="preserve"> </w:t>
            </w:r>
            <w:r w:rsidR="00181207">
              <w:rPr>
                <w:rFonts w:ascii="Times New Roman" w:hAnsi="Times New Roman"/>
                <w:szCs w:val="20"/>
              </w:rPr>
              <w:t>và mô phỏng số</w:t>
            </w:r>
          </w:p>
        </w:tc>
        <w:tc>
          <w:tcPr>
            <w:tcW w:w="2229" w:type="dxa"/>
            <w:gridSpan w:val="7"/>
            <w:noWrap/>
            <w:vAlign w:val="center"/>
          </w:tcPr>
          <w:p w14:paraId="4F5B2702" w14:textId="1D9EABA1" w:rsidR="00E02DEE" w:rsidRPr="00BD5212" w:rsidRDefault="00FA6884" w:rsidP="003E321B">
            <w:pPr>
              <w:spacing w:after="0" w:line="240" w:lineRule="auto"/>
              <w:rPr>
                <w:rFonts w:ascii="Times New Roman" w:hAnsi="Times New Roman"/>
                <w:szCs w:val="20"/>
              </w:rPr>
            </w:pPr>
            <w:bookmarkStart w:id="1" w:name="OLE_LINK1"/>
            <w:r>
              <w:rPr>
                <w:rFonts w:ascii="Times New Roman" w:hAnsi="Times New Roman"/>
                <w:szCs w:val="20"/>
              </w:rPr>
              <w:t xml:space="preserve">Báo cáo tổng quan </w:t>
            </w:r>
            <w:r w:rsidR="005C464D">
              <w:rPr>
                <w:rFonts w:ascii="Times New Roman" w:hAnsi="Times New Roman"/>
                <w:szCs w:val="20"/>
              </w:rPr>
              <w:t xml:space="preserve">về </w:t>
            </w:r>
            <w:r w:rsidR="003C1200">
              <w:rPr>
                <w:rFonts w:ascii="Times New Roman" w:hAnsi="Times New Roman"/>
                <w:szCs w:val="20"/>
              </w:rPr>
              <w:t xml:space="preserve">các </w:t>
            </w:r>
            <w:r w:rsidR="005C464D">
              <w:rPr>
                <w:rFonts w:ascii="Times New Roman" w:hAnsi="Times New Roman"/>
                <w:szCs w:val="20"/>
              </w:rPr>
              <w:t xml:space="preserve">yếu tố </w:t>
            </w:r>
            <w:r w:rsidR="00305206">
              <w:rPr>
                <w:rFonts w:ascii="Times New Roman" w:hAnsi="Times New Roman"/>
                <w:szCs w:val="20"/>
              </w:rPr>
              <w:t>điều khiển</w:t>
            </w:r>
            <w:r w:rsidR="005C464D">
              <w:rPr>
                <w:rFonts w:ascii="Times New Roman" w:hAnsi="Times New Roman"/>
                <w:szCs w:val="20"/>
              </w:rPr>
              <w:t xml:space="preserve"> </w:t>
            </w:r>
            <w:r w:rsidR="00E44A6D">
              <w:rPr>
                <w:rFonts w:ascii="Times New Roman" w:hAnsi="Times New Roman"/>
                <w:szCs w:val="20"/>
              </w:rPr>
              <w:t xml:space="preserve">và phương pháp nghiên cứu </w:t>
            </w:r>
            <w:r w:rsidR="005C464D">
              <w:rPr>
                <w:rFonts w:ascii="Times New Roman" w:hAnsi="Times New Roman"/>
                <w:szCs w:val="20"/>
              </w:rPr>
              <w:t>sập đổ than nóc</w:t>
            </w:r>
            <w:r w:rsidR="00305206">
              <w:rPr>
                <w:rFonts w:ascii="Times New Roman" w:hAnsi="Times New Roman"/>
                <w:szCs w:val="20"/>
              </w:rPr>
              <w:t xml:space="preserve"> phía trước giàn</w:t>
            </w:r>
            <w:bookmarkEnd w:id="1"/>
            <w:r w:rsidR="009E4558">
              <w:rPr>
                <w:rFonts w:ascii="Times New Roman" w:hAnsi="Times New Roman"/>
                <w:szCs w:val="20"/>
              </w:rPr>
              <w:t xml:space="preserve"> chống</w:t>
            </w:r>
          </w:p>
        </w:tc>
        <w:tc>
          <w:tcPr>
            <w:tcW w:w="1680" w:type="dxa"/>
            <w:gridSpan w:val="3"/>
            <w:noWrap/>
            <w:vAlign w:val="center"/>
          </w:tcPr>
          <w:p w14:paraId="76F44F2A" w14:textId="45935B00" w:rsidR="00E02DEE" w:rsidRPr="00BD5212" w:rsidRDefault="00642085" w:rsidP="003E321B">
            <w:pPr>
              <w:spacing w:after="0" w:line="240" w:lineRule="auto"/>
              <w:rPr>
                <w:rFonts w:ascii="Times New Roman" w:hAnsi="Times New Roman"/>
                <w:szCs w:val="20"/>
              </w:rPr>
            </w:pPr>
            <w:r>
              <w:rPr>
                <w:rFonts w:ascii="Times New Roman" w:hAnsi="Times New Roman"/>
                <w:szCs w:val="20"/>
              </w:rPr>
              <w:t>04</w:t>
            </w:r>
            <w:r w:rsidR="00E02DEE" w:rsidRPr="00BD5212">
              <w:rPr>
                <w:rFonts w:ascii="Times New Roman" w:hAnsi="Times New Roman"/>
                <w:szCs w:val="20"/>
              </w:rPr>
              <w:t>/20</w:t>
            </w:r>
            <w:r>
              <w:rPr>
                <w:rFonts w:ascii="Times New Roman" w:hAnsi="Times New Roman"/>
                <w:szCs w:val="20"/>
              </w:rPr>
              <w:t>20</w:t>
            </w:r>
            <w:r w:rsidR="00E02DEE" w:rsidRPr="00BD5212">
              <w:rPr>
                <w:rFonts w:ascii="Times New Roman" w:hAnsi="Times New Roman"/>
                <w:szCs w:val="20"/>
              </w:rPr>
              <w:t>-</w:t>
            </w:r>
            <w:r>
              <w:rPr>
                <w:rFonts w:ascii="Times New Roman" w:hAnsi="Times New Roman"/>
                <w:szCs w:val="20"/>
              </w:rPr>
              <w:t>0</w:t>
            </w:r>
            <w:r w:rsidR="00547265">
              <w:rPr>
                <w:rFonts w:ascii="Times New Roman" w:hAnsi="Times New Roman"/>
                <w:szCs w:val="20"/>
              </w:rPr>
              <w:t>6</w:t>
            </w:r>
            <w:r w:rsidR="00E02DEE" w:rsidRPr="00BD5212">
              <w:rPr>
                <w:rFonts w:ascii="Times New Roman" w:hAnsi="Times New Roman"/>
                <w:szCs w:val="20"/>
              </w:rPr>
              <w:t>/20</w:t>
            </w:r>
            <w:r>
              <w:rPr>
                <w:rFonts w:ascii="Times New Roman" w:hAnsi="Times New Roman"/>
                <w:szCs w:val="20"/>
              </w:rPr>
              <w:t>20</w:t>
            </w:r>
          </w:p>
        </w:tc>
        <w:tc>
          <w:tcPr>
            <w:tcW w:w="1704" w:type="dxa"/>
            <w:gridSpan w:val="3"/>
            <w:noWrap/>
            <w:vAlign w:val="center"/>
          </w:tcPr>
          <w:p w14:paraId="158DFD7D" w14:textId="77777777" w:rsidR="00E02DEE" w:rsidRDefault="00E02DEE" w:rsidP="003E321B">
            <w:pPr>
              <w:spacing w:after="0" w:line="240" w:lineRule="auto"/>
              <w:rPr>
                <w:rFonts w:ascii="Times New Roman" w:hAnsi="Times New Roman"/>
                <w:szCs w:val="20"/>
              </w:rPr>
            </w:pPr>
            <w:r>
              <w:rPr>
                <w:rFonts w:ascii="Times New Roman" w:hAnsi="Times New Roman"/>
                <w:szCs w:val="20"/>
              </w:rPr>
              <w:t>Lê Tiến Dũng</w:t>
            </w:r>
          </w:p>
          <w:p w14:paraId="48C6D048" w14:textId="77777777" w:rsidR="00E84DFD" w:rsidRDefault="00E02DEE" w:rsidP="003E321B">
            <w:pPr>
              <w:spacing w:after="0" w:line="240" w:lineRule="auto"/>
              <w:rPr>
                <w:rFonts w:ascii="Times New Roman" w:hAnsi="Times New Roman"/>
                <w:szCs w:val="20"/>
              </w:rPr>
            </w:pPr>
            <w:r>
              <w:rPr>
                <w:rFonts w:ascii="Times New Roman" w:hAnsi="Times New Roman"/>
                <w:szCs w:val="20"/>
              </w:rPr>
              <w:t>Phạm Đức Hưng</w:t>
            </w:r>
          </w:p>
          <w:p w14:paraId="25AAD4B0" w14:textId="5BCD323A" w:rsidR="00E02DEE" w:rsidRPr="00BD5212" w:rsidRDefault="000C78A6" w:rsidP="003E321B">
            <w:pPr>
              <w:spacing w:after="0" w:line="240" w:lineRule="auto"/>
              <w:rPr>
                <w:rFonts w:ascii="Times New Roman" w:hAnsi="Times New Roman"/>
                <w:szCs w:val="20"/>
              </w:rPr>
            </w:pPr>
            <w:r>
              <w:rPr>
                <w:rFonts w:ascii="Times New Roman" w:hAnsi="Times New Roman"/>
                <w:szCs w:val="20"/>
              </w:rPr>
              <w:t>Lê Quang Phục</w:t>
            </w:r>
          </w:p>
        </w:tc>
      </w:tr>
      <w:tr w:rsidR="00E02DEE" w:rsidRPr="00BD5212" w14:paraId="53FAACAF" w14:textId="77777777" w:rsidTr="003E321B">
        <w:trPr>
          <w:trHeight w:val="530"/>
        </w:trPr>
        <w:tc>
          <w:tcPr>
            <w:tcW w:w="568" w:type="dxa"/>
            <w:noWrap/>
            <w:vAlign w:val="center"/>
          </w:tcPr>
          <w:p w14:paraId="24D04EA6" w14:textId="77777777" w:rsidR="00E02DEE" w:rsidRDefault="00E02DEE" w:rsidP="003E321B">
            <w:pPr>
              <w:spacing w:after="0" w:line="240" w:lineRule="auto"/>
              <w:jc w:val="center"/>
              <w:rPr>
                <w:rFonts w:ascii="Times New Roman" w:hAnsi="Times New Roman"/>
                <w:szCs w:val="20"/>
              </w:rPr>
            </w:pPr>
            <w:r>
              <w:rPr>
                <w:rFonts w:ascii="Times New Roman" w:hAnsi="Times New Roman"/>
                <w:szCs w:val="20"/>
              </w:rPr>
              <w:t>2</w:t>
            </w:r>
          </w:p>
        </w:tc>
        <w:tc>
          <w:tcPr>
            <w:tcW w:w="3829" w:type="dxa"/>
            <w:gridSpan w:val="2"/>
            <w:noWrap/>
            <w:vAlign w:val="center"/>
          </w:tcPr>
          <w:p w14:paraId="6665F17F" w14:textId="4D828D71" w:rsidR="00E02DEE" w:rsidRPr="00BD5212" w:rsidRDefault="001A28DD" w:rsidP="003E321B">
            <w:pPr>
              <w:spacing w:after="0" w:line="240" w:lineRule="auto"/>
              <w:jc w:val="both"/>
              <w:rPr>
                <w:rFonts w:ascii="Times New Roman" w:hAnsi="Times New Roman"/>
                <w:szCs w:val="20"/>
              </w:rPr>
            </w:pPr>
            <w:r>
              <w:rPr>
                <w:rFonts w:ascii="Times New Roman" w:hAnsi="Times New Roman"/>
                <w:szCs w:val="20"/>
              </w:rPr>
              <w:t>Đ</w:t>
            </w:r>
            <w:r w:rsidR="00E02DEE" w:rsidRPr="00BD5212">
              <w:rPr>
                <w:rFonts w:ascii="Times New Roman" w:hAnsi="Times New Roman"/>
                <w:szCs w:val="20"/>
              </w:rPr>
              <w:t xml:space="preserve">o đạc thực địa để thu thập thông tin đầu vào </w:t>
            </w:r>
            <w:r w:rsidR="00E02DEE">
              <w:rPr>
                <w:rFonts w:ascii="Times New Roman" w:hAnsi="Times New Roman"/>
                <w:szCs w:val="20"/>
              </w:rPr>
              <w:t xml:space="preserve">cho </w:t>
            </w:r>
            <w:r w:rsidR="00E02DEE" w:rsidRPr="00BD5212">
              <w:rPr>
                <w:rFonts w:ascii="Times New Roman" w:hAnsi="Times New Roman"/>
                <w:szCs w:val="20"/>
              </w:rPr>
              <w:t xml:space="preserve">mô phỏng và </w:t>
            </w:r>
            <w:r w:rsidR="00E02DEE">
              <w:rPr>
                <w:rFonts w:ascii="Times New Roman" w:hAnsi="Times New Roman"/>
                <w:szCs w:val="20"/>
              </w:rPr>
              <w:t>kiểm</w:t>
            </w:r>
            <w:r w:rsidR="00E02DEE" w:rsidRPr="00BD5212">
              <w:rPr>
                <w:rFonts w:ascii="Times New Roman" w:hAnsi="Times New Roman"/>
                <w:szCs w:val="20"/>
              </w:rPr>
              <w:t xml:space="preserve"> chứng mô hình</w:t>
            </w:r>
          </w:p>
        </w:tc>
        <w:tc>
          <w:tcPr>
            <w:tcW w:w="2229" w:type="dxa"/>
            <w:gridSpan w:val="7"/>
            <w:noWrap/>
            <w:vAlign w:val="center"/>
          </w:tcPr>
          <w:p w14:paraId="6FEE8201" w14:textId="63ADDA02" w:rsidR="00E02DEE" w:rsidRPr="00BD5212" w:rsidRDefault="00E02DEE" w:rsidP="003E321B">
            <w:pPr>
              <w:spacing w:after="0" w:line="240" w:lineRule="auto"/>
              <w:rPr>
                <w:rFonts w:ascii="Times New Roman" w:hAnsi="Times New Roman"/>
                <w:szCs w:val="20"/>
              </w:rPr>
            </w:pPr>
            <w:r w:rsidRPr="00BD5212">
              <w:rPr>
                <w:rFonts w:ascii="Times New Roman" w:hAnsi="Times New Roman"/>
                <w:szCs w:val="20"/>
              </w:rPr>
              <w:t xml:space="preserve">Bảng các thông số đầu vào cho mô hình </w:t>
            </w:r>
            <w:r>
              <w:rPr>
                <w:rFonts w:ascii="Times New Roman" w:hAnsi="Times New Roman"/>
                <w:szCs w:val="20"/>
              </w:rPr>
              <w:t>UDEC</w:t>
            </w:r>
          </w:p>
        </w:tc>
        <w:tc>
          <w:tcPr>
            <w:tcW w:w="1680" w:type="dxa"/>
            <w:gridSpan w:val="3"/>
            <w:noWrap/>
            <w:vAlign w:val="center"/>
          </w:tcPr>
          <w:p w14:paraId="2BFE5DA5" w14:textId="3D3B7AFD" w:rsidR="00E02DEE" w:rsidRPr="00BD5212" w:rsidRDefault="00F702E7" w:rsidP="003E321B">
            <w:pPr>
              <w:spacing w:after="0" w:line="240" w:lineRule="auto"/>
              <w:jc w:val="both"/>
              <w:rPr>
                <w:rFonts w:ascii="Times New Roman" w:hAnsi="Times New Roman"/>
                <w:szCs w:val="20"/>
              </w:rPr>
            </w:pPr>
            <w:r>
              <w:rPr>
                <w:rFonts w:ascii="Times New Roman" w:hAnsi="Times New Roman"/>
                <w:szCs w:val="20"/>
              </w:rPr>
              <w:t>0</w:t>
            </w:r>
            <w:r w:rsidR="00547265">
              <w:rPr>
                <w:rFonts w:ascii="Times New Roman" w:hAnsi="Times New Roman"/>
                <w:szCs w:val="20"/>
              </w:rPr>
              <w:t>7</w:t>
            </w:r>
            <w:r w:rsidR="00E02DEE" w:rsidRPr="00BD5212">
              <w:rPr>
                <w:rFonts w:ascii="Times New Roman" w:hAnsi="Times New Roman"/>
                <w:szCs w:val="20"/>
              </w:rPr>
              <w:t>/20</w:t>
            </w:r>
            <w:r>
              <w:rPr>
                <w:rFonts w:ascii="Times New Roman" w:hAnsi="Times New Roman"/>
                <w:szCs w:val="20"/>
              </w:rPr>
              <w:t>20</w:t>
            </w:r>
            <w:r w:rsidR="00E02DEE" w:rsidRPr="00BD5212">
              <w:rPr>
                <w:rFonts w:ascii="Times New Roman" w:hAnsi="Times New Roman"/>
                <w:szCs w:val="20"/>
              </w:rPr>
              <w:t>-</w:t>
            </w:r>
            <w:r>
              <w:rPr>
                <w:rFonts w:ascii="Times New Roman" w:hAnsi="Times New Roman"/>
                <w:szCs w:val="20"/>
              </w:rPr>
              <w:t>0</w:t>
            </w:r>
            <w:r w:rsidR="00547265">
              <w:rPr>
                <w:rFonts w:ascii="Times New Roman" w:hAnsi="Times New Roman"/>
                <w:szCs w:val="20"/>
              </w:rPr>
              <w:t>9</w:t>
            </w:r>
            <w:r w:rsidR="00E02DEE" w:rsidRPr="00BD5212">
              <w:rPr>
                <w:rFonts w:ascii="Times New Roman" w:hAnsi="Times New Roman"/>
                <w:szCs w:val="20"/>
              </w:rPr>
              <w:t>/20</w:t>
            </w:r>
            <w:r>
              <w:rPr>
                <w:rFonts w:ascii="Times New Roman" w:hAnsi="Times New Roman"/>
                <w:szCs w:val="20"/>
              </w:rPr>
              <w:t>20</w:t>
            </w:r>
          </w:p>
        </w:tc>
        <w:tc>
          <w:tcPr>
            <w:tcW w:w="1704" w:type="dxa"/>
            <w:gridSpan w:val="3"/>
            <w:noWrap/>
            <w:vAlign w:val="center"/>
          </w:tcPr>
          <w:p w14:paraId="585B5164" w14:textId="77777777" w:rsidR="00E02DEE" w:rsidRDefault="00E02DEE" w:rsidP="003E321B">
            <w:pPr>
              <w:spacing w:after="0" w:line="240" w:lineRule="auto"/>
              <w:rPr>
                <w:rFonts w:ascii="Times New Roman" w:hAnsi="Times New Roman"/>
                <w:szCs w:val="20"/>
              </w:rPr>
            </w:pPr>
            <w:r>
              <w:rPr>
                <w:rFonts w:ascii="Times New Roman" w:hAnsi="Times New Roman"/>
                <w:szCs w:val="20"/>
              </w:rPr>
              <w:t>Lê Tiến Dũng</w:t>
            </w:r>
          </w:p>
          <w:p w14:paraId="55A2C139" w14:textId="2C88B83F" w:rsidR="00DD1497" w:rsidRDefault="00DD1497" w:rsidP="003E321B">
            <w:pPr>
              <w:spacing w:after="0" w:line="240" w:lineRule="auto"/>
              <w:rPr>
                <w:rFonts w:ascii="Times New Roman" w:hAnsi="Times New Roman"/>
                <w:szCs w:val="20"/>
              </w:rPr>
            </w:pPr>
            <w:r>
              <w:rPr>
                <w:rFonts w:ascii="Times New Roman" w:hAnsi="Times New Roman"/>
                <w:szCs w:val="20"/>
              </w:rPr>
              <w:t>Phạm Đức Hưng</w:t>
            </w:r>
          </w:p>
          <w:p w14:paraId="50792E86" w14:textId="34E3B27B" w:rsidR="00E02DEE" w:rsidRDefault="00B51EF1" w:rsidP="003E321B">
            <w:pPr>
              <w:spacing w:after="0" w:line="240" w:lineRule="auto"/>
              <w:rPr>
                <w:rFonts w:ascii="Times New Roman" w:hAnsi="Times New Roman"/>
                <w:szCs w:val="20"/>
              </w:rPr>
            </w:pPr>
            <w:r>
              <w:rPr>
                <w:rFonts w:ascii="Times New Roman" w:hAnsi="Times New Roman"/>
                <w:szCs w:val="20"/>
              </w:rPr>
              <w:t>Đào Văn Chi</w:t>
            </w:r>
          </w:p>
        </w:tc>
      </w:tr>
      <w:tr w:rsidR="00E02DEE" w:rsidRPr="00BD5212" w14:paraId="66474C08" w14:textId="77777777" w:rsidTr="003E321B">
        <w:trPr>
          <w:trHeight w:val="530"/>
        </w:trPr>
        <w:tc>
          <w:tcPr>
            <w:tcW w:w="568" w:type="dxa"/>
            <w:noWrap/>
            <w:vAlign w:val="center"/>
          </w:tcPr>
          <w:p w14:paraId="52BFA5E4" w14:textId="77777777" w:rsidR="00E02DEE" w:rsidRDefault="00E02DEE" w:rsidP="003E321B">
            <w:pPr>
              <w:spacing w:after="0" w:line="240" w:lineRule="auto"/>
              <w:jc w:val="center"/>
              <w:rPr>
                <w:rFonts w:ascii="Times New Roman" w:hAnsi="Times New Roman"/>
                <w:szCs w:val="20"/>
              </w:rPr>
            </w:pPr>
            <w:r>
              <w:rPr>
                <w:rFonts w:ascii="Times New Roman" w:hAnsi="Times New Roman"/>
                <w:szCs w:val="20"/>
              </w:rPr>
              <w:t>3</w:t>
            </w:r>
          </w:p>
        </w:tc>
        <w:tc>
          <w:tcPr>
            <w:tcW w:w="3829" w:type="dxa"/>
            <w:gridSpan w:val="2"/>
            <w:noWrap/>
            <w:vAlign w:val="center"/>
          </w:tcPr>
          <w:p w14:paraId="1D4C0062" w14:textId="2842834C" w:rsidR="00E02DEE" w:rsidRPr="00BD5212" w:rsidRDefault="00E02DEE" w:rsidP="003E321B">
            <w:pPr>
              <w:spacing w:after="0" w:line="240" w:lineRule="auto"/>
              <w:rPr>
                <w:rFonts w:ascii="Times New Roman" w:hAnsi="Times New Roman"/>
                <w:szCs w:val="20"/>
              </w:rPr>
            </w:pPr>
            <w:r w:rsidRPr="00BD5212">
              <w:rPr>
                <w:rFonts w:ascii="Times New Roman" w:hAnsi="Times New Roman"/>
                <w:szCs w:val="20"/>
              </w:rPr>
              <w:t xml:space="preserve">Xây dựng và kiểm chứng </w:t>
            </w:r>
            <w:r>
              <w:rPr>
                <w:rFonts w:ascii="Times New Roman" w:hAnsi="Times New Roman"/>
                <w:szCs w:val="20"/>
              </w:rPr>
              <w:t xml:space="preserve">tính </w:t>
            </w:r>
            <w:r w:rsidR="00D57139">
              <w:rPr>
                <w:rFonts w:ascii="Times New Roman" w:hAnsi="Times New Roman"/>
                <w:szCs w:val="20"/>
              </w:rPr>
              <w:t>đúng đắn</w:t>
            </w:r>
            <w:r>
              <w:rPr>
                <w:rFonts w:ascii="Times New Roman" w:hAnsi="Times New Roman"/>
                <w:szCs w:val="20"/>
              </w:rPr>
              <w:t xml:space="preserve"> của </w:t>
            </w:r>
            <w:r w:rsidRPr="00BD5212">
              <w:rPr>
                <w:rFonts w:ascii="Times New Roman" w:hAnsi="Times New Roman"/>
                <w:szCs w:val="20"/>
              </w:rPr>
              <w:t xml:space="preserve">mô hình </w:t>
            </w:r>
            <w:r w:rsidR="00D43AF1">
              <w:rPr>
                <w:rFonts w:ascii="Times New Roman" w:hAnsi="Times New Roman"/>
                <w:szCs w:val="20"/>
              </w:rPr>
              <w:t xml:space="preserve">gốc </w:t>
            </w:r>
            <w:r w:rsidR="001935AE">
              <w:rPr>
                <w:rFonts w:ascii="Times New Roman" w:hAnsi="Times New Roman"/>
                <w:szCs w:val="20"/>
              </w:rPr>
              <w:t>bằng chương trình UDEC 7.0 tích hợp module DFN</w:t>
            </w:r>
          </w:p>
        </w:tc>
        <w:tc>
          <w:tcPr>
            <w:tcW w:w="2229" w:type="dxa"/>
            <w:gridSpan w:val="7"/>
            <w:noWrap/>
            <w:vAlign w:val="center"/>
          </w:tcPr>
          <w:p w14:paraId="07B7804E" w14:textId="7AA1E551" w:rsidR="00E02DEE" w:rsidRPr="00BD5212" w:rsidRDefault="00E02DEE" w:rsidP="00B43189">
            <w:pPr>
              <w:spacing w:after="0" w:line="240" w:lineRule="auto"/>
              <w:rPr>
                <w:rFonts w:ascii="Times New Roman" w:hAnsi="Times New Roman"/>
                <w:szCs w:val="20"/>
              </w:rPr>
            </w:pPr>
            <w:r w:rsidRPr="00BD5212">
              <w:rPr>
                <w:rFonts w:ascii="Times New Roman" w:hAnsi="Times New Roman"/>
                <w:szCs w:val="20"/>
              </w:rPr>
              <w:t xml:space="preserve">Mô hình </w:t>
            </w:r>
            <w:r>
              <w:rPr>
                <w:rFonts w:ascii="Times New Roman" w:hAnsi="Times New Roman"/>
                <w:szCs w:val="20"/>
              </w:rPr>
              <w:t xml:space="preserve">UDEC mô phỏng </w:t>
            </w:r>
            <w:r w:rsidR="007F7CB2">
              <w:rPr>
                <w:rFonts w:ascii="Times New Roman" w:hAnsi="Times New Roman"/>
                <w:szCs w:val="20"/>
              </w:rPr>
              <w:t xml:space="preserve">hệ </w:t>
            </w:r>
            <w:r w:rsidR="00E74BC3">
              <w:rPr>
                <w:rFonts w:ascii="Times New Roman" w:hAnsi="Times New Roman"/>
                <w:szCs w:val="20"/>
              </w:rPr>
              <w:t>khe nứt</w:t>
            </w:r>
            <w:r w:rsidR="007F7CB2">
              <w:rPr>
                <w:rFonts w:ascii="Times New Roman" w:hAnsi="Times New Roman"/>
                <w:szCs w:val="20"/>
              </w:rPr>
              <w:t xml:space="preserve"> đặc trưng</w:t>
            </w:r>
            <w:r w:rsidR="003607A3">
              <w:rPr>
                <w:rFonts w:ascii="Times New Roman" w:hAnsi="Times New Roman"/>
                <w:szCs w:val="20"/>
              </w:rPr>
              <w:t xml:space="preserve"> </w:t>
            </w:r>
            <w:r w:rsidR="006E27A2">
              <w:rPr>
                <w:rFonts w:ascii="Times New Roman" w:hAnsi="Times New Roman"/>
                <w:szCs w:val="20"/>
              </w:rPr>
              <w:t xml:space="preserve">trong </w:t>
            </w:r>
            <w:r w:rsidR="003607A3">
              <w:rPr>
                <w:rFonts w:ascii="Times New Roman" w:hAnsi="Times New Roman"/>
                <w:szCs w:val="20"/>
              </w:rPr>
              <w:t>lò chợ cơ giới hóa Vỉa 11</w:t>
            </w:r>
          </w:p>
        </w:tc>
        <w:tc>
          <w:tcPr>
            <w:tcW w:w="1680" w:type="dxa"/>
            <w:gridSpan w:val="3"/>
            <w:noWrap/>
            <w:vAlign w:val="center"/>
          </w:tcPr>
          <w:p w14:paraId="25C1D581" w14:textId="72F2CE93" w:rsidR="00E02DEE" w:rsidRPr="00BD5212" w:rsidRDefault="00547265" w:rsidP="003E321B">
            <w:pPr>
              <w:spacing w:after="0" w:line="240" w:lineRule="auto"/>
              <w:jc w:val="both"/>
              <w:rPr>
                <w:rFonts w:ascii="Times New Roman" w:hAnsi="Times New Roman"/>
                <w:szCs w:val="20"/>
              </w:rPr>
            </w:pPr>
            <w:r>
              <w:rPr>
                <w:rFonts w:ascii="Times New Roman" w:hAnsi="Times New Roman"/>
                <w:szCs w:val="20"/>
              </w:rPr>
              <w:t>10</w:t>
            </w:r>
            <w:r w:rsidR="00E02DEE" w:rsidRPr="00BD5212">
              <w:rPr>
                <w:rFonts w:ascii="Times New Roman" w:hAnsi="Times New Roman"/>
                <w:szCs w:val="20"/>
              </w:rPr>
              <w:t>/20</w:t>
            </w:r>
            <w:r w:rsidR="007E7A70">
              <w:rPr>
                <w:rFonts w:ascii="Times New Roman" w:hAnsi="Times New Roman"/>
                <w:szCs w:val="20"/>
              </w:rPr>
              <w:t>20</w:t>
            </w:r>
            <w:r w:rsidR="00E02DEE" w:rsidRPr="00BD5212">
              <w:rPr>
                <w:rFonts w:ascii="Times New Roman" w:hAnsi="Times New Roman"/>
                <w:szCs w:val="20"/>
              </w:rPr>
              <w:t>-</w:t>
            </w:r>
            <w:r w:rsidR="00E524E4">
              <w:rPr>
                <w:rFonts w:ascii="Times New Roman" w:hAnsi="Times New Roman"/>
                <w:szCs w:val="20"/>
              </w:rPr>
              <w:t>1</w:t>
            </w:r>
            <w:r>
              <w:rPr>
                <w:rFonts w:ascii="Times New Roman" w:hAnsi="Times New Roman"/>
                <w:szCs w:val="20"/>
              </w:rPr>
              <w:t>2</w:t>
            </w:r>
            <w:r w:rsidR="00E02DEE" w:rsidRPr="00BD5212">
              <w:rPr>
                <w:rFonts w:ascii="Times New Roman" w:hAnsi="Times New Roman"/>
                <w:szCs w:val="20"/>
              </w:rPr>
              <w:t>/20</w:t>
            </w:r>
            <w:r w:rsidR="00B51EF1">
              <w:rPr>
                <w:rFonts w:ascii="Times New Roman" w:hAnsi="Times New Roman"/>
                <w:szCs w:val="20"/>
              </w:rPr>
              <w:t>20</w:t>
            </w:r>
          </w:p>
        </w:tc>
        <w:tc>
          <w:tcPr>
            <w:tcW w:w="1704" w:type="dxa"/>
            <w:gridSpan w:val="3"/>
            <w:noWrap/>
            <w:vAlign w:val="center"/>
          </w:tcPr>
          <w:p w14:paraId="18286CF0" w14:textId="77777777" w:rsidR="00E02DEE" w:rsidRDefault="00E02DEE" w:rsidP="003E321B">
            <w:pPr>
              <w:spacing w:after="0" w:line="240" w:lineRule="auto"/>
              <w:rPr>
                <w:rFonts w:ascii="Times New Roman" w:hAnsi="Times New Roman"/>
                <w:szCs w:val="20"/>
              </w:rPr>
            </w:pPr>
            <w:r>
              <w:rPr>
                <w:rFonts w:ascii="Times New Roman" w:hAnsi="Times New Roman"/>
                <w:szCs w:val="20"/>
              </w:rPr>
              <w:t>Lê Tiến Dũng</w:t>
            </w:r>
          </w:p>
          <w:p w14:paraId="61E7FA11" w14:textId="5D9CD4FC" w:rsidR="00E02DEE" w:rsidRDefault="00471552" w:rsidP="003E321B">
            <w:pPr>
              <w:spacing w:after="0" w:line="240" w:lineRule="auto"/>
              <w:rPr>
                <w:rFonts w:ascii="Times New Roman" w:hAnsi="Times New Roman"/>
                <w:szCs w:val="20"/>
              </w:rPr>
            </w:pPr>
            <w:r>
              <w:rPr>
                <w:rFonts w:ascii="Times New Roman" w:hAnsi="Times New Roman"/>
                <w:szCs w:val="20"/>
              </w:rPr>
              <w:t>Phạm Đức Hưng</w:t>
            </w:r>
          </w:p>
          <w:p w14:paraId="1B7157F0" w14:textId="309BB56D" w:rsidR="00E02DEE" w:rsidRDefault="00471552" w:rsidP="003E321B">
            <w:pPr>
              <w:spacing w:after="0" w:line="240" w:lineRule="auto"/>
              <w:rPr>
                <w:rFonts w:ascii="Times New Roman" w:hAnsi="Times New Roman"/>
                <w:szCs w:val="20"/>
              </w:rPr>
            </w:pPr>
            <w:r>
              <w:rPr>
                <w:rFonts w:ascii="Times New Roman" w:hAnsi="Times New Roman"/>
                <w:szCs w:val="20"/>
              </w:rPr>
              <w:t>Bùi Mạnh Tùng</w:t>
            </w:r>
          </w:p>
        </w:tc>
      </w:tr>
      <w:tr w:rsidR="00E02DEE" w:rsidRPr="00BD5212" w14:paraId="36E09AEA" w14:textId="77777777" w:rsidTr="003E321B">
        <w:trPr>
          <w:trHeight w:val="530"/>
        </w:trPr>
        <w:tc>
          <w:tcPr>
            <w:tcW w:w="568" w:type="dxa"/>
            <w:noWrap/>
            <w:vAlign w:val="center"/>
          </w:tcPr>
          <w:p w14:paraId="583CB170" w14:textId="77777777" w:rsidR="00E02DEE" w:rsidRDefault="00E02DEE" w:rsidP="003E321B">
            <w:pPr>
              <w:spacing w:after="0" w:line="240" w:lineRule="auto"/>
              <w:jc w:val="center"/>
              <w:rPr>
                <w:rFonts w:ascii="Times New Roman" w:hAnsi="Times New Roman"/>
                <w:szCs w:val="20"/>
              </w:rPr>
            </w:pPr>
            <w:r>
              <w:rPr>
                <w:rFonts w:ascii="Times New Roman" w:hAnsi="Times New Roman"/>
                <w:szCs w:val="20"/>
              </w:rPr>
              <w:t>4</w:t>
            </w:r>
          </w:p>
        </w:tc>
        <w:tc>
          <w:tcPr>
            <w:tcW w:w="3829" w:type="dxa"/>
            <w:gridSpan w:val="2"/>
            <w:noWrap/>
            <w:vAlign w:val="center"/>
          </w:tcPr>
          <w:p w14:paraId="2B6FEA0F" w14:textId="09A1531D" w:rsidR="00E02DEE" w:rsidRPr="00BD5212" w:rsidRDefault="00E02DEE" w:rsidP="003E321B">
            <w:pPr>
              <w:spacing w:after="0" w:line="240" w:lineRule="auto"/>
              <w:rPr>
                <w:rFonts w:ascii="Times New Roman" w:hAnsi="Times New Roman"/>
                <w:szCs w:val="20"/>
              </w:rPr>
            </w:pPr>
            <w:r>
              <w:rPr>
                <w:rFonts w:ascii="Times New Roman" w:hAnsi="Times New Roman"/>
                <w:szCs w:val="20"/>
              </w:rPr>
              <w:t>Chạy mô hình</w:t>
            </w:r>
            <w:r w:rsidR="00371A4D">
              <w:rPr>
                <w:rFonts w:ascii="Times New Roman" w:hAnsi="Times New Roman"/>
                <w:szCs w:val="20"/>
              </w:rPr>
              <w:t xml:space="preserve"> với các đặc tính hệ </w:t>
            </w:r>
            <w:r w:rsidR="00E74BC3">
              <w:rPr>
                <w:rFonts w:ascii="Times New Roman" w:hAnsi="Times New Roman"/>
                <w:szCs w:val="20"/>
              </w:rPr>
              <w:t>khe nứt</w:t>
            </w:r>
            <w:r w:rsidR="00371A4D">
              <w:rPr>
                <w:rFonts w:ascii="Times New Roman" w:hAnsi="Times New Roman"/>
                <w:szCs w:val="20"/>
              </w:rPr>
              <w:t xml:space="preserve"> thay đổi</w:t>
            </w:r>
            <w:r>
              <w:rPr>
                <w:rFonts w:ascii="Times New Roman" w:hAnsi="Times New Roman"/>
                <w:szCs w:val="20"/>
              </w:rPr>
              <w:t xml:space="preserve">, trích xuất và phân tích </w:t>
            </w:r>
            <w:r w:rsidR="00737081">
              <w:rPr>
                <w:rFonts w:ascii="Times New Roman" w:hAnsi="Times New Roman"/>
                <w:szCs w:val="20"/>
              </w:rPr>
              <w:t xml:space="preserve">các </w:t>
            </w:r>
            <w:r>
              <w:rPr>
                <w:rFonts w:ascii="Times New Roman" w:hAnsi="Times New Roman"/>
                <w:szCs w:val="20"/>
              </w:rPr>
              <w:t>dữ liệu</w:t>
            </w:r>
            <w:r w:rsidR="00C1677D">
              <w:rPr>
                <w:rFonts w:ascii="Times New Roman" w:hAnsi="Times New Roman"/>
                <w:szCs w:val="20"/>
              </w:rPr>
              <w:t xml:space="preserve"> về phân bố ứng suất và phạm vi phá hủy, sập đổ</w:t>
            </w:r>
          </w:p>
        </w:tc>
        <w:tc>
          <w:tcPr>
            <w:tcW w:w="2229" w:type="dxa"/>
            <w:gridSpan w:val="7"/>
            <w:noWrap/>
            <w:vAlign w:val="center"/>
          </w:tcPr>
          <w:p w14:paraId="7F730927" w14:textId="7E1FA791" w:rsidR="00E02DEE" w:rsidRPr="00BD5212" w:rsidRDefault="00E02DEE" w:rsidP="00D66E39">
            <w:pPr>
              <w:spacing w:after="0" w:line="240" w:lineRule="auto"/>
              <w:rPr>
                <w:rFonts w:ascii="Times New Roman" w:hAnsi="Times New Roman"/>
                <w:szCs w:val="20"/>
              </w:rPr>
            </w:pPr>
            <w:r>
              <w:rPr>
                <w:rFonts w:ascii="Times New Roman" w:hAnsi="Times New Roman"/>
                <w:szCs w:val="20"/>
              </w:rPr>
              <w:t xml:space="preserve">Báo cáo phân tích </w:t>
            </w:r>
            <w:r w:rsidR="00D66E39">
              <w:rPr>
                <w:rFonts w:ascii="Times New Roman" w:hAnsi="Times New Roman"/>
                <w:szCs w:val="20"/>
              </w:rPr>
              <w:t xml:space="preserve">ảnh hưởng của các đặc tính hệ </w:t>
            </w:r>
            <w:r w:rsidR="00E74BC3">
              <w:rPr>
                <w:rFonts w:ascii="Times New Roman" w:hAnsi="Times New Roman"/>
                <w:szCs w:val="20"/>
              </w:rPr>
              <w:t>khe nứt</w:t>
            </w:r>
            <w:r w:rsidR="00D66E39">
              <w:rPr>
                <w:rFonts w:ascii="Times New Roman" w:hAnsi="Times New Roman"/>
                <w:szCs w:val="20"/>
              </w:rPr>
              <w:t xml:space="preserve"> tới mức độ sập đổ than nóc phía trước giàn</w:t>
            </w:r>
            <w:r w:rsidR="00D32884">
              <w:rPr>
                <w:rFonts w:ascii="Times New Roman" w:hAnsi="Times New Roman"/>
                <w:szCs w:val="20"/>
              </w:rPr>
              <w:t xml:space="preserve"> chống</w:t>
            </w:r>
          </w:p>
        </w:tc>
        <w:tc>
          <w:tcPr>
            <w:tcW w:w="1680" w:type="dxa"/>
            <w:gridSpan w:val="3"/>
            <w:noWrap/>
            <w:vAlign w:val="center"/>
          </w:tcPr>
          <w:p w14:paraId="7B3316D9" w14:textId="58C7B08E" w:rsidR="00E02DEE" w:rsidRPr="00BD5212" w:rsidRDefault="00547265" w:rsidP="003E321B">
            <w:pPr>
              <w:spacing w:after="0" w:line="240" w:lineRule="auto"/>
              <w:jc w:val="both"/>
              <w:rPr>
                <w:rFonts w:ascii="Times New Roman" w:hAnsi="Times New Roman"/>
                <w:szCs w:val="20"/>
              </w:rPr>
            </w:pPr>
            <w:r>
              <w:rPr>
                <w:rFonts w:ascii="Times New Roman" w:hAnsi="Times New Roman"/>
                <w:szCs w:val="20"/>
              </w:rPr>
              <w:t>01</w:t>
            </w:r>
            <w:r w:rsidR="00E02DEE" w:rsidRPr="00BD5212">
              <w:rPr>
                <w:rFonts w:ascii="Times New Roman" w:hAnsi="Times New Roman"/>
                <w:szCs w:val="20"/>
              </w:rPr>
              <w:t>/20</w:t>
            </w:r>
            <w:r w:rsidR="00B51EF1">
              <w:rPr>
                <w:rFonts w:ascii="Times New Roman" w:hAnsi="Times New Roman"/>
                <w:szCs w:val="20"/>
              </w:rPr>
              <w:t>2</w:t>
            </w:r>
            <w:r w:rsidR="00583976">
              <w:rPr>
                <w:rFonts w:ascii="Times New Roman" w:hAnsi="Times New Roman"/>
                <w:szCs w:val="20"/>
              </w:rPr>
              <w:t>1</w:t>
            </w:r>
            <w:r w:rsidR="00E02DEE" w:rsidRPr="00BD5212">
              <w:rPr>
                <w:rFonts w:ascii="Times New Roman" w:hAnsi="Times New Roman"/>
                <w:szCs w:val="20"/>
              </w:rPr>
              <w:t>-</w:t>
            </w:r>
            <w:r w:rsidR="00B51EF1">
              <w:rPr>
                <w:rFonts w:ascii="Times New Roman" w:hAnsi="Times New Roman"/>
                <w:szCs w:val="20"/>
              </w:rPr>
              <w:t>0</w:t>
            </w:r>
            <w:r w:rsidR="006F267A">
              <w:rPr>
                <w:rFonts w:ascii="Times New Roman" w:hAnsi="Times New Roman"/>
                <w:szCs w:val="20"/>
              </w:rPr>
              <w:t>5</w:t>
            </w:r>
            <w:r w:rsidR="00E02DEE" w:rsidRPr="00BD5212">
              <w:rPr>
                <w:rFonts w:ascii="Times New Roman" w:hAnsi="Times New Roman"/>
                <w:szCs w:val="20"/>
              </w:rPr>
              <w:t>/20</w:t>
            </w:r>
            <w:r w:rsidR="00B51EF1">
              <w:rPr>
                <w:rFonts w:ascii="Times New Roman" w:hAnsi="Times New Roman"/>
                <w:szCs w:val="20"/>
              </w:rPr>
              <w:t>2</w:t>
            </w:r>
            <w:r w:rsidR="00652178">
              <w:rPr>
                <w:rFonts w:ascii="Times New Roman" w:hAnsi="Times New Roman"/>
                <w:szCs w:val="20"/>
              </w:rPr>
              <w:t>1</w:t>
            </w:r>
          </w:p>
        </w:tc>
        <w:tc>
          <w:tcPr>
            <w:tcW w:w="1704" w:type="dxa"/>
            <w:gridSpan w:val="3"/>
            <w:noWrap/>
            <w:vAlign w:val="center"/>
          </w:tcPr>
          <w:p w14:paraId="7200826F" w14:textId="77777777" w:rsidR="00E02DEE" w:rsidRDefault="00E02DEE" w:rsidP="003E321B">
            <w:pPr>
              <w:spacing w:after="0" w:line="240" w:lineRule="auto"/>
              <w:rPr>
                <w:rFonts w:ascii="Times New Roman" w:hAnsi="Times New Roman"/>
                <w:szCs w:val="20"/>
              </w:rPr>
            </w:pPr>
            <w:r>
              <w:rPr>
                <w:rFonts w:ascii="Times New Roman" w:hAnsi="Times New Roman"/>
                <w:szCs w:val="20"/>
              </w:rPr>
              <w:t>Lê Tiến Dũng</w:t>
            </w:r>
          </w:p>
          <w:p w14:paraId="1898C30E" w14:textId="52231D67" w:rsidR="00E02DEE" w:rsidRDefault="00B51EF1" w:rsidP="003E321B">
            <w:pPr>
              <w:spacing w:after="0" w:line="240" w:lineRule="auto"/>
              <w:rPr>
                <w:rFonts w:ascii="Times New Roman" w:hAnsi="Times New Roman"/>
                <w:szCs w:val="20"/>
              </w:rPr>
            </w:pPr>
            <w:r>
              <w:rPr>
                <w:rFonts w:ascii="Times New Roman" w:hAnsi="Times New Roman"/>
                <w:szCs w:val="20"/>
              </w:rPr>
              <w:t>Phạm Đức Hưng</w:t>
            </w:r>
          </w:p>
          <w:p w14:paraId="377FA4C3" w14:textId="2558FF08" w:rsidR="00E02DEE" w:rsidRDefault="009A397F" w:rsidP="003E321B">
            <w:pPr>
              <w:spacing w:after="0" w:line="240" w:lineRule="auto"/>
              <w:rPr>
                <w:rFonts w:ascii="Times New Roman" w:hAnsi="Times New Roman"/>
                <w:szCs w:val="20"/>
              </w:rPr>
            </w:pPr>
            <w:r>
              <w:rPr>
                <w:rFonts w:ascii="Times New Roman" w:hAnsi="Times New Roman"/>
                <w:szCs w:val="20"/>
              </w:rPr>
              <w:t>Bùi Mạnh Tùng</w:t>
            </w:r>
          </w:p>
        </w:tc>
      </w:tr>
      <w:tr w:rsidR="00E02DEE" w:rsidRPr="00BD5212" w14:paraId="49E32D67" w14:textId="77777777" w:rsidTr="003E321B">
        <w:trPr>
          <w:trHeight w:val="530"/>
        </w:trPr>
        <w:tc>
          <w:tcPr>
            <w:tcW w:w="568" w:type="dxa"/>
            <w:noWrap/>
            <w:vAlign w:val="center"/>
          </w:tcPr>
          <w:p w14:paraId="56364FBC" w14:textId="612A3C30" w:rsidR="00E02DEE" w:rsidRDefault="005D3CC9" w:rsidP="003E321B">
            <w:pPr>
              <w:spacing w:after="0" w:line="240" w:lineRule="auto"/>
              <w:jc w:val="center"/>
              <w:rPr>
                <w:rFonts w:ascii="Times New Roman" w:hAnsi="Times New Roman"/>
                <w:szCs w:val="20"/>
              </w:rPr>
            </w:pPr>
            <w:r>
              <w:rPr>
                <w:rFonts w:ascii="Times New Roman" w:hAnsi="Times New Roman"/>
                <w:szCs w:val="20"/>
              </w:rPr>
              <w:t>5</w:t>
            </w:r>
          </w:p>
        </w:tc>
        <w:tc>
          <w:tcPr>
            <w:tcW w:w="3829" w:type="dxa"/>
            <w:gridSpan w:val="2"/>
            <w:noWrap/>
            <w:vAlign w:val="center"/>
          </w:tcPr>
          <w:p w14:paraId="7C9DC20D" w14:textId="77777777" w:rsidR="00E02DEE" w:rsidRDefault="00E02DEE" w:rsidP="003E321B">
            <w:pPr>
              <w:spacing w:after="0" w:line="240" w:lineRule="auto"/>
              <w:rPr>
                <w:rFonts w:ascii="Times New Roman" w:hAnsi="Times New Roman"/>
                <w:szCs w:val="20"/>
              </w:rPr>
            </w:pPr>
            <w:r>
              <w:rPr>
                <w:rFonts w:ascii="Times New Roman" w:hAnsi="Times New Roman"/>
                <w:szCs w:val="20"/>
              </w:rPr>
              <w:t xml:space="preserve">Viết báo cáo tổng kết đề tài </w:t>
            </w:r>
          </w:p>
        </w:tc>
        <w:tc>
          <w:tcPr>
            <w:tcW w:w="2229" w:type="dxa"/>
            <w:gridSpan w:val="7"/>
            <w:noWrap/>
            <w:vAlign w:val="center"/>
          </w:tcPr>
          <w:p w14:paraId="4B2A55FF" w14:textId="32C52393" w:rsidR="00E02DEE" w:rsidRDefault="00E02DEE" w:rsidP="003E321B">
            <w:pPr>
              <w:spacing w:after="0" w:line="240" w:lineRule="auto"/>
              <w:rPr>
                <w:rFonts w:ascii="Times New Roman" w:hAnsi="Times New Roman"/>
                <w:szCs w:val="20"/>
              </w:rPr>
            </w:pPr>
            <w:r>
              <w:rPr>
                <w:rFonts w:ascii="Times New Roman" w:hAnsi="Times New Roman"/>
                <w:szCs w:val="20"/>
              </w:rPr>
              <w:t>Bản báo cáo tổng kết đề tài</w:t>
            </w:r>
          </w:p>
        </w:tc>
        <w:tc>
          <w:tcPr>
            <w:tcW w:w="1680" w:type="dxa"/>
            <w:gridSpan w:val="3"/>
            <w:noWrap/>
            <w:vAlign w:val="center"/>
          </w:tcPr>
          <w:p w14:paraId="3231F96B" w14:textId="610524D7" w:rsidR="00E02DEE" w:rsidRDefault="00652178" w:rsidP="003E321B">
            <w:pPr>
              <w:spacing w:after="0" w:line="240" w:lineRule="auto"/>
              <w:jc w:val="both"/>
              <w:rPr>
                <w:rFonts w:ascii="Times New Roman" w:hAnsi="Times New Roman"/>
                <w:szCs w:val="20"/>
              </w:rPr>
            </w:pPr>
            <w:r>
              <w:rPr>
                <w:rFonts w:ascii="Times New Roman" w:hAnsi="Times New Roman"/>
                <w:szCs w:val="20"/>
              </w:rPr>
              <w:t>0</w:t>
            </w:r>
            <w:r w:rsidR="00B4681F">
              <w:rPr>
                <w:rFonts w:ascii="Times New Roman" w:hAnsi="Times New Roman"/>
                <w:szCs w:val="20"/>
              </w:rPr>
              <w:t>6</w:t>
            </w:r>
            <w:r w:rsidR="00E02DEE">
              <w:rPr>
                <w:rFonts w:ascii="Times New Roman" w:hAnsi="Times New Roman"/>
                <w:szCs w:val="20"/>
              </w:rPr>
              <w:t>/20</w:t>
            </w:r>
            <w:r>
              <w:rPr>
                <w:rFonts w:ascii="Times New Roman" w:hAnsi="Times New Roman"/>
                <w:szCs w:val="20"/>
              </w:rPr>
              <w:t>21</w:t>
            </w:r>
            <w:r w:rsidR="00E02DEE">
              <w:rPr>
                <w:rFonts w:ascii="Times New Roman" w:hAnsi="Times New Roman"/>
                <w:szCs w:val="20"/>
              </w:rPr>
              <w:t>-</w:t>
            </w:r>
            <w:r>
              <w:rPr>
                <w:rFonts w:ascii="Times New Roman" w:hAnsi="Times New Roman"/>
                <w:szCs w:val="20"/>
              </w:rPr>
              <w:t>0</w:t>
            </w:r>
            <w:r w:rsidR="00547265">
              <w:rPr>
                <w:rFonts w:ascii="Times New Roman" w:hAnsi="Times New Roman"/>
                <w:szCs w:val="20"/>
              </w:rPr>
              <w:t>7</w:t>
            </w:r>
            <w:r w:rsidR="00E02DEE">
              <w:rPr>
                <w:rFonts w:ascii="Times New Roman" w:hAnsi="Times New Roman"/>
                <w:szCs w:val="20"/>
              </w:rPr>
              <w:t>/20</w:t>
            </w:r>
            <w:r>
              <w:rPr>
                <w:rFonts w:ascii="Times New Roman" w:hAnsi="Times New Roman"/>
                <w:szCs w:val="20"/>
              </w:rPr>
              <w:t>21</w:t>
            </w:r>
          </w:p>
        </w:tc>
        <w:tc>
          <w:tcPr>
            <w:tcW w:w="1704" w:type="dxa"/>
            <w:gridSpan w:val="3"/>
            <w:noWrap/>
            <w:vAlign w:val="center"/>
          </w:tcPr>
          <w:p w14:paraId="423A5949" w14:textId="77777777" w:rsidR="00E02DEE" w:rsidRDefault="00E02DEE" w:rsidP="003E321B">
            <w:pPr>
              <w:spacing w:after="0" w:line="240" w:lineRule="auto"/>
              <w:rPr>
                <w:rFonts w:ascii="Times New Roman" w:hAnsi="Times New Roman"/>
                <w:szCs w:val="20"/>
              </w:rPr>
            </w:pPr>
            <w:r>
              <w:rPr>
                <w:rFonts w:ascii="Times New Roman" w:hAnsi="Times New Roman"/>
                <w:szCs w:val="20"/>
              </w:rPr>
              <w:t>Lê Tiến Dũng</w:t>
            </w:r>
          </w:p>
          <w:p w14:paraId="4C19E9E8" w14:textId="44C92A21" w:rsidR="00171F13" w:rsidRDefault="00171F13" w:rsidP="003E321B">
            <w:pPr>
              <w:spacing w:after="0" w:line="240" w:lineRule="auto"/>
              <w:rPr>
                <w:rFonts w:ascii="Times New Roman" w:hAnsi="Times New Roman"/>
                <w:szCs w:val="20"/>
              </w:rPr>
            </w:pPr>
            <w:r>
              <w:rPr>
                <w:rFonts w:ascii="Times New Roman" w:hAnsi="Times New Roman"/>
                <w:szCs w:val="20"/>
              </w:rPr>
              <w:t>Phạm Đức Hưng</w:t>
            </w:r>
          </w:p>
          <w:p w14:paraId="53801013" w14:textId="5CBFFB56" w:rsidR="00E02DEE" w:rsidRDefault="00E02DEE" w:rsidP="003E321B">
            <w:pPr>
              <w:spacing w:after="0" w:line="240" w:lineRule="auto"/>
              <w:rPr>
                <w:rFonts w:ascii="Times New Roman" w:hAnsi="Times New Roman"/>
                <w:szCs w:val="20"/>
              </w:rPr>
            </w:pPr>
            <w:r>
              <w:rPr>
                <w:rFonts w:ascii="Times New Roman" w:hAnsi="Times New Roman"/>
                <w:szCs w:val="20"/>
              </w:rPr>
              <w:t>Bùi Mạnh Tùng</w:t>
            </w:r>
          </w:p>
          <w:p w14:paraId="33AF3E32" w14:textId="64F1C9EC" w:rsidR="00DB2D81" w:rsidRDefault="00DB2D81" w:rsidP="003E321B">
            <w:pPr>
              <w:spacing w:after="0" w:line="240" w:lineRule="auto"/>
              <w:rPr>
                <w:rFonts w:ascii="Times New Roman" w:hAnsi="Times New Roman"/>
                <w:szCs w:val="20"/>
              </w:rPr>
            </w:pPr>
            <w:r>
              <w:rPr>
                <w:rFonts w:ascii="Times New Roman" w:hAnsi="Times New Roman"/>
                <w:szCs w:val="20"/>
              </w:rPr>
              <w:lastRenderedPageBreak/>
              <w:t>Lê Quang Phục</w:t>
            </w:r>
          </w:p>
          <w:p w14:paraId="1831CF1C" w14:textId="57466347" w:rsidR="00171F13" w:rsidRDefault="00E02DEE" w:rsidP="003E321B">
            <w:pPr>
              <w:spacing w:after="0" w:line="240" w:lineRule="auto"/>
              <w:rPr>
                <w:rFonts w:ascii="Times New Roman" w:hAnsi="Times New Roman"/>
                <w:szCs w:val="20"/>
              </w:rPr>
            </w:pPr>
            <w:r>
              <w:rPr>
                <w:rFonts w:ascii="Times New Roman" w:hAnsi="Times New Roman"/>
                <w:szCs w:val="20"/>
              </w:rPr>
              <w:t>Đào Văn Chi</w:t>
            </w:r>
          </w:p>
        </w:tc>
      </w:tr>
      <w:tr w:rsidR="00E02DEE" w:rsidRPr="00BD5212" w14:paraId="766008EC" w14:textId="77777777" w:rsidTr="003E321B">
        <w:trPr>
          <w:trHeight w:val="411"/>
        </w:trPr>
        <w:tc>
          <w:tcPr>
            <w:tcW w:w="10010" w:type="dxa"/>
            <w:gridSpan w:val="16"/>
            <w:noWrap/>
          </w:tcPr>
          <w:p w14:paraId="2B51A628" w14:textId="77777777" w:rsidR="00E02DEE" w:rsidRPr="00BD5212" w:rsidRDefault="00E02DEE" w:rsidP="003E321B">
            <w:pPr>
              <w:keepNext/>
              <w:spacing w:before="120" w:after="0" w:line="264" w:lineRule="auto"/>
              <w:jc w:val="both"/>
              <w:outlineLvl w:val="0"/>
              <w:rPr>
                <w:rFonts w:ascii="Times New Roman" w:hAnsi="Times New Roman"/>
                <w:b/>
                <w:bCs/>
                <w:szCs w:val="20"/>
              </w:rPr>
            </w:pPr>
            <w:r w:rsidRPr="00BD5212">
              <w:rPr>
                <w:rFonts w:ascii="Times New Roman" w:hAnsi="Times New Roman"/>
                <w:b/>
                <w:bCs/>
                <w:szCs w:val="20"/>
              </w:rPr>
              <w:lastRenderedPageBreak/>
              <w:t xml:space="preserve">15. SẢN PHẨM  </w:t>
            </w:r>
          </w:p>
        </w:tc>
      </w:tr>
      <w:tr w:rsidR="00E02DEE" w:rsidRPr="00BD5212" w14:paraId="226ED8ED" w14:textId="77777777" w:rsidTr="003E321B">
        <w:trPr>
          <w:trHeight w:val="354"/>
        </w:trPr>
        <w:tc>
          <w:tcPr>
            <w:tcW w:w="568" w:type="dxa"/>
            <w:noWrap/>
            <w:vAlign w:val="center"/>
          </w:tcPr>
          <w:p w14:paraId="5D432F02" w14:textId="77777777" w:rsidR="00E02DEE" w:rsidRPr="00BD5212" w:rsidRDefault="00E02DEE" w:rsidP="003E321B">
            <w:pPr>
              <w:spacing w:after="0" w:line="240" w:lineRule="auto"/>
              <w:jc w:val="center"/>
              <w:rPr>
                <w:rFonts w:ascii="Times New Roman" w:hAnsi="Times New Roman"/>
                <w:szCs w:val="20"/>
              </w:rPr>
            </w:pPr>
            <w:r>
              <w:rPr>
                <w:rFonts w:ascii="Times New Roman" w:hAnsi="Times New Roman"/>
                <w:szCs w:val="20"/>
              </w:rPr>
              <w:t>TT</w:t>
            </w:r>
          </w:p>
        </w:tc>
        <w:tc>
          <w:tcPr>
            <w:tcW w:w="4107" w:type="dxa"/>
            <w:gridSpan w:val="4"/>
            <w:noWrap/>
            <w:vAlign w:val="center"/>
          </w:tcPr>
          <w:p w14:paraId="756F4181" w14:textId="77777777" w:rsidR="00E02DEE" w:rsidRPr="00BD5212" w:rsidRDefault="00E02DEE" w:rsidP="003E321B">
            <w:pPr>
              <w:spacing w:after="0" w:line="240" w:lineRule="auto"/>
              <w:jc w:val="center"/>
              <w:rPr>
                <w:rFonts w:ascii="Times New Roman" w:hAnsi="Times New Roman"/>
                <w:szCs w:val="20"/>
              </w:rPr>
            </w:pPr>
            <w:r w:rsidRPr="00BD5212">
              <w:rPr>
                <w:rFonts w:ascii="Times New Roman" w:hAnsi="Times New Roman"/>
                <w:szCs w:val="20"/>
              </w:rPr>
              <w:t>Tên sản phẩm</w:t>
            </w:r>
          </w:p>
        </w:tc>
        <w:tc>
          <w:tcPr>
            <w:tcW w:w="1852" w:type="dxa"/>
            <w:gridSpan w:val="4"/>
            <w:noWrap/>
            <w:vAlign w:val="center"/>
          </w:tcPr>
          <w:p w14:paraId="4830F3A4" w14:textId="77777777" w:rsidR="00E02DEE" w:rsidRPr="00BD5212" w:rsidRDefault="00E02DEE" w:rsidP="003E321B">
            <w:pPr>
              <w:spacing w:after="0" w:line="240" w:lineRule="auto"/>
              <w:jc w:val="center"/>
              <w:rPr>
                <w:rFonts w:ascii="Times New Roman" w:hAnsi="Times New Roman"/>
                <w:szCs w:val="20"/>
              </w:rPr>
            </w:pPr>
            <w:r w:rsidRPr="00BD5212">
              <w:rPr>
                <w:rFonts w:ascii="Times New Roman" w:hAnsi="Times New Roman"/>
                <w:szCs w:val="20"/>
              </w:rPr>
              <w:t>Số lượng</w:t>
            </w:r>
          </w:p>
        </w:tc>
        <w:tc>
          <w:tcPr>
            <w:tcW w:w="3483" w:type="dxa"/>
            <w:gridSpan w:val="7"/>
            <w:noWrap/>
            <w:vAlign w:val="center"/>
          </w:tcPr>
          <w:p w14:paraId="18FFA522" w14:textId="260EDCC6" w:rsidR="00E02DEE" w:rsidRPr="00BD5212" w:rsidRDefault="00E02DEE" w:rsidP="003E321B">
            <w:pPr>
              <w:spacing w:after="0" w:line="240" w:lineRule="auto"/>
              <w:jc w:val="center"/>
              <w:rPr>
                <w:rFonts w:ascii="Times New Roman" w:hAnsi="Times New Roman"/>
                <w:szCs w:val="20"/>
              </w:rPr>
            </w:pPr>
            <w:r w:rsidRPr="00BD5212">
              <w:rPr>
                <w:rFonts w:ascii="Times New Roman" w:hAnsi="Times New Roman"/>
                <w:szCs w:val="20"/>
              </w:rPr>
              <w:t>Yêu cầu chất lượng sản phẩm</w:t>
            </w:r>
            <w:r w:rsidR="004352DF">
              <w:rPr>
                <w:rFonts w:ascii="Times New Roman" w:hAnsi="Times New Roman"/>
                <w:szCs w:val="20"/>
              </w:rPr>
              <w:t xml:space="preserve"> </w:t>
            </w:r>
          </w:p>
        </w:tc>
      </w:tr>
      <w:tr w:rsidR="00E02DEE" w:rsidRPr="00BD5212" w14:paraId="6D6207C7" w14:textId="77777777" w:rsidTr="003E321B">
        <w:trPr>
          <w:trHeight w:val="354"/>
        </w:trPr>
        <w:tc>
          <w:tcPr>
            <w:tcW w:w="568" w:type="dxa"/>
            <w:noWrap/>
            <w:vAlign w:val="center"/>
          </w:tcPr>
          <w:p w14:paraId="1184D232" w14:textId="77777777" w:rsidR="00E02DEE" w:rsidRPr="00BD5212" w:rsidRDefault="00E02DEE" w:rsidP="003E321B">
            <w:pPr>
              <w:spacing w:after="0" w:line="240" w:lineRule="auto"/>
              <w:jc w:val="center"/>
              <w:rPr>
                <w:rFonts w:ascii="Times New Roman" w:hAnsi="Times New Roman"/>
                <w:b/>
                <w:szCs w:val="20"/>
              </w:rPr>
            </w:pPr>
            <w:r w:rsidRPr="00BD5212">
              <w:rPr>
                <w:rFonts w:ascii="Times New Roman" w:hAnsi="Times New Roman"/>
                <w:b/>
                <w:szCs w:val="20"/>
              </w:rPr>
              <w:t>I</w:t>
            </w:r>
          </w:p>
        </w:tc>
        <w:tc>
          <w:tcPr>
            <w:tcW w:w="9442" w:type="dxa"/>
            <w:gridSpan w:val="15"/>
            <w:noWrap/>
            <w:vAlign w:val="center"/>
          </w:tcPr>
          <w:p w14:paraId="2F807054" w14:textId="77777777" w:rsidR="00E02DEE" w:rsidRPr="00BD5212" w:rsidRDefault="00E02DEE" w:rsidP="003E321B">
            <w:pPr>
              <w:spacing w:after="0" w:line="240" w:lineRule="auto"/>
              <w:rPr>
                <w:rFonts w:ascii="Times New Roman" w:hAnsi="Times New Roman"/>
                <w:b/>
                <w:szCs w:val="20"/>
              </w:rPr>
            </w:pPr>
            <w:r w:rsidRPr="00BD5212">
              <w:rPr>
                <w:rFonts w:ascii="Times New Roman" w:hAnsi="Times New Roman"/>
                <w:b/>
                <w:szCs w:val="20"/>
              </w:rPr>
              <w:t>Sản phẩm khoa học</w:t>
            </w:r>
          </w:p>
        </w:tc>
      </w:tr>
      <w:tr w:rsidR="007E5EBA" w:rsidRPr="00BD5212" w14:paraId="0C1B94E4" w14:textId="77777777" w:rsidTr="003E321B">
        <w:trPr>
          <w:trHeight w:val="354"/>
        </w:trPr>
        <w:tc>
          <w:tcPr>
            <w:tcW w:w="568" w:type="dxa"/>
            <w:noWrap/>
            <w:vAlign w:val="center"/>
          </w:tcPr>
          <w:p w14:paraId="36157CC3" w14:textId="6236C54E" w:rsidR="007E5EBA" w:rsidRPr="00BD5212" w:rsidRDefault="007E5EBA" w:rsidP="003E321B">
            <w:pPr>
              <w:spacing w:after="0" w:line="240" w:lineRule="auto"/>
              <w:jc w:val="center"/>
              <w:rPr>
                <w:rFonts w:ascii="Times New Roman" w:hAnsi="Times New Roman"/>
                <w:szCs w:val="20"/>
              </w:rPr>
            </w:pPr>
            <w:r>
              <w:rPr>
                <w:rFonts w:ascii="Times New Roman" w:hAnsi="Times New Roman"/>
                <w:szCs w:val="20"/>
              </w:rPr>
              <w:t>1.1</w:t>
            </w:r>
          </w:p>
        </w:tc>
        <w:tc>
          <w:tcPr>
            <w:tcW w:w="4107" w:type="dxa"/>
            <w:gridSpan w:val="4"/>
            <w:noWrap/>
            <w:vAlign w:val="center"/>
          </w:tcPr>
          <w:p w14:paraId="71600CFE" w14:textId="2D43EAEF" w:rsidR="007E5EBA" w:rsidRPr="00BD5212" w:rsidRDefault="007E5EBA" w:rsidP="003E321B">
            <w:pPr>
              <w:spacing w:after="0" w:line="240" w:lineRule="auto"/>
              <w:rPr>
                <w:rFonts w:ascii="Times New Roman" w:hAnsi="Times New Roman"/>
                <w:szCs w:val="20"/>
              </w:rPr>
            </w:pPr>
            <w:r>
              <w:rPr>
                <w:rFonts w:ascii="Times New Roman" w:hAnsi="Times New Roman"/>
                <w:szCs w:val="20"/>
              </w:rPr>
              <w:t xml:space="preserve">Bài báo đăng trên tạp chí quốc tế </w:t>
            </w:r>
            <w:r w:rsidR="00913690">
              <w:rPr>
                <w:rFonts w:ascii="Times New Roman" w:hAnsi="Times New Roman"/>
                <w:szCs w:val="20"/>
              </w:rPr>
              <w:t xml:space="preserve">uy tín </w:t>
            </w:r>
            <w:r>
              <w:rPr>
                <w:rFonts w:ascii="Times New Roman" w:hAnsi="Times New Roman"/>
                <w:szCs w:val="20"/>
              </w:rPr>
              <w:t xml:space="preserve">thuộc danh mục </w:t>
            </w:r>
            <w:r w:rsidR="00AF230E">
              <w:rPr>
                <w:rFonts w:ascii="Times New Roman" w:hAnsi="Times New Roman"/>
                <w:szCs w:val="20"/>
              </w:rPr>
              <w:t>Scopus</w:t>
            </w:r>
            <w:r w:rsidR="00DF6758">
              <w:rPr>
                <w:rFonts w:ascii="Times New Roman" w:hAnsi="Times New Roman"/>
                <w:szCs w:val="20"/>
              </w:rPr>
              <w:t xml:space="preserve"> hoặc </w:t>
            </w:r>
            <w:r>
              <w:rPr>
                <w:rFonts w:ascii="Times New Roman" w:hAnsi="Times New Roman"/>
                <w:szCs w:val="20"/>
              </w:rPr>
              <w:t>ESCI</w:t>
            </w:r>
          </w:p>
        </w:tc>
        <w:tc>
          <w:tcPr>
            <w:tcW w:w="1852" w:type="dxa"/>
            <w:gridSpan w:val="4"/>
            <w:noWrap/>
            <w:vAlign w:val="center"/>
          </w:tcPr>
          <w:p w14:paraId="0CDF6968" w14:textId="2AB9097E" w:rsidR="007E5EBA" w:rsidRPr="00BD5212" w:rsidRDefault="007E5EBA" w:rsidP="003E321B">
            <w:pPr>
              <w:spacing w:after="0" w:line="240" w:lineRule="auto"/>
              <w:jc w:val="center"/>
              <w:rPr>
                <w:rFonts w:ascii="Times New Roman" w:hAnsi="Times New Roman"/>
                <w:szCs w:val="20"/>
              </w:rPr>
            </w:pPr>
            <w:r>
              <w:rPr>
                <w:rFonts w:ascii="Times New Roman" w:hAnsi="Times New Roman"/>
                <w:szCs w:val="20"/>
              </w:rPr>
              <w:t>01</w:t>
            </w:r>
          </w:p>
        </w:tc>
        <w:tc>
          <w:tcPr>
            <w:tcW w:w="3483" w:type="dxa"/>
            <w:gridSpan w:val="7"/>
            <w:noWrap/>
            <w:vAlign w:val="center"/>
          </w:tcPr>
          <w:p w14:paraId="71DB7B71" w14:textId="5492A20D" w:rsidR="007E5EBA" w:rsidRPr="00BD5212" w:rsidRDefault="00161C6B" w:rsidP="003E321B">
            <w:pPr>
              <w:spacing w:after="0" w:line="240" w:lineRule="auto"/>
              <w:rPr>
                <w:rFonts w:ascii="Times New Roman" w:hAnsi="Times New Roman"/>
                <w:szCs w:val="20"/>
              </w:rPr>
            </w:pPr>
            <w:r>
              <w:rPr>
                <w:rFonts w:ascii="Times New Roman" w:hAnsi="Times New Roman"/>
                <w:szCs w:val="20"/>
              </w:rPr>
              <w:t xml:space="preserve">Bài báo </w:t>
            </w:r>
            <w:r w:rsidR="00A52494">
              <w:rPr>
                <w:rFonts w:ascii="Times New Roman" w:hAnsi="Times New Roman"/>
                <w:szCs w:val="20"/>
              </w:rPr>
              <w:t>phân tích</w:t>
            </w:r>
            <w:r w:rsidR="00004432">
              <w:rPr>
                <w:rFonts w:ascii="Times New Roman" w:hAnsi="Times New Roman"/>
                <w:szCs w:val="20"/>
              </w:rPr>
              <w:t xml:space="preserve"> sự ảnh hưởng của </w:t>
            </w:r>
            <w:r w:rsidR="00A52494">
              <w:rPr>
                <w:rFonts w:ascii="Times New Roman" w:hAnsi="Times New Roman"/>
                <w:szCs w:val="20"/>
              </w:rPr>
              <w:t xml:space="preserve">các đặc tính hệ </w:t>
            </w:r>
            <w:r w:rsidR="00E74BC3">
              <w:rPr>
                <w:rFonts w:ascii="Times New Roman" w:hAnsi="Times New Roman"/>
                <w:szCs w:val="20"/>
              </w:rPr>
              <w:t>khe nứt</w:t>
            </w:r>
            <w:r w:rsidR="00A52494">
              <w:rPr>
                <w:rFonts w:ascii="Times New Roman" w:hAnsi="Times New Roman"/>
                <w:szCs w:val="20"/>
              </w:rPr>
              <w:t xml:space="preserve"> tới cơ chế sập đổ than nóc phía trước giàn chống trong khai thác lò chợ dài</w:t>
            </w:r>
          </w:p>
        </w:tc>
      </w:tr>
      <w:tr w:rsidR="00E02DEE" w:rsidRPr="00BD5212" w14:paraId="0D63A459" w14:textId="77777777" w:rsidTr="003E321B">
        <w:trPr>
          <w:trHeight w:val="354"/>
        </w:trPr>
        <w:tc>
          <w:tcPr>
            <w:tcW w:w="568" w:type="dxa"/>
            <w:noWrap/>
            <w:vAlign w:val="center"/>
          </w:tcPr>
          <w:p w14:paraId="64D13F26" w14:textId="0E248D82" w:rsidR="00E02DEE" w:rsidRPr="00BD5212" w:rsidRDefault="00E02DEE" w:rsidP="003E321B">
            <w:pPr>
              <w:spacing w:after="0" w:line="240" w:lineRule="auto"/>
              <w:jc w:val="center"/>
              <w:rPr>
                <w:rFonts w:ascii="Times New Roman" w:hAnsi="Times New Roman"/>
                <w:szCs w:val="20"/>
              </w:rPr>
            </w:pPr>
            <w:r w:rsidRPr="00BD5212">
              <w:rPr>
                <w:rFonts w:ascii="Times New Roman" w:hAnsi="Times New Roman"/>
                <w:szCs w:val="20"/>
              </w:rPr>
              <w:t>1.</w:t>
            </w:r>
            <w:r w:rsidR="000D4DBD">
              <w:rPr>
                <w:rFonts w:ascii="Times New Roman" w:hAnsi="Times New Roman"/>
                <w:szCs w:val="20"/>
              </w:rPr>
              <w:t>2</w:t>
            </w:r>
          </w:p>
        </w:tc>
        <w:tc>
          <w:tcPr>
            <w:tcW w:w="4107" w:type="dxa"/>
            <w:gridSpan w:val="4"/>
            <w:noWrap/>
            <w:vAlign w:val="center"/>
          </w:tcPr>
          <w:p w14:paraId="4A707756" w14:textId="27E58C86" w:rsidR="00E02DEE" w:rsidRPr="00BD5212" w:rsidRDefault="00E02DEE" w:rsidP="003E321B">
            <w:pPr>
              <w:spacing w:after="0" w:line="240" w:lineRule="auto"/>
              <w:rPr>
                <w:rFonts w:ascii="Times New Roman" w:hAnsi="Times New Roman"/>
                <w:szCs w:val="20"/>
              </w:rPr>
            </w:pPr>
            <w:r w:rsidRPr="00BD5212">
              <w:rPr>
                <w:rFonts w:ascii="Times New Roman" w:hAnsi="Times New Roman"/>
                <w:szCs w:val="20"/>
              </w:rPr>
              <w:t xml:space="preserve">Bài báo đăng trên </w:t>
            </w:r>
            <w:r w:rsidR="004352DF">
              <w:rPr>
                <w:rFonts w:ascii="Times New Roman" w:hAnsi="Times New Roman"/>
                <w:szCs w:val="20"/>
              </w:rPr>
              <w:t>Tạp chí Khoa học Kĩ thuật Mỏ - Địa chất</w:t>
            </w:r>
            <w:r w:rsidRPr="00BD5212">
              <w:rPr>
                <w:rFonts w:ascii="Times New Roman" w:hAnsi="Times New Roman"/>
                <w:szCs w:val="20"/>
              </w:rPr>
              <w:t xml:space="preserve"> </w:t>
            </w:r>
            <w:r w:rsidR="004352DF">
              <w:rPr>
                <w:rFonts w:ascii="Times New Roman" w:hAnsi="Times New Roman"/>
                <w:szCs w:val="20"/>
              </w:rPr>
              <w:t>(bản T</w:t>
            </w:r>
            <w:r w:rsidRPr="00BD5212">
              <w:rPr>
                <w:rFonts w:ascii="Times New Roman" w:hAnsi="Times New Roman"/>
                <w:szCs w:val="20"/>
              </w:rPr>
              <w:t>iếng Anh</w:t>
            </w:r>
            <w:r w:rsidR="004352DF">
              <w:rPr>
                <w:rFonts w:ascii="Times New Roman" w:hAnsi="Times New Roman"/>
                <w:szCs w:val="20"/>
              </w:rPr>
              <w:t>)</w:t>
            </w:r>
            <w:r w:rsidRPr="00BD5212">
              <w:rPr>
                <w:rFonts w:ascii="Times New Roman" w:hAnsi="Times New Roman"/>
                <w:szCs w:val="20"/>
              </w:rPr>
              <w:t xml:space="preserve">: </w:t>
            </w:r>
            <w:r w:rsidRPr="00062D7E">
              <w:rPr>
                <w:rFonts w:ascii="Times New Roman" w:hAnsi="Times New Roman"/>
                <w:i/>
                <w:szCs w:val="20"/>
              </w:rPr>
              <w:t>Journal of Mining and Earth Science</w:t>
            </w:r>
          </w:p>
        </w:tc>
        <w:tc>
          <w:tcPr>
            <w:tcW w:w="1852" w:type="dxa"/>
            <w:gridSpan w:val="4"/>
            <w:noWrap/>
            <w:vAlign w:val="center"/>
          </w:tcPr>
          <w:p w14:paraId="579EF29C" w14:textId="77777777" w:rsidR="00E02DEE" w:rsidRPr="00BD5212" w:rsidRDefault="00E02DEE" w:rsidP="003E321B">
            <w:pPr>
              <w:spacing w:after="0" w:line="240" w:lineRule="auto"/>
              <w:jc w:val="center"/>
              <w:rPr>
                <w:rFonts w:ascii="Times New Roman" w:hAnsi="Times New Roman"/>
                <w:szCs w:val="20"/>
              </w:rPr>
            </w:pPr>
            <w:r w:rsidRPr="00BD5212">
              <w:rPr>
                <w:rFonts w:ascii="Times New Roman" w:hAnsi="Times New Roman"/>
                <w:szCs w:val="20"/>
              </w:rPr>
              <w:t>01</w:t>
            </w:r>
          </w:p>
        </w:tc>
        <w:tc>
          <w:tcPr>
            <w:tcW w:w="3483" w:type="dxa"/>
            <w:gridSpan w:val="7"/>
            <w:noWrap/>
            <w:vAlign w:val="center"/>
          </w:tcPr>
          <w:p w14:paraId="07CE38BF" w14:textId="4A2CC19A" w:rsidR="00E02DEE" w:rsidRPr="00F50C58" w:rsidRDefault="00E02DEE" w:rsidP="00A77188">
            <w:pPr>
              <w:spacing w:after="0" w:line="240" w:lineRule="auto"/>
              <w:rPr>
                <w:rFonts w:ascii="Times New Roman" w:hAnsi="Times New Roman"/>
                <w:spacing w:val="-4"/>
                <w:szCs w:val="20"/>
              </w:rPr>
            </w:pPr>
            <w:r w:rsidRPr="00F50C58">
              <w:rPr>
                <w:rFonts w:ascii="Times New Roman" w:hAnsi="Times New Roman"/>
                <w:spacing w:val="-4"/>
                <w:szCs w:val="20"/>
              </w:rPr>
              <w:t xml:space="preserve">Bài báo giới thiệu một </w:t>
            </w:r>
            <w:r w:rsidR="000408BF" w:rsidRPr="00F50C58">
              <w:rPr>
                <w:rFonts w:ascii="Times New Roman" w:hAnsi="Times New Roman"/>
                <w:spacing w:val="-4"/>
                <w:szCs w:val="20"/>
              </w:rPr>
              <w:t>kỹ thuật</w:t>
            </w:r>
            <w:r w:rsidRPr="00F50C58">
              <w:rPr>
                <w:rFonts w:ascii="Times New Roman" w:hAnsi="Times New Roman"/>
                <w:spacing w:val="-4"/>
                <w:szCs w:val="20"/>
              </w:rPr>
              <w:t xml:space="preserve"> mô phỏng </w:t>
            </w:r>
            <w:r w:rsidR="00FC1F01" w:rsidRPr="00F50C58">
              <w:rPr>
                <w:rFonts w:ascii="Times New Roman" w:hAnsi="Times New Roman"/>
                <w:spacing w:val="-4"/>
                <w:szCs w:val="20"/>
              </w:rPr>
              <w:t xml:space="preserve">hệ </w:t>
            </w:r>
            <w:r w:rsidR="00E74BC3" w:rsidRPr="00F50C58">
              <w:rPr>
                <w:rFonts w:ascii="Times New Roman" w:hAnsi="Times New Roman"/>
                <w:spacing w:val="-4"/>
                <w:szCs w:val="20"/>
              </w:rPr>
              <w:t>khe nứt</w:t>
            </w:r>
            <w:r w:rsidR="005C403C" w:rsidRPr="00F50C58">
              <w:rPr>
                <w:rFonts w:ascii="Times New Roman" w:hAnsi="Times New Roman"/>
                <w:spacing w:val="-4"/>
                <w:szCs w:val="20"/>
              </w:rPr>
              <w:t xml:space="preserve"> mới </w:t>
            </w:r>
            <w:r w:rsidR="004D4545" w:rsidRPr="00F50C58">
              <w:rPr>
                <w:rFonts w:ascii="Times New Roman" w:hAnsi="Times New Roman"/>
                <w:spacing w:val="-4"/>
                <w:szCs w:val="20"/>
              </w:rPr>
              <w:t>sử dụng</w:t>
            </w:r>
            <w:r w:rsidR="009D4294" w:rsidRPr="00F50C58">
              <w:rPr>
                <w:rFonts w:ascii="Times New Roman" w:hAnsi="Times New Roman"/>
                <w:spacing w:val="-4"/>
                <w:szCs w:val="20"/>
              </w:rPr>
              <w:t xml:space="preserve"> </w:t>
            </w:r>
            <w:r w:rsidR="00833A87" w:rsidRPr="00F50C58">
              <w:rPr>
                <w:rFonts w:ascii="Times New Roman" w:hAnsi="Times New Roman"/>
                <w:spacing w:val="-4"/>
                <w:szCs w:val="20"/>
              </w:rPr>
              <w:t xml:space="preserve">module DFN của </w:t>
            </w:r>
            <w:r w:rsidR="009D4294" w:rsidRPr="00F50C58">
              <w:rPr>
                <w:rFonts w:ascii="Times New Roman" w:hAnsi="Times New Roman"/>
                <w:spacing w:val="-4"/>
                <w:szCs w:val="20"/>
              </w:rPr>
              <w:t>chương trình UDEC 7.0</w:t>
            </w:r>
          </w:p>
        </w:tc>
      </w:tr>
      <w:tr w:rsidR="00E02DEE" w:rsidRPr="00BD5212" w14:paraId="1890B2BF" w14:textId="77777777" w:rsidTr="003E321B">
        <w:trPr>
          <w:trHeight w:val="354"/>
        </w:trPr>
        <w:tc>
          <w:tcPr>
            <w:tcW w:w="568" w:type="dxa"/>
            <w:noWrap/>
            <w:vAlign w:val="center"/>
          </w:tcPr>
          <w:p w14:paraId="42A49D35" w14:textId="0658977D" w:rsidR="00E02DEE" w:rsidRPr="00BD5212" w:rsidRDefault="00E02DEE" w:rsidP="003E321B">
            <w:pPr>
              <w:spacing w:after="0" w:line="240" w:lineRule="auto"/>
              <w:jc w:val="center"/>
              <w:rPr>
                <w:rFonts w:ascii="Times New Roman" w:hAnsi="Times New Roman"/>
                <w:szCs w:val="20"/>
              </w:rPr>
            </w:pPr>
            <w:r w:rsidRPr="00BD5212">
              <w:rPr>
                <w:rFonts w:ascii="Times New Roman" w:hAnsi="Times New Roman"/>
                <w:szCs w:val="20"/>
              </w:rPr>
              <w:t>1.</w:t>
            </w:r>
            <w:r w:rsidR="000D4DBD">
              <w:rPr>
                <w:rFonts w:ascii="Times New Roman" w:hAnsi="Times New Roman"/>
                <w:szCs w:val="20"/>
              </w:rPr>
              <w:t>3</w:t>
            </w:r>
          </w:p>
        </w:tc>
        <w:tc>
          <w:tcPr>
            <w:tcW w:w="4107" w:type="dxa"/>
            <w:gridSpan w:val="4"/>
            <w:noWrap/>
            <w:vAlign w:val="center"/>
          </w:tcPr>
          <w:p w14:paraId="402FE0E8" w14:textId="74C0DE45" w:rsidR="00E02DEE" w:rsidRPr="00054CFF" w:rsidRDefault="00E02DEE" w:rsidP="003E321B">
            <w:pPr>
              <w:spacing w:after="0" w:line="240" w:lineRule="auto"/>
              <w:rPr>
                <w:rFonts w:ascii="Times New Roman" w:hAnsi="Times New Roman"/>
                <w:iCs/>
                <w:szCs w:val="20"/>
              </w:rPr>
            </w:pPr>
            <w:r w:rsidRPr="00BD5212">
              <w:rPr>
                <w:rFonts w:ascii="Times New Roman" w:hAnsi="Times New Roman"/>
                <w:szCs w:val="20"/>
              </w:rPr>
              <w:t>Bà</w:t>
            </w:r>
            <w:r w:rsidR="000C6726">
              <w:rPr>
                <w:rFonts w:ascii="Times New Roman" w:hAnsi="Times New Roman"/>
                <w:szCs w:val="20"/>
              </w:rPr>
              <w:t>i</w:t>
            </w:r>
            <w:r w:rsidRPr="00BD5212">
              <w:rPr>
                <w:rFonts w:ascii="Times New Roman" w:hAnsi="Times New Roman"/>
                <w:szCs w:val="20"/>
              </w:rPr>
              <w:t xml:space="preserve"> báo đăng trên hội nghị quốc tế</w:t>
            </w:r>
            <w:r w:rsidR="00D91994">
              <w:rPr>
                <w:rFonts w:ascii="Times New Roman" w:hAnsi="Times New Roman"/>
                <w:szCs w:val="20"/>
              </w:rPr>
              <w:t xml:space="preserve"> có chỉ số ISBN</w:t>
            </w:r>
            <w:r w:rsidR="00054CFF">
              <w:rPr>
                <w:rFonts w:ascii="Times New Roman" w:hAnsi="Times New Roman"/>
                <w:szCs w:val="20"/>
              </w:rPr>
              <w:t xml:space="preserve"> (</w:t>
            </w:r>
            <w:r w:rsidRPr="00062D7E">
              <w:rPr>
                <w:rFonts w:ascii="Times New Roman" w:hAnsi="Times New Roman"/>
                <w:i/>
                <w:szCs w:val="20"/>
              </w:rPr>
              <w:t xml:space="preserve">International Conference on </w:t>
            </w:r>
            <w:r w:rsidR="00D91994">
              <w:rPr>
                <w:rFonts w:ascii="Times New Roman" w:hAnsi="Times New Roman"/>
                <w:i/>
                <w:szCs w:val="20"/>
              </w:rPr>
              <w:t xml:space="preserve">Innovations </w:t>
            </w:r>
            <w:r w:rsidR="0022002E">
              <w:rPr>
                <w:rFonts w:ascii="Times New Roman" w:hAnsi="Times New Roman"/>
                <w:i/>
                <w:szCs w:val="20"/>
              </w:rPr>
              <w:t>f</w:t>
            </w:r>
            <w:r w:rsidR="00D91994">
              <w:rPr>
                <w:rFonts w:ascii="Times New Roman" w:hAnsi="Times New Roman"/>
                <w:i/>
                <w:szCs w:val="20"/>
              </w:rPr>
              <w:t xml:space="preserve">or Sustainable </w:t>
            </w:r>
            <w:r w:rsidR="00415CD6">
              <w:rPr>
                <w:rFonts w:ascii="Times New Roman" w:hAnsi="Times New Roman"/>
                <w:i/>
                <w:szCs w:val="20"/>
              </w:rPr>
              <w:t>a</w:t>
            </w:r>
            <w:r w:rsidR="00D91994">
              <w:rPr>
                <w:rFonts w:ascii="Times New Roman" w:hAnsi="Times New Roman"/>
                <w:i/>
                <w:szCs w:val="20"/>
              </w:rPr>
              <w:t>nd Responsible Mining (ISR</w:t>
            </w:r>
            <w:r w:rsidR="0022002E">
              <w:rPr>
                <w:rFonts w:ascii="Times New Roman" w:hAnsi="Times New Roman"/>
                <w:i/>
                <w:szCs w:val="20"/>
              </w:rPr>
              <w:t>M</w:t>
            </w:r>
            <w:r w:rsidR="00D91994">
              <w:rPr>
                <w:rFonts w:ascii="Times New Roman" w:hAnsi="Times New Roman"/>
                <w:i/>
                <w:szCs w:val="20"/>
              </w:rPr>
              <w:t xml:space="preserve"> 2020)</w:t>
            </w:r>
            <w:r w:rsidR="00054CFF">
              <w:rPr>
                <w:rFonts w:ascii="Times New Roman" w:hAnsi="Times New Roman"/>
                <w:i/>
                <w:szCs w:val="20"/>
              </w:rPr>
              <w:t xml:space="preserve">) </w:t>
            </w:r>
            <w:r w:rsidR="00054CFF">
              <w:rPr>
                <w:rFonts w:ascii="Times New Roman" w:hAnsi="Times New Roman"/>
                <w:iCs/>
                <w:szCs w:val="20"/>
              </w:rPr>
              <w:t>hoặc tương đương</w:t>
            </w:r>
          </w:p>
        </w:tc>
        <w:tc>
          <w:tcPr>
            <w:tcW w:w="1852" w:type="dxa"/>
            <w:gridSpan w:val="4"/>
            <w:noWrap/>
            <w:vAlign w:val="center"/>
          </w:tcPr>
          <w:p w14:paraId="07D3F848" w14:textId="77777777" w:rsidR="00E02DEE" w:rsidRPr="00BD5212" w:rsidRDefault="00E02DEE" w:rsidP="003E321B">
            <w:pPr>
              <w:spacing w:after="0" w:line="240" w:lineRule="auto"/>
              <w:jc w:val="center"/>
              <w:rPr>
                <w:rFonts w:ascii="Times New Roman" w:hAnsi="Times New Roman"/>
                <w:szCs w:val="20"/>
              </w:rPr>
            </w:pPr>
            <w:r w:rsidRPr="00BD5212">
              <w:rPr>
                <w:rFonts w:ascii="Times New Roman" w:hAnsi="Times New Roman"/>
                <w:szCs w:val="20"/>
              </w:rPr>
              <w:t>01</w:t>
            </w:r>
          </w:p>
        </w:tc>
        <w:tc>
          <w:tcPr>
            <w:tcW w:w="3483" w:type="dxa"/>
            <w:gridSpan w:val="7"/>
            <w:noWrap/>
            <w:vAlign w:val="center"/>
          </w:tcPr>
          <w:p w14:paraId="69E88705" w14:textId="30FC09E6" w:rsidR="00B14E94" w:rsidRPr="00BD5212" w:rsidRDefault="00E02DEE" w:rsidP="003E321B">
            <w:pPr>
              <w:spacing w:after="0" w:line="240" w:lineRule="auto"/>
              <w:rPr>
                <w:rFonts w:ascii="Times New Roman" w:hAnsi="Times New Roman"/>
                <w:szCs w:val="20"/>
              </w:rPr>
            </w:pPr>
            <w:r w:rsidRPr="00BD5212">
              <w:rPr>
                <w:rFonts w:ascii="Times New Roman" w:hAnsi="Times New Roman"/>
                <w:szCs w:val="20"/>
              </w:rPr>
              <w:t xml:space="preserve">Bài báo </w:t>
            </w:r>
            <w:r w:rsidR="00370CD4">
              <w:rPr>
                <w:rFonts w:ascii="Times New Roman" w:hAnsi="Times New Roman"/>
                <w:szCs w:val="20"/>
              </w:rPr>
              <w:t>đánh giá tổng quan các yếu tố điều khiển</w:t>
            </w:r>
            <w:r w:rsidR="006C1D2C">
              <w:rPr>
                <w:rFonts w:ascii="Times New Roman" w:hAnsi="Times New Roman"/>
                <w:szCs w:val="20"/>
              </w:rPr>
              <w:t xml:space="preserve"> và phương pháp nghiên cứu</w:t>
            </w:r>
            <w:r w:rsidR="00370CD4">
              <w:rPr>
                <w:rFonts w:ascii="Times New Roman" w:hAnsi="Times New Roman"/>
                <w:szCs w:val="20"/>
              </w:rPr>
              <w:t xml:space="preserve"> sập đổ than nóc phía trước giàn chống trong khai thác lò chợ dài</w:t>
            </w:r>
          </w:p>
        </w:tc>
      </w:tr>
      <w:tr w:rsidR="00E02DEE" w:rsidRPr="00BD5212" w14:paraId="54269901" w14:textId="77777777" w:rsidTr="003E321B">
        <w:trPr>
          <w:trHeight w:val="354"/>
        </w:trPr>
        <w:tc>
          <w:tcPr>
            <w:tcW w:w="568" w:type="dxa"/>
            <w:noWrap/>
            <w:vAlign w:val="center"/>
          </w:tcPr>
          <w:p w14:paraId="0225FA65" w14:textId="77777777" w:rsidR="00E02DEE" w:rsidRPr="00BD5212" w:rsidRDefault="00E02DEE" w:rsidP="003E321B">
            <w:pPr>
              <w:spacing w:after="0" w:line="240" w:lineRule="auto"/>
              <w:jc w:val="center"/>
              <w:rPr>
                <w:rFonts w:ascii="Times New Roman" w:hAnsi="Times New Roman"/>
                <w:b/>
                <w:szCs w:val="20"/>
              </w:rPr>
            </w:pPr>
            <w:r w:rsidRPr="00BD5212">
              <w:rPr>
                <w:rFonts w:ascii="Times New Roman" w:hAnsi="Times New Roman"/>
                <w:b/>
                <w:szCs w:val="20"/>
              </w:rPr>
              <w:t>II</w:t>
            </w:r>
          </w:p>
        </w:tc>
        <w:tc>
          <w:tcPr>
            <w:tcW w:w="9442" w:type="dxa"/>
            <w:gridSpan w:val="15"/>
            <w:noWrap/>
            <w:vAlign w:val="center"/>
          </w:tcPr>
          <w:p w14:paraId="0603A03B" w14:textId="77777777" w:rsidR="00E02DEE" w:rsidRPr="00BD5212" w:rsidRDefault="00E02DEE" w:rsidP="003E321B">
            <w:pPr>
              <w:spacing w:after="0" w:line="240" w:lineRule="auto"/>
              <w:rPr>
                <w:rFonts w:ascii="Times New Roman" w:hAnsi="Times New Roman"/>
                <w:b/>
                <w:szCs w:val="20"/>
              </w:rPr>
            </w:pPr>
            <w:r w:rsidRPr="00BD5212">
              <w:rPr>
                <w:rFonts w:ascii="Times New Roman" w:hAnsi="Times New Roman"/>
                <w:b/>
                <w:szCs w:val="20"/>
              </w:rPr>
              <w:t>Sản phẩm đào tạo</w:t>
            </w:r>
          </w:p>
        </w:tc>
      </w:tr>
      <w:tr w:rsidR="00E02DEE" w:rsidRPr="00BD5212" w14:paraId="0762615C" w14:textId="77777777" w:rsidTr="003E321B">
        <w:trPr>
          <w:trHeight w:val="354"/>
        </w:trPr>
        <w:tc>
          <w:tcPr>
            <w:tcW w:w="568" w:type="dxa"/>
            <w:noWrap/>
            <w:vAlign w:val="center"/>
          </w:tcPr>
          <w:p w14:paraId="67C89437" w14:textId="77777777" w:rsidR="00E02DEE" w:rsidRPr="00BD5212" w:rsidRDefault="00E02DEE" w:rsidP="003E321B">
            <w:pPr>
              <w:spacing w:after="0" w:line="240" w:lineRule="auto"/>
              <w:jc w:val="center"/>
              <w:rPr>
                <w:rFonts w:ascii="Times New Roman" w:hAnsi="Times New Roman"/>
                <w:szCs w:val="20"/>
              </w:rPr>
            </w:pPr>
            <w:r w:rsidRPr="00BD5212">
              <w:rPr>
                <w:rFonts w:ascii="Times New Roman" w:hAnsi="Times New Roman"/>
                <w:szCs w:val="20"/>
              </w:rPr>
              <w:t>2.1</w:t>
            </w:r>
          </w:p>
        </w:tc>
        <w:tc>
          <w:tcPr>
            <w:tcW w:w="4107" w:type="dxa"/>
            <w:gridSpan w:val="4"/>
            <w:noWrap/>
            <w:vAlign w:val="center"/>
          </w:tcPr>
          <w:p w14:paraId="14EB033C" w14:textId="791DB21A" w:rsidR="00E02DEE" w:rsidRPr="00BD5212" w:rsidRDefault="00E02DEE" w:rsidP="003E321B">
            <w:pPr>
              <w:spacing w:after="0" w:line="240" w:lineRule="auto"/>
              <w:rPr>
                <w:rFonts w:ascii="Times New Roman" w:hAnsi="Times New Roman"/>
                <w:szCs w:val="20"/>
              </w:rPr>
            </w:pPr>
            <w:r w:rsidRPr="00BD5212">
              <w:rPr>
                <w:rFonts w:ascii="Times New Roman" w:hAnsi="Times New Roman"/>
                <w:szCs w:val="20"/>
              </w:rPr>
              <w:t xml:space="preserve">Thạc sĩ: </w:t>
            </w:r>
            <w:r w:rsidR="00C12AA1">
              <w:rPr>
                <w:rFonts w:ascii="Times New Roman" w:hAnsi="Times New Roman"/>
                <w:szCs w:val="20"/>
              </w:rPr>
              <w:t xml:space="preserve">hướng dẫn học viên cao học </w:t>
            </w:r>
          </w:p>
        </w:tc>
        <w:tc>
          <w:tcPr>
            <w:tcW w:w="1852" w:type="dxa"/>
            <w:gridSpan w:val="4"/>
            <w:noWrap/>
            <w:vAlign w:val="center"/>
          </w:tcPr>
          <w:p w14:paraId="16E7D4F0" w14:textId="43CC4203" w:rsidR="00E02DEE" w:rsidRPr="00BD5212" w:rsidRDefault="00E02DEE" w:rsidP="003E321B">
            <w:pPr>
              <w:spacing w:after="0" w:line="240" w:lineRule="auto"/>
              <w:jc w:val="center"/>
              <w:rPr>
                <w:rFonts w:ascii="Times New Roman" w:hAnsi="Times New Roman"/>
                <w:szCs w:val="20"/>
              </w:rPr>
            </w:pPr>
            <w:r w:rsidRPr="00BD5212">
              <w:rPr>
                <w:rFonts w:ascii="Times New Roman" w:hAnsi="Times New Roman"/>
                <w:szCs w:val="20"/>
              </w:rPr>
              <w:t>0</w:t>
            </w:r>
            <w:r w:rsidR="001C4BC8">
              <w:rPr>
                <w:rFonts w:ascii="Times New Roman" w:hAnsi="Times New Roman"/>
                <w:szCs w:val="20"/>
              </w:rPr>
              <w:t>1</w:t>
            </w:r>
          </w:p>
        </w:tc>
        <w:tc>
          <w:tcPr>
            <w:tcW w:w="3483" w:type="dxa"/>
            <w:gridSpan w:val="7"/>
            <w:noWrap/>
            <w:vAlign w:val="center"/>
          </w:tcPr>
          <w:p w14:paraId="56E0C13F" w14:textId="10723AA9" w:rsidR="00E02DEE" w:rsidRPr="00BD5212" w:rsidRDefault="00E02DEE" w:rsidP="003E321B">
            <w:pPr>
              <w:spacing w:after="0" w:line="240" w:lineRule="auto"/>
              <w:rPr>
                <w:rFonts w:ascii="Times New Roman" w:hAnsi="Times New Roman"/>
                <w:szCs w:val="20"/>
              </w:rPr>
            </w:pPr>
            <w:r w:rsidRPr="00BD5212">
              <w:rPr>
                <w:rFonts w:ascii="Times New Roman" w:hAnsi="Times New Roman"/>
                <w:szCs w:val="20"/>
              </w:rPr>
              <w:t xml:space="preserve">Bảo vệ thành công luận văn </w:t>
            </w:r>
            <w:r w:rsidR="00142564">
              <w:rPr>
                <w:rFonts w:ascii="Times New Roman" w:hAnsi="Times New Roman"/>
                <w:szCs w:val="20"/>
              </w:rPr>
              <w:t>thạc sĩ</w:t>
            </w:r>
          </w:p>
        </w:tc>
      </w:tr>
      <w:tr w:rsidR="00E02DEE" w:rsidRPr="00BD5212" w14:paraId="281A5D4E" w14:textId="77777777" w:rsidTr="003E321B">
        <w:trPr>
          <w:trHeight w:val="354"/>
        </w:trPr>
        <w:tc>
          <w:tcPr>
            <w:tcW w:w="568" w:type="dxa"/>
            <w:noWrap/>
            <w:vAlign w:val="center"/>
          </w:tcPr>
          <w:p w14:paraId="643DC73C" w14:textId="77777777" w:rsidR="00E02DEE" w:rsidRPr="00BD5212" w:rsidRDefault="00E02DEE" w:rsidP="003E321B">
            <w:pPr>
              <w:spacing w:after="0" w:line="240" w:lineRule="auto"/>
              <w:jc w:val="center"/>
              <w:rPr>
                <w:rFonts w:ascii="Times New Roman" w:hAnsi="Times New Roman"/>
                <w:szCs w:val="20"/>
              </w:rPr>
            </w:pPr>
            <w:r w:rsidRPr="00BD5212">
              <w:rPr>
                <w:rFonts w:ascii="Times New Roman" w:hAnsi="Times New Roman"/>
                <w:szCs w:val="20"/>
              </w:rPr>
              <w:t>2.2</w:t>
            </w:r>
          </w:p>
        </w:tc>
        <w:tc>
          <w:tcPr>
            <w:tcW w:w="4107" w:type="dxa"/>
            <w:gridSpan w:val="4"/>
            <w:noWrap/>
            <w:vAlign w:val="center"/>
          </w:tcPr>
          <w:p w14:paraId="31112735" w14:textId="1D766DCC" w:rsidR="00E02DEE" w:rsidRPr="00BD5212" w:rsidRDefault="00E02DEE" w:rsidP="003E321B">
            <w:pPr>
              <w:spacing w:after="0" w:line="240" w:lineRule="auto"/>
              <w:rPr>
                <w:rFonts w:ascii="Times New Roman" w:hAnsi="Times New Roman"/>
                <w:szCs w:val="20"/>
              </w:rPr>
            </w:pPr>
            <w:r w:rsidRPr="00BD5212">
              <w:rPr>
                <w:rFonts w:ascii="Times New Roman" w:hAnsi="Times New Roman"/>
                <w:szCs w:val="20"/>
              </w:rPr>
              <w:t xml:space="preserve">Đại học: </w:t>
            </w:r>
            <w:r w:rsidR="00816E83">
              <w:rPr>
                <w:rFonts w:ascii="Times New Roman" w:hAnsi="Times New Roman"/>
                <w:szCs w:val="20"/>
              </w:rPr>
              <w:t>hướng dẫn sinh viên thực hiện</w:t>
            </w:r>
            <w:r>
              <w:rPr>
                <w:rFonts w:ascii="Times New Roman" w:hAnsi="Times New Roman"/>
                <w:szCs w:val="20"/>
              </w:rPr>
              <w:t xml:space="preserve"> </w:t>
            </w:r>
            <w:r w:rsidRPr="00BD5212">
              <w:rPr>
                <w:rFonts w:ascii="Times New Roman" w:hAnsi="Times New Roman"/>
                <w:szCs w:val="20"/>
              </w:rPr>
              <w:t>đồ án tốt nghiệp</w:t>
            </w:r>
            <w:bookmarkStart w:id="2" w:name="_GoBack"/>
            <w:bookmarkEnd w:id="2"/>
          </w:p>
        </w:tc>
        <w:tc>
          <w:tcPr>
            <w:tcW w:w="1852" w:type="dxa"/>
            <w:gridSpan w:val="4"/>
            <w:noWrap/>
            <w:vAlign w:val="center"/>
          </w:tcPr>
          <w:p w14:paraId="7A19F0FF" w14:textId="18F7ADFD" w:rsidR="00E02DEE" w:rsidRPr="00BD5212" w:rsidRDefault="00E02DEE" w:rsidP="003E321B">
            <w:pPr>
              <w:spacing w:after="0" w:line="240" w:lineRule="auto"/>
              <w:jc w:val="center"/>
              <w:rPr>
                <w:rFonts w:ascii="Times New Roman" w:hAnsi="Times New Roman"/>
                <w:szCs w:val="20"/>
              </w:rPr>
            </w:pPr>
            <w:r w:rsidRPr="00BD5212">
              <w:rPr>
                <w:rFonts w:ascii="Times New Roman" w:hAnsi="Times New Roman"/>
                <w:szCs w:val="20"/>
              </w:rPr>
              <w:t>0</w:t>
            </w:r>
            <w:r w:rsidR="000E78CC">
              <w:rPr>
                <w:rFonts w:ascii="Times New Roman" w:hAnsi="Times New Roman"/>
                <w:szCs w:val="20"/>
              </w:rPr>
              <w:t>1</w:t>
            </w:r>
          </w:p>
        </w:tc>
        <w:tc>
          <w:tcPr>
            <w:tcW w:w="3483" w:type="dxa"/>
            <w:gridSpan w:val="7"/>
            <w:noWrap/>
            <w:vAlign w:val="center"/>
          </w:tcPr>
          <w:p w14:paraId="503F512F" w14:textId="4EFED8FA" w:rsidR="00E02DEE" w:rsidRPr="00BD5212" w:rsidRDefault="00E02DEE" w:rsidP="003E321B">
            <w:pPr>
              <w:spacing w:after="0" w:line="240" w:lineRule="auto"/>
              <w:rPr>
                <w:rFonts w:ascii="Times New Roman" w:hAnsi="Times New Roman"/>
                <w:szCs w:val="20"/>
              </w:rPr>
            </w:pPr>
            <w:r w:rsidRPr="00BD5212">
              <w:rPr>
                <w:rFonts w:ascii="Times New Roman" w:hAnsi="Times New Roman"/>
                <w:szCs w:val="20"/>
              </w:rPr>
              <w:t>Bảo vệ thành công đồ án tốt nghiệp</w:t>
            </w:r>
          </w:p>
        </w:tc>
      </w:tr>
      <w:tr w:rsidR="00E02DEE" w:rsidRPr="00BD5212" w14:paraId="233829DC" w14:textId="77777777" w:rsidTr="003E321B">
        <w:trPr>
          <w:trHeight w:val="354"/>
        </w:trPr>
        <w:tc>
          <w:tcPr>
            <w:tcW w:w="568" w:type="dxa"/>
            <w:noWrap/>
            <w:vAlign w:val="center"/>
          </w:tcPr>
          <w:p w14:paraId="13D73F94" w14:textId="77777777" w:rsidR="00E02DEE" w:rsidRPr="00BD5212" w:rsidRDefault="00E02DEE" w:rsidP="003E321B">
            <w:pPr>
              <w:spacing w:after="0" w:line="240" w:lineRule="auto"/>
              <w:jc w:val="center"/>
              <w:rPr>
                <w:rFonts w:ascii="Times New Roman" w:hAnsi="Times New Roman"/>
                <w:b/>
                <w:szCs w:val="20"/>
              </w:rPr>
            </w:pPr>
            <w:r w:rsidRPr="00BD5212">
              <w:rPr>
                <w:rFonts w:ascii="Times New Roman" w:hAnsi="Times New Roman"/>
                <w:b/>
                <w:szCs w:val="20"/>
              </w:rPr>
              <w:t>III</w:t>
            </w:r>
          </w:p>
        </w:tc>
        <w:tc>
          <w:tcPr>
            <w:tcW w:w="9442" w:type="dxa"/>
            <w:gridSpan w:val="15"/>
            <w:noWrap/>
            <w:vAlign w:val="center"/>
          </w:tcPr>
          <w:p w14:paraId="43AEC7EA" w14:textId="77777777" w:rsidR="00E02DEE" w:rsidRPr="00BD5212" w:rsidRDefault="00E02DEE" w:rsidP="003E321B">
            <w:pPr>
              <w:spacing w:after="0" w:line="240" w:lineRule="auto"/>
              <w:rPr>
                <w:rFonts w:ascii="Times New Roman" w:hAnsi="Times New Roman"/>
                <w:b/>
                <w:szCs w:val="20"/>
              </w:rPr>
            </w:pPr>
            <w:r w:rsidRPr="00BD5212">
              <w:rPr>
                <w:rFonts w:ascii="Times New Roman" w:hAnsi="Times New Roman"/>
                <w:b/>
                <w:szCs w:val="20"/>
              </w:rPr>
              <w:t xml:space="preserve">Sản phẩm ứng dụng </w:t>
            </w:r>
          </w:p>
        </w:tc>
      </w:tr>
      <w:tr w:rsidR="001826C4" w:rsidRPr="00BD5212" w14:paraId="328559F2" w14:textId="77777777" w:rsidTr="003E321B">
        <w:trPr>
          <w:trHeight w:val="354"/>
        </w:trPr>
        <w:tc>
          <w:tcPr>
            <w:tcW w:w="568" w:type="dxa"/>
            <w:noWrap/>
            <w:vAlign w:val="center"/>
          </w:tcPr>
          <w:p w14:paraId="3CAAAC32" w14:textId="77777777" w:rsidR="001826C4" w:rsidRPr="00BD5212" w:rsidRDefault="001826C4" w:rsidP="001826C4">
            <w:pPr>
              <w:spacing w:after="0" w:line="240" w:lineRule="auto"/>
              <w:jc w:val="center"/>
              <w:rPr>
                <w:rFonts w:ascii="Times New Roman" w:hAnsi="Times New Roman"/>
                <w:szCs w:val="20"/>
              </w:rPr>
            </w:pPr>
            <w:r w:rsidRPr="00BD5212">
              <w:rPr>
                <w:rFonts w:ascii="Times New Roman" w:hAnsi="Times New Roman"/>
                <w:szCs w:val="20"/>
              </w:rPr>
              <w:t>3.1</w:t>
            </w:r>
          </w:p>
        </w:tc>
        <w:tc>
          <w:tcPr>
            <w:tcW w:w="4107" w:type="dxa"/>
            <w:gridSpan w:val="4"/>
            <w:noWrap/>
            <w:vAlign w:val="center"/>
          </w:tcPr>
          <w:p w14:paraId="7A9CDABE" w14:textId="77D942E1" w:rsidR="001826C4" w:rsidRPr="00BD5212" w:rsidRDefault="00FB5A24" w:rsidP="001826C4">
            <w:pPr>
              <w:spacing w:after="0" w:line="240" w:lineRule="auto"/>
              <w:rPr>
                <w:rFonts w:ascii="Times New Roman" w:hAnsi="Times New Roman"/>
                <w:szCs w:val="20"/>
              </w:rPr>
            </w:pPr>
            <w:r>
              <w:rPr>
                <w:rFonts w:ascii="Times New Roman" w:hAnsi="Times New Roman"/>
                <w:szCs w:val="20"/>
              </w:rPr>
              <w:t xml:space="preserve">Một mô hình mô phỏng khai thác lò chợ cơ giới hóa </w:t>
            </w:r>
            <w:r w:rsidR="001E65E7">
              <w:rPr>
                <w:rFonts w:ascii="Times New Roman" w:hAnsi="Times New Roman"/>
                <w:szCs w:val="20"/>
              </w:rPr>
              <w:t xml:space="preserve">với hệ </w:t>
            </w:r>
            <w:r w:rsidR="00E74BC3">
              <w:rPr>
                <w:rFonts w:ascii="Times New Roman" w:hAnsi="Times New Roman"/>
                <w:szCs w:val="20"/>
              </w:rPr>
              <w:t>khe nứt</w:t>
            </w:r>
            <w:r w:rsidR="001E65E7">
              <w:rPr>
                <w:rFonts w:ascii="Times New Roman" w:hAnsi="Times New Roman"/>
                <w:szCs w:val="20"/>
              </w:rPr>
              <w:t xml:space="preserve"> đặc trưng</w:t>
            </w:r>
          </w:p>
        </w:tc>
        <w:tc>
          <w:tcPr>
            <w:tcW w:w="1852" w:type="dxa"/>
            <w:gridSpan w:val="4"/>
            <w:noWrap/>
            <w:vAlign w:val="center"/>
          </w:tcPr>
          <w:p w14:paraId="6E80B065" w14:textId="361B29A2" w:rsidR="001826C4" w:rsidRPr="00BD5212" w:rsidRDefault="001826C4" w:rsidP="001826C4">
            <w:pPr>
              <w:spacing w:after="0" w:line="240" w:lineRule="auto"/>
              <w:jc w:val="center"/>
              <w:rPr>
                <w:rFonts w:ascii="Times New Roman" w:hAnsi="Times New Roman"/>
                <w:szCs w:val="20"/>
              </w:rPr>
            </w:pPr>
            <w:r w:rsidRPr="00BD5212">
              <w:rPr>
                <w:rFonts w:ascii="Times New Roman" w:hAnsi="Times New Roman"/>
                <w:szCs w:val="20"/>
              </w:rPr>
              <w:t>01</w:t>
            </w:r>
          </w:p>
        </w:tc>
        <w:tc>
          <w:tcPr>
            <w:tcW w:w="3483" w:type="dxa"/>
            <w:gridSpan w:val="7"/>
            <w:noWrap/>
            <w:vAlign w:val="center"/>
          </w:tcPr>
          <w:p w14:paraId="59FBF8D1" w14:textId="3F0E9F2A" w:rsidR="001826C4" w:rsidRPr="00BD5212" w:rsidRDefault="001826C4" w:rsidP="001826C4">
            <w:pPr>
              <w:spacing w:after="0" w:line="240" w:lineRule="auto"/>
              <w:rPr>
                <w:rFonts w:ascii="Times New Roman" w:hAnsi="Times New Roman"/>
                <w:szCs w:val="20"/>
              </w:rPr>
            </w:pPr>
            <w:r w:rsidRPr="00BD5212">
              <w:rPr>
                <w:rFonts w:ascii="Times New Roman" w:hAnsi="Times New Roman"/>
                <w:szCs w:val="20"/>
              </w:rPr>
              <w:t xml:space="preserve">Mô hình áp dụng </w:t>
            </w:r>
            <w:r w:rsidR="00A71F3E">
              <w:rPr>
                <w:rFonts w:ascii="Times New Roman" w:hAnsi="Times New Roman"/>
                <w:szCs w:val="20"/>
              </w:rPr>
              <w:t xml:space="preserve">mở rộng </w:t>
            </w:r>
            <w:r w:rsidR="006A33C0">
              <w:rPr>
                <w:rFonts w:ascii="Times New Roman" w:hAnsi="Times New Roman"/>
                <w:szCs w:val="20"/>
              </w:rPr>
              <w:t xml:space="preserve">được cho </w:t>
            </w:r>
            <w:r w:rsidRPr="00BD5212">
              <w:rPr>
                <w:rFonts w:ascii="Times New Roman" w:hAnsi="Times New Roman"/>
                <w:szCs w:val="20"/>
              </w:rPr>
              <w:t xml:space="preserve">nghiên cứu </w:t>
            </w:r>
            <w:r w:rsidR="006A11AD">
              <w:rPr>
                <w:rFonts w:ascii="Times New Roman" w:hAnsi="Times New Roman"/>
                <w:szCs w:val="20"/>
              </w:rPr>
              <w:t>các hiện tượng cơ học khác gây ra bởi khai</w:t>
            </w:r>
            <w:r w:rsidR="003162A6">
              <w:rPr>
                <w:rFonts w:ascii="Times New Roman" w:hAnsi="Times New Roman"/>
                <w:szCs w:val="20"/>
              </w:rPr>
              <w:t xml:space="preserve"> thác lò chợ dài</w:t>
            </w:r>
          </w:p>
        </w:tc>
      </w:tr>
      <w:tr w:rsidR="001826C4" w:rsidRPr="00BD5212" w14:paraId="09F4FDC5" w14:textId="77777777" w:rsidTr="003E321B">
        <w:trPr>
          <w:trHeight w:val="354"/>
        </w:trPr>
        <w:tc>
          <w:tcPr>
            <w:tcW w:w="568" w:type="dxa"/>
            <w:noWrap/>
            <w:vAlign w:val="center"/>
          </w:tcPr>
          <w:p w14:paraId="40D86198" w14:textId="77777777" w:rsidR="001826C4" w:rsidRPr="00BD5212" w:rsidRDefault="001826C4" w:rsidP="001826C4">
            <w:pPr>
              <w:spacing w:after="0" w:line="240" w:lineRule="auto"/>
              <w:jc w:val="center"/>
              <w:rPr>
                <w:rFonts w:ascii="Times New Roman" w:hAnsi="Times New Roman"/>
                <w:szCs w:val="20"/>
              </w:rPr>
            </w:pPr>
            <w:r w:rsidRPr="00BD5212">
              <w:rPr>
                <w:rFonts w:ascii="Times New Roman" w:hAnsi="Times New Roman"/>
                <w:szCs w:val="20"/>
              </w:rPr>
              <w:t>3.2</w:t>
            </w:r>
          </w:p>
        </w:tc>
        <w:tc>
          <w:tcPr>
            <w:tcW w:w="4107" w:type="dxa"/>
            <w:gridSpan w:val="4"/>
            <w:noWrap/>
            <w:vAlign w:val="center"/>
          </w:tcPr>
          <w:p w14:paraId="4824E567" w14:textId="3B83CF1A" w:rsidR="001826C4" w:rsidRPr="00BD5212" w:rsidRDefault="001826C4" w:rsidP="001826C4">
            <w:pPr>
              <w:spacing w:after="0" w:line="240" w:lineRule="auto"/>
              <w:rPr>
                <w:rFonts w:ascii="Times New Roman" w:hAnsi="Times New Roman"/>
                <w:szCs w:val="20"/>
              </w:rPr>
            </w:pPr>
            <w:r w:rsidRPr="00BD5212">
              <w:rPr>
                <w:rFonts w:ascii="Times New Roman" w:hAnsi="Times New Roman"/>
                <w:szCs w:val="20"/>
              </w:rPr>
              <w:t>Báo cáo tổng kết đề tài</w:t>
            </w:r>
          </w:p>
        </w:tc>
        <w:tc>
          <w:tcPr>
            <w:tcW w:w="1852" w:type="dxa"/>
            <w:gridSpan w:val="4"/>
            <w:noWrap/>
            <w:vAlign w:val="center"/>
          </w:tcPr>
          <w:p w14:paraId="4A816A72" w14:textId="0D54EC02" w:rsidR="001826C4" w:rsidRPr="00BD5212" w:rsidRDefault="001826C4" w:rsidP="001826C4">
            <w:pPr>
              <w:spacing w:after="0" w:line="240" w:lineRule="auto"/>
              <w:jc w:val="center"/>
              <w:rPr>
                <w:rFonts w:ascii="Times New Roman" w:hAnsi="Times New Roman"/>
                <w:szCs w:val="20"/>
              </w:rPr>
            </w:pPr>
            <w:r w:rsidRPr="00BD5212">
              <w:rPr>
                <w:rFonts w:ascii="Times New Roman" w:hAnsi="Times New Roman"/>
                <w:szCs w:val="20"/>
              </w:rPr>
              <w:t>01</w:t>
            </w:r>
          </w:p>
        </w:tc>
        <w:tc>
          <w:tcPr>
            <w:tcW w:w="3483" w:type="dxa"/>
            <w:gridSpan w:val="7"/>
            <w:noWrap/>
            <w:vAlign w:val="center"/>
          </w:tcPr>
          <w:p w14:paraId="61DD82EF" w14:textId="6AFB6E07" w:rsidR="001826C4" w:rsidRPr="00BD5212" w:rsidRDefault="001826C4" w:rsidP="005D657D">
            <w:pPr>
              <w:spacing w:after="0" w:line="240" w:lineRule="auto"/>
              <w:rPr>
                <w:rFonts w:ascii="Times New Roman" w:hAnsi="Times New Roman"/>
                <w:szCs w:val="20"/>
              </w:rPr>
            </w:pPr>
            <w:r w:rsidRPr="00BD5212">
              <w:rPr>
                <w:rFonts w:ascii="Times New Roman" w:hAnsi="Times New Roman"/>
                <w:szCs w:val="20"/>
              </w:rPr>
              <w:t xml:space="preserve">Báo cáo đảm bảo </w:t>
            </w:r>
            <w:r w:rsidR="005D657D">
              <w:rPr>
                <w:rFonts w:ascii="Times New Roman" w:hAnsi="Times New Roman"/>
                <w:szCs w:val="20"/>
              </w:rPr>
              <w:t>nội dung và hình thức theo quy định</w:t>
            </w:r>
            <w:r w:rsidRPr="00BD5212">
              <w:rPr>
                <w:rFonts w:ascii="Times New Roman" w:hAnsi="Times New Roman"/>
                <w:szCs w:val="20"/>
              </w:rPr>
              <w:t xml:space="preserve"> </w:t>
            </w:r>
          </w:p>
        </w:tc>
      </w:tr>
      <w:tr w:rsidR="001826C4" w:rsidRPr="00BD5212" w14:paraId="6CBC5954" w14:textId="77777777" w:rsidTr="003E321B">
        <w:trPr>
          <w:trHeight w:val="24"/>
        </w:trPr>
        <w:tc>
          <w:tcPr>
            <w:tcW w:w="10010" w:type="dxa"/>
            <w:gridSpan w:val="16"/>
            <w:noWrap/>
          </w:tcPr>
          <w:p w14:paraId="7300F096" w14:textId="77777777" w:rsidR="001826C4" w:rsidRPr="00BD5212" w:rsidRDefault="001826C4" w:rsidP="001826C4">
            <w:pPr>
              <w:spacing w:before="120" w:after="0" w:line="264" w:lineRule="auto"/>
              <w:jc w:val="both"/>
              <w:rPr>
                <w:rFonts w:ascii="Times New Roman" w:hAnsi="Times New Roman"/>
                <w:b/>
                <w:bCs/>
                <w:szCs w:val="20"/>
              </w:rPr>
            </w:pPr>
            <w:r w:rsidRPr="00BD5212">
              <w:rPr>
                <w:rFonts w:ascii="Times New Roman" w:hAnsi="Times New Roman"/>
                <w:b/>
                <w:bCs/>
                <w:szCs w:val="20"/>
              </w:rPr>
              <w:t>16. PHƯƠNG THỨC CHUYỂN GIAO KẾT QUẢ NGHIÊN CỨU VÀ ĐỊA CHỈ ỨNG DỤNG</w:t>
            </w:r>
          </w:p>
          <w:p w14:paraId="061AAE98" w14:textId="77777777" w:rsidR="001826C4" w:rsidRPr="002836E6" w:rsidRDefault="001826C4" w:rsidP="001826C4">
            <w:pPr>
              <w:spacing w:before="120" w:after="0" w:line="264" w:lineRule="auto"/>
              <w:jc w:val="both"/>
              <w:rPr>
                <w:rFonts w:ascii="Times New Roman" w:hAnsi="Times New Roman"/>
                <w:b/>
                <w:szCs w:val="20"/>
              </w:rPr>
            </w:pPr>
            <w:r w:rsidRPr="002836E6">
              <w:rPr>
                <w:rFonts w:ascii="Times New Roman" w:hAnsi="Times New Roman"/>
                <w:b/>
                <w:szCs w:val="20"/>
              </w:rPr>
              <w:t>16.1. Phương thức chuyển giao</w:t>
            </w:r>
          </w:p>
          <w:p w14:paraId="48A8B9B0" w14:textId="00DD2BF1" w:rsidR="001826C4" w:rsidRPr="00BD5212" w:rsidRDefault="001826C4" w:rsidP="001826C4">
            <w:pPr>
              <w:spacing w:before="120" w:after="0" w:line="264" w:lineRule="auto"/>
              <w:jc w:val="both"/>
              <w:rPr>
                <w:rFonts w:ascii="Times New Roman" w:hAnsi="Times New Roman"/>
                <w:szCs w:val="20"/>
              </w:rPr>
            </w:pPr>
            <w:r w:rsidRPr="00BD5212">
              <w:rPr>
                <w:rFonts w:ascii="Times New Roman" w:hAnsi="Times New Roman"/>
                <w:szCs w:val="20"/>
              </w:rPr>
              <w:t>Các kết quả nghiên cứu và sản phẩm từ đề tài thuộc quyền sở hữu của Trường Đại học Mỏ-Địa chất</w:t>
            </w:r>
            <w:r>
              <w:rPr>
                <w:rFonts w:ascii="Times New Roman" w:hAnsi="Times New Roman"/>
                <w:szCs w:val="20"/>
              </w:rPr>
              <w:t xml:space="preserve"> với p</w:t>
            </w:r>
            <w:r w:rsidRPr="00BD5212">
              <w:rPr>
                <w:rFonts w:ascii="Times New Roman" w:hAnsi="Times New Roman"/>
                <w:szCs w:val="20"/>
              </w:rPr>
              <w:t xml:space="preserve">hương thức chuyển giao trực tiếp. </w:t>
            </w:r>
          </w:p>
          <w:p w14:paraId="0BE85ED2" w14:textId="77777777" w:rsidR="001826C4" w:rsidRPr="008579AD" w:rsidRDefault="001826C4" w:rsidP="001826C4">
            <w:pPr>
              <w:spacing w:before="120" w:after="0" w:line="264" w:lineRule="auto"/>
              <w:jc w:val="both"/>
              <w:rPr>
                <w:rFonts w:ascii="Times New Roman" w:hAnsi="Times New Roman"/>
                <w:b/>
                <w:szCs w:val="20"/>
              </w:rPr>
            </w:pPr>
            <w:r w:rsidRPr="008579AD">
              <w:rPr>
                <w:rFonts w:ascii="Times New Roman" w:hAnsi="Times New Roman"/>
                <w:b/>
                <w:szCs w:val="20"/>
              </w:rPr>
              <w:t>16.2. Địa chỉ ứng dụng</w:t>
            </w:r>
          </w:p>
          <w:p w14:paraId="6C8A5582" w14:textId="6B4025DC" w:rsidR="001826C4" w:rsidRPr="00BD5212" w:rsidRDefault="001826C4" w:rsidP="00DF3111">
            <w:pPr>
              <w:spacing w:after="0" w:line="264" w:lineRule="auto"/>
              <w:jc w:val="both"/>
              <w:rPr>
                <w:rFonts w:ascii="Times New Roman" w:hAnsi="Times New Roman"/>
                <w:szCs w:val="20"/>
              </w:rPr>
            </w:pPr>
            <w:r w:rsidRPr="00BD5212">
              <w:rPr>
                <w:rFonts w:ascii="Times New Roman" w:hAnsi="Times New Roman"/>
                <w:szCs w:val="20"/>
              </w:rPr>
              <w:t>Trường Đại học Mỏ-Địa chất Hà Nội, số 18 Phố Viên, Đức Thắng, Bắc Từ Liêm, Hà Nội.</w:t>
            </w:r>
          </w:p>
          <w:p w14:paraId="11FF5769" w14:textId="77777777" w:rsidR="001826C4" w:rsidRPr="00BD5212" w:rsidRDefault="001826C4" w:rsidP="00DF3111">
            <w:pPr>
              <w:spacing w:after="0" w:line="264" w:lineRule="auto"/>
              <w:jc w:val="both"/>
              <w:rPr>
                <w:rFonts w:ascii="Times New Roman" w:hAnsi="Times New Roman"/>
                <w:szCs w:val="20"/>
              </w:rPr>
            </w:pPr>
            <w:r w:rsidRPr="00BD5212">
              <w:rPr>
                <w:rFonts w:ascii="Times New Roman" w:hAnsi="Times New Roman"/>
                <w:szCs w:val="20"/>
              </w:rPr>
              <w:t>Công ty than Hà Lầm, 1 Tân Lập, Hà Lầm, Hạ Long, Quảng Ninh.</w:t>
            </w:r>
          </w:p>
          <w:p w14:paraId="3E359E91" w14:textId="77777777" w:rsidR="001826C4" w:rsidRPr="00BD5212" w:rsidRDefault="001826C4" w:rsidP="001826C4">
            <w:pPr>
              <w:spacing w:before="120" w:after="0" w:line="264" w:lineRule="auto"/>
              <w:jc w:val="both"/>
              <w:rPr>
                <w:rFonts w:ascii="Times New Roman" w:hAnsi="Times New Roman"/>
                <w:b/>
                <w:bCs/>
                <w:szCs w:val="20"/>
              </w:rPr>
            </w:pPr>
            <w:r w:rsidRPr="00BD5212">
              <w:rPr>
                <w:rFonts w:ascii="Times New Roman" w:hAnsi="Times New Roman"/>
                <w:b/>
                <w:bCs/>
                <w:szCs w:val="20"/>
              </w:rPr>
              <w:t>17. TÁC ĐỘNG VÀ LỢI ÍCH MANG LẠI CỦA KẾT QUẢ NGHIÊN CỨU</w:t>
            </w:r>
          </w:p>
          <w:p w14:paraId="2A10FC2A" w14:textId="77777777" w:rsidR="001826C4" w:rsidRPr="00FC0985" w:rsidRDefault="001826C4" w:rsidP="001826C4">
            <w:pPr>
              <w:spacing w:before="120" w:after="0" w:line="264" w:lineRule="auto"/>
              <w:jc w:val="both"/>
              <w:rPr>
                <w:rFonts w:ascii="Times New Roman" w:hAnsi="Times New Roman"/>
                <w:b/>
                <w:bCs/>
                <w:szCs w:val="20"/>
              </w:rPr>
            </w:pPr>
            <w:r w:rsidRPr="00FC0985">
              <w:rPr>
                <w:rFonts w:ascii="Times New Roman" w:hAnsi="Times New Roman"/>
                <w:b/>
                <w:bCs/>
                <w:szCs w:val="20"/>
              </w:rPr>
              <w:t>17.1. Đối với lĩnh vực giáo dục và đào tạo</w:t>
            </w:r>
          </w:p>
          <w:p w14:paraId="68A6A8C7" w14:textId="32F7EB79" w:rsidR="001826C4" w:rsidRPr="00BD5212" w:rsidRDefault="001826C4" w:rsidP="00A44CD6">
            <w:pPr>
              <w:spacing w:before="120" w:after="0" w:line="264" w:lineRule="auto"/>
              <w:jc w:val="both"/>
              <w:rPr>
                <w:rFonts w:ascii="Times New Roman" w:hAnsi="Times New Roman"/>
                <w:bCs/>
                <w:szCs w:val="20"/>
              </w:rPr>
            </w:pPr>
            <w:r w:rsidRPr="00BD5212">
              <w:rPr>
                <w:rFonts w:ascii="Times New Roman" w:hAnsi="Times New Roman"/>
                <w:bCs/>
                <w:szCs w:val="20"/>
              </w:rPr>
              <w:t xml:space="preserve">Bản báo cáo tổng kết </w:t>
            </w:r>
            <w:r>
              <w:rPr>
                <w:rFonts w:ascii="Times New Roman" w:hAnsi="Times New Roman"/>
                <w:bCs/>
                <w:szCs w:val="20"/>
              </w:rPr>
              <w:t>đề tài</w:t>
            </w:r>
            <w:r w:rsidR="00C97DD6">
              <w:rPr>
                <w:rFonts w:ascii="Times New Roman" w:hAnsi="Times New Roman"/>
                <w:bCs/>
                <w:szCs w:val="20"/>
              </w:rPr>
              <w:t xml:space="preserve"> sẽ</w:t>
            </w:r>
            <w:r>
              <w:rPr>
                <w:rFonts w:ascii="Times New Roman" w:hAnsi="Times New Roman"/>
                <w:bCs/>
                <w:szCs w:val="20"/>
              </w:rPr>
              <w:t xml:space="preserve"> </w:t>
            </w:r>
            <w:r w:rsidR="00A44CD6">
              <w:rPr>
                <w:rFonts w:ascii="Times New Roman" w:hAnsi="Times New Roman"/>
                <w:bCs/>
                <w:szCs w:val="20"/>
              </w:rPr>
              <w:t>bổ sung kiến thức</w:t>
            </w:r>
            <w:r w:rsidRPr="00BD5212">
              <w:rPr>
                <w:rFonts w:ascii="Times New Roman" w:hAnsi="Times New Roman"/>
                <w:bCs/>
                <w:szCs w:val="20"/>
              </w:rPr>
              <w:t xml:space="preserve"> chuyên sâu </w:t>
            </w:r>
            <w:r w:rsidR="00A44CD6">
              <w:rPr>
                <w:rFonts w:ascii="Times New Roman" w:hAnsi="Times New Roman"/>
                <w:bCs/>
                <w:szCs w:val="20"/>
              </w:rPr>
              <w:t>về sập đổ than nóc trong khai thác lò chợ cơ giới hóa</w:t>
            </w:r>
            <w:r w:rsidRPr="00BD5212">
              <w:rPr>
                <w:rFonts w:ascii="Times New Roman" w:hAnsi="Times New Roman"/>
                <w:bCs/>
                <w:szCs w:val="20"/>
              </w:rPr>
              <w:t>, góp phần phục vụ đào tạo học viên cao học chuyên ngành kĩ thuật khai thác mỏ.</w:t>
            </w:r>
          </w:p>
          <w:p w14:paraId="5CA5CC1C" w14:textId="77777777" w:rsidR="001826C4" w:rsidRPr="00896A3D" w:rsidRDefault="001826C4" w:rsidP="001826C4">
            <w:pPr>
              <w:spacing w:before="120" w:after="0" w:line="264" w:lineRule="auto"/>
              <w:jc w:val="both"/>
              <w:rPr>
                <w:rFonts w:ascii="Times New Roman" w:hAnsi="Times New Roman"/>
                <w:b/>
                <w:bCs/>
                <w:szCs w:val="20"/>
              </w:rPr>
            </w:pPr>
            <w:r w:rsidRPr="00896A3D">
              <w:rPr>
                <w:rFonts w:ascii="Times New Roman" w:hAnsi="Times New Roman"/>
                <w:b/>
                <w:bCs/>
                <w:szCs w:val="20"/>
              </w:rPr>
              <w:t>17.2. Đối với lĩnh vực khoa học và công nghệ có liên quan</w:t>
            </w:r>
          </w:p>
          <w:p w14:paraId="5F9424A3" w14:textId="6D5B9F90" w:rsidR="001826C4" w:rsidRPr="00BD5212" w:rsidRDefault="005D3859" w:rsidP="0095411C">
            <w:pPr>
              <w:spacing w:before="120" w:after="0" w:line="264" w:lineRule="auto"/>
              <w:jc w:val="both"/>
              <w:rPr>
                <w:rFonts w:ascii="Times New Roman" w:hAnsi="Times New Roman"/>
                <w:bCs/>
                <w:szCs w:val="20"/>
              </w:rPr>
            </w:pPr>
            <w:r>
              <w:rPr>
                <w:rFonts w:ascii="Times New Roman" w:hAnsi="Times New Roman"/>
                <w:bCs/>
                <w:szCs w:val="20"/>
              </w:rPr>
              <w:t>Các k</w:t>
            </w:r>
            <w:r w:rsidR="001826C4" w:rsidRPr="00BD5212">
              <w:rPr>
                <w:rFonts w:ascii="Times New Roman" w:hAnsi="Times New Roman"/>
                <w:bCs/>
                <w:szCs w:val="20"/>
              </w:rPr>
              <w:t xml:space="preserve">ết quả nghiên cứu </w:t>
            </w:r>
            <w:r w:rsidR="0095411C">
              <w:rPr>
                <w:rFonts w:ascii="Times New Roman" w:hAnsi="Times New Roman"/>
                <w:bCs/>
                <w:szCs w:val="20"/>
              </w:rPr>
              <w:t xml:space="preserve">sẽ </w:t>
            </w:r>
            <w:r w:rsidR="001826C4" w:rsidRPr="00BD5212">
              <w:rPr>
                <w:rFonts w:ascii="Times New Roman" w:hAnsi="Times New Roman"/>
                <w:bCs/>
                <w:szCs w:val="20"/>
              </w:rPr>
              <w:t xml:space="preserve">góp phần làm </w:t>
            </w:r>
            <w:r w:rsidR="0095411C">
              <w:rPr>
                <w:rFonts w:ascii="Times New Roman" w:hAnsi="Times New Roman"/>
                <w:bCs/>
                <w:szCs w:val="20"/>
              </w:rPr>
              <w:t>sâu sắc hơn tri thức về hoạt động khai thác hầm lò trong</w:t>
            </w:r>
            <w:r w:rsidR="001826C4">
              <w:rPr>
                <w:rFonts w:ascii="Times New Roman" w:hAnsi="Times New Roman"/>
                <w:bCs/>
                <w:szCs w:val="20"/>
              </w:rPr>
              <w:t xml:space="preserve"> </w:t>
            </w:r>
            <w:r w:rsidR="001826C4" w:rsidRPr="00BD5212">
              <w:rPr>
                <w:rFonts w:ascii="Times New Roman" w:hAnsi="Times New Roman"/>
                <w:bCs/>
                <w:szCs w:val="20"/>
              </w:rPr>
              <w:t xml:space="preserve">trong điều kiện địa chất mỏ </w:t>
            </w:r>
            <w:r w:rsidR="001826C4">
              <w:rPr>
                <w:rFonts w:ascii="Times New Roman" w:hAnsi="Times New Roman"/>
                <w:bCs/>
                <w:szCs w:val="20"/>
              </w:rPr>
              <w:t xml:space="preserve">Hà Lầm nói riêng và </w:t>
            </w:r>
            <w:r w:rsidR="001826C4" w:rsidRPr="00BD5212">
              <w:rPr>
                <w:rFonts w:ascii="Times New Roman" w:hAnsi="Times New Roman"/>
                <w:bCs/>
                <w:szCs w:val="20"/>
              </w:rPr>
              <w:t xml:space="preserve">vùng than </w:t>
            </w:r>
            <w:r w:rsidR="001826C4">
              <w:rPr>
                <w:rFonts w:ascii="Times New Roman" w:hAnsi="Times New Roman"/>
                <w:bCs/>
                <w:szCs w:val="20"/>
              </w:rPr>
              <w:t>Quảng Ninh nói chung</w:t>
            </w:r>
            <w:r w:rsidR="00355770">
              <w:rPr>
                <w:rFonts w:ascii="Times New Roman" w:hAnsi="Times New Roman"/>
                <w:bCs/>
                <w:szCs w:val="20"/>
              </w:rPr>
              <w:t xml:space="preserve">. </w:t>
            </w:r>
            <w:r w:rsidR="001826C4">
              <w:rPr>
                <w:rFonts w:ascii="Times New Roman" w:hAnsi="Times New Roman"/>
                <w:bCs/>
                <w:szCs w:val="20"/>
              </w:rPr>
              <w:t xml:space="preserve"> </w:t>
            </w:r>
          </w:p>
          <w:p w14:paraId="514E7295" w14:textId="7C526315" w:rsidR="001826C4" w:rsidRPr="0048484E" w:rsidRDefault="001826C4" w:rsidP="00D73EAE">
            <w:pPr>
              <w:tabs>
                <w:tab w:val="center" w:pos="4922"/>
              </w:tabs>
              <w:spacing w:before="120" w:after="0" w:line="264" w:lineRule="auto"/>
              <w:jc w:val="both"/>
              <w:rPr>
                <w:rFonts w:ascii="Times New Roman" w:hAnsi="Times New Roman"/>
                <w:b/>
                <w:bCs/>
                <w:szCs w:val="20"/>
              </w:rPr>
            </w:pPr>
            <w:r w:rsidRPr="0048484E">
              <w:rPr>
                <w:rFonts w:ascii="Times New Roman" w:hAnsi="Times New Roman"/>
                <w:b/>
                <w:bCs/>
                <w:szCs w:val="20"/>
              </w:rPr>
              <w:t>17.3. Đối với phát triển kinh tế-xã hộ</w:t>
            </w:r>
            <w:r w:rsidR="00B541C8">
              <w:rPr>
                <w:rFonts w:ascii="Times New Roman" w:hAnsi="Times New Roman"/>
                <w:b/>
                <w:bCs/>
                <w:szCs w:val="20"/>
              </w:rPr>
              <w:t xml:space="preserve">i </w:t>
            </w:r>
          </w:p>
          <w:p w14:paraId="0EB748B4" w14:textId="176EB1C9" w:rsidR="00F41B21" w:rsidRDefault="00D73EAE" w:rsidP="001826C4">
            <w:pPr>
              <w:spacing w:before="120" w:after="0" w:line="264" w:lineRule="auto"/>
              <w:jc w:val="both"/>
              <w:rPr>
                <w:rFonts w:ascii="Times New Roman" w:hAnsi="Times New Roman"/>
                <w:bCs/>
                <w:szCs w:val="20"/>
              </w:rPr>
            </w:pPr>
            <w:r>
              <w:rPr>
                <w:rFonts w:ascii="Times New Roman" w:hAnsi="Times New Roman"/>
                <w:bCs/>
                <w:szCs w:val="20"/>
              </w:rPr>
              <w:t>Các k</w:t>
            </w:r>
            <w:r w:rsidR="001826C4">
              <w:rPr>
                <w:rFonts w:ascii="Times New Roman" w:hAnsi="Times New Roman"/>
                <w:bCs/>
                <w:szCs w:val="20"/>
              </w:rPr>
              <w:t xml:space="preserve">ết quả nghiên cứu </w:t>
            </w:r>
            <w:r>
              <w:rPr>
                <w:rFonts w:ascii="Times New Roman" w:hAnsi="Times New Roman"/>
                <w:bCs/>
                <w:szCs w:val="20"/>
              </w:rPr>
              <w:t xml:space="preserve">sẽ </w:t>
            </w:r>
            <w:r w:rsidR="00F41B21">
              <w:rPr>
                <w:rFonts w:ascii="Times New Roman" w:hAnsi="Times New Roman"/>
                <w:bCs/>
                <w:szCs w:val="20"/>
              </w:rPr>
              <w:t xml:space="preserve">giúp kĩ sư mỏ </w:t>
            </w:r>
            <w:r w:rsidR="00AE4B29">
              <w:rPr>
                <w:rFonts w:ascii="Times New Roman" w:hAnsi="Times New Roman"/>
                <w:bCs/>
                <w:szCs w:val="20"/>
              </w:rPr>
              <w:t xml:space="preserve">biết chính xác </w:t>
            </w:r>
            <w:r w:rsidR="00F41B21">
              <w:rPr>
                <w:rFonts w:ascii="Times New Roman" w:hAnsi="Times New Roman"/>
                <w:bCs/>
                <w:szCs w:val="20"/>
              </w:rPr>
              <w:t>hơn vai trò của các phá hủy địa chất tới sự ổn định lò chợ, từ đó nâng cao hiệu quả xây</w:t>
            </w:r>
            <w:r w:rsidR="008D0F57">
              <w:rPr>
                <w:rFonts w:ascii="Times New Roman" w:hAnsi="Times New Roman"/>
                <w:bCs/>
                <w:szCs w:val="20"/>
              </w:rPr>
              <w:t xml:space="preserve"> </w:t>
            </w:r>
            <w:r w:rsidR="00F41B21">
              <w:rPr>
                <w:rFonts w:ascii="Times New Roman" w:hAnsi="Times New Roman"/>
                <w:bCs/>
                <w:szCs w:val="20"/>
              </w:rPr>
              <w:t xml:space="preserve">dựng các giải pháp kĩ thuật ngăn ngừa sự mất ổn định gương, </w:t>
            </w:r>
            <w:r w:rsidR="0077755B">
              <w:rPr>
                <w:rFonts w:ascii="Times New Roman" w:hAnsi="Times New Roman"/>
                <w:bCs/>
                <w:szCs w:val="20"/>
              </w:rPr>
              <w:t xml:space="preserve">giảm nguy cơ mất an toàn lao động, giảm thiệt hại kinh tế nhờ giảm </w:t>
            </w:r>
            <w:r w:rsidR="00761D9C">
              <w:rPr>
                <w:rFonts w:ascii="Times New Roman" w:hAnsi="Times New Roman"/>
                <w:bCs/>
                <w:szCs w:val="20"/>
              </w:rPr>
              <w:t xml:space="preserve">thiểu </w:t>
            </w:r>
            <w:r w:rsidR="0077755B">
              <w:rPr>
                <w:rFonts w:ascii="Times New Roman" w:hAnsi="Times New Roman"/>
                <w:bCs/>
                <w:szCs w:val="20"/>
              </w:rPr>
              <w:t xml:space="preserve">thời gian gián đoạn sản xuất. </w:t>
            </w:r>
          </w:p>
          <w:p w14:paraId="7D634288" w14:textId="77777777" w:rsidR="001826C4" w:rsidRPr="00D01A79" w:rsidRDefault="001826C4" w:rsidP="001826C4">
            <w:pPr>
              <w:spacing w:before="120" w:after="0" w:line="264" w:lineRule="auto"/>
              <w:jc w:val="both"/>
              <w:rPr>
                <w:rFonts w:ascii="Times New Roman" w:hAnsi="Times New Roman"/>
                <w:b/>
                <w:szCs w:val="20"/>
              </w:rPr>
            </w:pPr>
            <w:r w:rsidRPr="00D01A79">
              <w:rPr>
                <w:rFonts w:ascii="Times New Roman" w:hAnsi="Times New Roman"/>
                <w:b/>
                <w:bCs/>
                <w:szCs w:val="20"/>
              </w:rPr>
              <w:lastRenderedPageBreak/>
              <w:t xml:space="preserve">17.4. </w:t>
            </w:r>
            <w:r w:rsidRPr="00D01A79">
              <w:rPr>
                <w:rFonts w:ascii="Times New Roman" w:hAnsi="Times New Roman"/>
                <w:b/>
                <w:szCs w:val="20"/>
                <w:lang w:val="nl-NL"/>
              </w:rPr>
              <w:t>Đối với tổ chức chủ trì và các cơ sở ứng dụng kết quả nghiên cứu</w:t>
            </w:r>
          </w:p>
          <w:p w14:paraId="2A442299" w14:textId="515E97FB" w:rsidR="00584255" w:rsidRDefault="001826C4" w:rsidP="001826C4">
            <w:pPr>
              <w:spacing w:before="120" w:after="0" w:line="264" w:lineRule="auto"/>
              <w:jc w:val="both"/>
              <w:rPr>
                <w:rFonts w:ascii="Times New Roman" w:hAnsi="Times New Roman"/>
                <w:szCs w:val="20"/>
              </w:rPr>
            </w:pPr>
            <w:r w:rsidRPr="00BD5212">
              <w:rPr>
                <w:rFonts w:ascii="Times New Roman" w:hAnsi="Times New Roman"/>
                <w:szCs w:val="20"/>
              </w:rPr>
              <w:t xml:space="preserve">Đối với </w:t>
            </w:r>
            <w:r w:rsidR="0077662D">
              <w:rPr>
                <w:rFonts w:ascii="Times New Roman" w:hAnsi="Times New Roman"/>
                <w:szCs w:val="20"/>
              </w:rPr>
              <w:t>Trường Đại học M</w:t>
            </w:r>
            <w:r w:rsidRPr="00BD5212">
              <w:rPr>
                <w:rFonts w:ascii="Times New Roman" w:hAnsi="Times New Roman"/>
                <w:szCs w:val="20"/>
              </w:rPr>
              <w:t>ỏ</w:t>
            </w:r>
            <w:r w:rsidR="0077662D">
              <w:rPr>
                <w:rFonts w:ascii="Times New Roman" w:hAnsi="Times New Roman"/>
                <w:szCs w:val="20"/>
              </w:rPr>
              <w:t xml:space="preserve"> </w:t>
            </w:r>
            <w:r w:rsidRPr="00BD5212">
              <w:rPr>
                <w:rFonts w:ascii="Times New Roman" w:hAnsi="Times New Roman"/>
                <w:szCs w:val="20"/>
              </w:rPr>
              <w:t>-</w:t>
            </w:r>
            <w:r w:rsidR="0077662D">
              <w:rPr>
                <w:rFonts w:ascii="Times New Roman" w:hAnsi="Times New Roman"/>
                <w:szCs w:val="20"/>
              </w:rPr>
              <w:t xml:space="preserve"> </w:t>
            </w:r>
            <w:r w:rsidRPr="00BD5212">
              <w:rPr>
                <w:rFonts w:ascii="Times New Roman" w:hAnsi="Times New Roman"/>
                <w:szCs w:val="20"/>
              </w:rPr>
              <w:t>Địa chất: góp phần thực hiện định hướng nâng cao chất lượng nghiên cứu khoa học thông qua</w:t>
            </w:r>
            <w:r w:rsidR="00584255">
              <w:rPr>
                <w:rFonts w:ascii="Times New Roman" w:hAnsi="Times New Roman"/>
                <w:szCs w:val="20"/>
              </w:rPr>
              <w:t xml:space="preserve"> các bài báo khoa học đăng trên các tạp chí uy tín thuộc danh mục Scopus/ESCI, tạp chí chuyên ngành nhà trường và hội thảo quốc tế. </w:t>
            </w:r>
          </w:p>
          <w:p w14:paraId="61F77124" w14:textId="2D601E80" w:rsidR="001826C4" w:rsidRPr="00BD5212" w:rsidRDefault="001826C4" w:rsidP="0022498F">
            <w:pPr>
              <w:spacing w:before="120" w:after="0" w:line="264" w:lineRule="auto"/>
              <w:jc w:val="both"/>
              <w:rPr>
                <w:rFonts w:ascii="Times New Roman" w:hAnsi="Times New Roman"/>
                <w:szCs w:val="20"/>
              </w:rPr>
            </w:pPr>
            <w:r w:rsidRPr="00BD5212">
              <w:rPr>
                <w:rFonts w:ascii="Times New Roman" w:hAnsi="Times New Roman"/>
                <w:szCs w:val="20"/>
              </w:rPr>
              <w:t xml:space="preserve">Đối với </w:t>
            </w:r>
            <w:r>
              <w:rPr>
                <w:rFonts w:ascii="Times New Roman" w:hAnsi="Times New Roman"/>
                <w:szCs w:val="20"/>
              </w:rPr>
              <w:t>Công ty T</w:t>
            </w:r>
            <w:r w:rsidRPr="00BD5212">
              <w:rPr>
                <w:rFonts w:ascii="Times New Roman" w:hAnsi="Times New Roman"/>
                <w:szCs w:val="20"/>
              </w:rPr>
              <w:t xml:space="preserve">han Hà Lầm: </w:t>
            </w:r>
            <w:r w:rsidR="0022498F">
              <w:rPr>
                <w:rFonts w:ascii="Times New Roman" w:hAnsi="Times New Roman"/>
                <w:szCs w:val="20"/>
              </w:rPr>
              <w:t>giúp công ty chủ động xây dựng các giải pháp phòng ngừa và thủ tiêu sự cố khi gư</w:t>
            </w:r>
            <w:r w:rsidR="0051490A">
              <w:rPr>
                <w:rFonts w:ascii="Times New Roman" w:hAnsi="Times New Roman"/>
                <w:szCs w:val="20"/>
              </w:rPr>
              <w:t>ơ</w:t>
            </w:r>
            <w:r w:rsidR="0022498F">
              <w:rPr>
                <w:rFonts w:ascii="Times New Roman" w:hAnsi="Times New Roman"/>
                <w:szCs w:val="20"/>
              </w:rPr>
              <w:t xml:space="preserve">ng lò chợ tiến vào vùng địa chất phức </w:t>
            </w:r>
            <w:r w:rsidR="00B6029A">
              <w:rPr>
                <w:rFonts w:ascii="Times New Roman" w:hAnsi="Times New Roman"/>
                <w:szCs w:val="20"/>
              </w:rPr>
              <w:t xml:space="preserve">tạp </w:t>
            </w:r>
            <w:r w:rsidR="0022498F">
              <w:rPr>
                <w:rFonts w:ascii="Times New Roman" w:hAnsi="Times New Roman"/>
                <w:szCs w:val="20"/>
              </w:rPr>
              <w:t>nhiều đứt gãy</w:t>
            </w:r>
            <w:r w:rsidR="00B6029A">
              <w:rPr>
                <w:rFonts w:ascii="Times New Roman" w:hAnsi="Times New Roman"/>
                <w:szCs w:val="20"/>
              </w:rPr>
              <w:t>,</w:t>
            </w:r>
            <w:r w:rsidRPr="00BD5212">
              <w:rPr>
                <w:rFonts w:ascii="Times New Roman" w:hAnsi="Times New Roman"/>
                <w:szCs w:val="20"/>
              </w:rPr>
              <w:t xml:space="preserve"> đảm bảo </w:t>
            </w:r>
            <w:proofErr w:type="gramStart"/>
            <w:r w:rsidRPr="00BD5212">
              <w:rPr>
                <w:rFonts w:ascii="Times New Roman" w:hAnsi="Times New Roman"/>
                <w:szCs w:val="20"/>
              </w:rPr>
              <w:t>an</w:t>
            </w:r>
            <w:proofErr w:type="gramEnd"/>
            <w:r w:rsidRPr="00BD5212">
              <w:rPr>
                <w:rFonts w:ascii="Times New Roman" w:hAnsi="Times New Roman"/>
                <w:szCs w:val="20"/>
              </w:rPr>
              <w:t xml:space="preserve"> toàn lao động </w:t>
            </w:r>
            <w:r>
              <w:rPr>
                <w:rFonts w:ascii="Times New Roman" w:hAnsi="Times New Roman"/>
                <w:szCs w:val="20"/>
              </w:rPr>
              <w:t>và kế hoạch sản xuất</w:t>
            </w:r>
            <w:r w:rsidRPr="00BD5212">
              <w:rPr>
                <w:rFonts w:ascii="Times New Roman" w:hAnsi="Times New Roman"/>
                <w:szCs w:val="20"/>
              </w:rPr>
              <w:t xml:space="preserve">. </w:t>
            </w:r>
          </w:p>
        </w:tc>
      </w:tr>
      <w:tr w:rsidR="001826C4" w:rsidRPr="00BD5212" w14:paraId="0C20E408" w14:textId="77777777" w:rsidTr="003E321B">
        <w:trPr>
          <w:trHeight w:val="24"/>
        </w:trPr>
        <w:tc>
          <w:tcPr>
            <w:tcW w:w="10010" w:type="dxa"/>
            <w:gridSpan w:val="16"/>
            <w:noWrap/>
          </w:tcPr>
          <w:p w14:paraId="10BBD0E6" w14:textId="77777777" w:rsidR="001826C4" w:rsidRPr="00BD5212" w:rsidRDefault="001826C4" w:rsidP="001826C4">
            <w:pPr>
              <w:spacing w:before="120" w:after="0" w:line="264" w:lineRule="auto"/>
              <w:jc w:val="both"/>
              <w:rPr>
                <w:rFonts w:ascii="Times New Roman" w:hAnsi="Times New Roman"/>
                <w:b/>
                <w:bCs/>
              </w:rPr>
            </w:pPr>
            <w:r w:rsidRPr="00BD5212">
              <w:rPr>
                <w:rFonts w:ascii="Times New Roman" w:hAnsi="Times New Roman"/>
                <w:b/>
                <w:bCs/>
              </w:rPr>
              <w:lastRenderedPageBreak/>
              <w:t xml:space="preserve">18. ĐỊNH HƯỚNG PHÁT TRIỂN TIẾP THEO CỦA ĐỀ TÀI NGHIÊN CỨU </w:t>
            </w:r>
          </w:p>
          <w:p w14:paraId="1049B1E4" w14:textId="7C31C616" w:rsidR="001826C4" w:rsidRPr="00BD5212" w:rsidRDefault="001826C4" w:rsidP="001826C4">
            <w:pPr>
              <w:spacing w:before="120" w:after="0" w:line="264" w:lineRule="auto"/>
              <w:jc w:val="both"/>
              <w:rPr>
                <w:rFonts w:ascii="Times New Roman" w:hAnsi="Times New Roman"/>
                <w:bCs/>
              </w:rPr>
            </w:pPr>
            <w:r w:rsidRPr="00BD5212">
              <w:rPr>
                <w:rFonts w:ascii="Times New Roman" w:hAnsi="Times New Roman"/>
                <w:b/>
                <w:bCs/>
              </w:rPr>
              <w:t xml:space="preserve">18.1. Đề xuất phát triển thành đề tài cấp cao hơn </w:t>
            </w:r>
          </w:p>
          <w:p w14:paraId="763A435A" w14:textId="51983226" w:rsidR="001826C4" w:rsidRPr="00BD5212" w:rsidRDefault="001826C4" w:rsidP="00BF62E3">
            <w:pPr>
              <w:spacing w:after="0" w:line="264" w:lineRule="auto"/>
              <w:jc w:val="both"/>
              <w:rPr>
                <w:rFonts w:ascii="Times New Roman" w:hAnsi="Times New Roman"/>
                <w:bCs/>
              </w:rPr>
            </w:pPr>
            <w:r w:rsidRPr="00BD5212">
              <w:rPr>
                <w:rFonts w:ascii="Times New Roman" w:hAnsi="Times New Roman"/>
                <w:bCs/>
              </w:rPr>
              <w:t xml:space="preserve">Tên đề tài dự kiến: </w:t>
            </w:r>
            <w:r w:rsidR="00F5307E">
              <w:rPr>
                <w:rFonts w:ascii="Times New Roman" w:hAnsi="Times New Roman"/>
                <w:bCs/>
              </w:rPr>
              <w:t>NGHIÊN CỨU ẢNH HƯỞNG CỦA CÁC BIẾN ĐỘNG ĐỊA CHẤT TỚI SỰ ỔN ĐỊNH GƯƠNG LÒ CHỢ DÀI TRONG CÁC MỎ THAN HẦM LÒ</w:t>
            </w:r>
            <w:r w:rsidR="00ED3AB8">
              <w:rPr>
                <w:rFonts w:ascii="Times New Roman" w:hAnsi="Times New Roman"/>
                <w:bCs/>
              </w:rPr>
              <w:t xml:space="preserve"> VÙNG</w:t>
            </w:r>
            <w:r w:rsidR="00F5307E">
              <w:rPr>
                <w:rFonts w:ascii="Times New Roman" w:hAnsi="Times New Roman"/>
                <w:bCs/>
              </w:rPr>
              <w:t xml:space="preserve"> QUẢNG NINH</w:t>
            </w:r>
          </w:p>
          <w:p w14:paraId="798F17BC" w14:textId="77777777" w:rsidR="009F1958" w:rsidRDefault="001826C4" w:rsidP="00BF62E3">
            <w:pPr>
              <w:spacing w:after="0" w:line="264" w:lineRule="auto"/>
              <w:jc w:val="both"/>
              <w:rPr>
                <w:rFonts w:ascii="Times New Roman" w:hAnsi="Times New Roman"/>
                <w:bCs/>
              </w:rPr>
            </w:pPr>
            <w:r w:rsidRPr="00BD5212">
              <w:rPr>
                <w:rFonts w:ascii="Times New Roman" w:hAnsi="Times New Roman"/>
                <w:bCs/>
              </w:rPr>
              <w:t>Cấp quản lý: Bộ Giáo dục và Đào tạo</w:t>
            </w:r>
            <w:r w:rsidR="00DB5491">
              <w:rPr>
                <w:rFonts w:ascii="Times New Roman" w:hAnsi="Times New Roman"/>
                <w:bCs/>
              </w:rPr>
              <w:t xml:space="preserve">; </w:t>
            </w:r>
            <w:r w:rsidRPr="00BD5212">
              <w:rPr>
                <w:rFonts w:ascii="Times New Roman" w:hAnsi="Times New Roman"/>
                <w:bCs/>
              </w:rPr>
              <w:t>Kinh phí dự kiến: 300.000.000 đồng (Bằng chữ: Ba trăm triệu đồng)</w:t>
            </w:r>
            <w:r w:rsidR="00DB5491">
              <w:rPr>
                <w:rFonts w:ascii="Times New Roman" w:hAnsi="Times New Roman"/>
                <w:bCs/>
              </w:rPr>
              <w:t xml:space="preserve">; </w:t>
            </w:r>
          </w:p>
          <w:p w14:paraId="439B8692" w14:textId="77777777" w:rsidR="001826C4" w:rsidRDefault="001826C4" w:rsidP="00BF62E3">
            <w:pPr>
              <w:spacing w:after="0" w:line="264" w:lineRule="auto"/>
              <w:jc w:val="both"/>
              <w:rPr>
                <w:rFonts w:ascii="Times New Roman" w:hAnsi="Times New Roman"/>
                <w:b/>
                <w:bCs/>
              </w:rPr>
            </w:pPr>
            <w:r w:rsidRPr="00BD5212">
              <w:rPr>
                <w:rFonts w:ascii="Times New Roman" w:hAnsi="Times New Roman"/>
                <w:bCs/>
              </w:rPr>
              <w:t>Thời gian đăng k</w:t>
            </w:r>
            <w:r>
              <w:rPr>
                <w:rFonts w:ascii="Times New Roman" w:hAnsi="Times New Roman"/>
                <w:bCs/>
              </w:rPr>
              <w:t xml:space="preserve">ý: </w:t>
            </w:r>
            <w:r w:rsidR="00A30793">
              <w:rPr>
                <w:rFonts w:ascii="Times New Roman" w:hAnsi="Times New Roman"/>
                <w:bCs/>
              </w:rPr>
              <w:t>đầu</w:t>
            </w:r>
            <w:r>
              <w:rPr>
                <w:rFonts w:ascii="Times New Roman" w:hAnsi="Times New Roman"/>
                <w:bCs/>
              </w:rPr>
              <w:t xml:space="preserve"> năm 202</w:t>
            </w:r>
            <w:r w:rsidR="00A30793">
              <w:rPr>
                <w:rFonts w:ascii="Times New Roman" w:hAnsi="Times New Roman"/>
                <w:bCs/>
              </w:rPr>
              <w:t>2</w:t>
            </w:r>
            <w:r>
              <w:rPr>
                <w:rFonts w:ascii="Times New Roman" w:hAnsi="Times New Roman"/>
                <w:bCs/>
              </w:rPr>
              <w:t>.</w:t>
            </w:r>
            <w:r w:rsidRPr="00BD5212">
              <w:rPr>
                <w:rFonts w:ascii="Times New Roman" w:hAnsi="Times New Roman"/>
                <w:b/>
                <w:bCs/>
              </w:rPr>
              <w:t xml:space="preserve"> </w:t>
            </w:r>
          </w:p>
          <w:p w14:paraId="7DDC6BCF" w14:textId="73811C4E" w:rsidR="00F1450C" w:rsidRPr="00BD5212" w:rsidRDefault="00F1450C" w:rsidP="00A856D9">
            <w:pPr>
              <w:spacing w:before="120" w:after="0" w:line="264" w:lineRule="auto"/>
              <w:jc w:val="both"/>
              <w:rPr>
                <w:rFonts w:ascii="Times New Roman" w:hAnsi="Times New Roman"/>
                <w:bCs/>
              </w:rPr>
            </w:pPr>
            <w:r w:rsidRPr="004C67BB">
              <w:rPr>
                <w:rFonts w:ascii="Times New Roman" w:hAnsi="Times New Roman"/>
                <w:b/>
                <w:bCs/>
              </w:rPr>
              <w:t>18.2. Khả năng thương mại hóa sản phẩm</w:t>
            </w:r>
            <w:r w:rsidR="00A856D9" w:rsidRPr="00A856D9">
              <w:rPr>
                <w:rFonts w:ascii="Times New Roman" w:hAnsi="Times New Roman"/>
                <w:sz w:val="20"/>
              </w:rPr>
              <w:t>: không</w:t>
            </w:r>
            <w:r w:rsidR="00A856D9">
              <w:rPr>
                <w:rFonts w:ascii="Times New Roman" w:hAnsi="Times New Roman"/>
                <w:b/>
                <w:bCs/>
                <w:sz w:val="20"/>
              </w:rPr>
              <w:t xml:space="preserve">; </w:t>
            </w:r>
            <w:r w:rsidRPr="004C67BB">
              <w:rPr>
                <w:rFonts w:ascii="Times New Roman" w:hAnsi="Times New Roman"/>
                <w:b/>
                <w:bCs/>
              </w:rPr>
              <w:t>18.3. Khả năng đăng ký bản quyền sở hữu trí tuệ</w:t>
            </w:r>
            <w:r w:rsidR="00A856D9" w:rsidRPr="00A856D9">
              <w:rPr>
                <w:rFonts w:ascii="Times New Roman" w:hAnsi="Times New Roman"/>
                <w:sz w:val="20"/>
              </w:rPr>
              <w:t>: không</w:t>
            </w:r>
          </w:p>
        </w:tc>
      </w:tr>
      <w:tr w:rsidR="001826C4" w:rsidRPr="00BD5212" w14:paraId="47CF6C91" w14:textId="77777777" w:rsidTr="001417D1">
        <w:trPr>
          <w:trHeight w:val="1451"/>
        </w:trPr>
        <w:tc>
          <w:tcPr>
            <w:tcW w:w="10010" w:type="dxa"/>
            <w:gridSpan w:val="16"/>
            <w:noWrap/>
          </w:tcPr>
          <w:p w14:paraId="64D8B5E2" w14:textId="77777777" w:rsidR="001826C4" w:rsidRPr="00BD5212" w:rsidRDefault="001826C4" w:rsidP="001826C4">
            <w:pPr>
              <w:keepNext/>
              <w:spacing w:before="120" w:after="0" w:line="264" w:lineRule="auto"/>
              <w:jc w:val="both"/>
              <w:outlineLvl w:val="0"/>
              <w:rPr>
                <w:rFonts w:ascii="Times New Roman" w:hAnsi="Times New Roman"/>
                <w:b/>
                <w:bCs/>
                <w:szCs w:val="20"/>
              </w:rPr>
            </w:pPr>
            <w:r w:rsidRPr="00BD5212">
              <w:rPr>
                <w:rFonts w:ascii="Times New Roman" w:hAnsi="Times New Roman"/>
                <w:b/>
                <w:bCs/>
                <w:szCs w:val="20"/>
              </w:rPr>
              <w:t>19. KINH PHÍ THỰC HIỆN ĐỀ TÀI VÀ NGUỒN KINH PHÍ</w:t>
            </w:r>
          </w:p>
          <w:p w14:paraId="68C69B08" w14:textId="6DEB0C23" w:rsidR="001826C4" w:rsidRPr="00BD5212" w:rsidRDefault="001826C4" w:rsidP="001826C4">
            <w:pPr>
              <w:spacing w:before="120" w:after="0" w:line="264" w:lineRule="auto"/>
              <w:jc w:val="both"/>
              <w:rPr>
                <w:rFonts w:ascii="Times New Roman" w:hAnsi="Times New Roman"/>
              </w:rPr>
            </w:pPr>
            <w:r w:rsidRPr="00BD5212">
              <w:rPr>
                <w:rFonts w:ascii="Times New Roman" w:hAnsi="Times New Roman"/>
                <w:b/>
                <w:bCs/>
              </w:rPr>
              <w:t xml:space="preserve">Kinh phí thực hiện đề tài: </w:t>
            </w:r>
            <w:r w:rsidR="003C11EB">
              <w:rPr>
                <w:rFonts w:ascii="Times New Roman" w:hAnsi="Times New Roman"/>
                <w:b/>
                <w:bCs/>
              </w:rPr>
              <w:t>4</w:t>
            </w:r>
            <w:r w:rsidRPr="00BD5212">
              <w:rPr>
                <w:rFonts w:ascii="Times New Roman" w:hAnsi="Times New Roman"/>
                <w:b/>
                <w:bCs/>
              </w:rPr>
              <w:t xml:space="preserve">0.000.000 đồng. </w:t>
            </w:r>
            <w:r w:rsidRPr="00BD5212">
              <w:rPr>
                <w:rFonts w:ascii="Times New Roman" w:hAnsi="Times New Roman"/>
              </w:rPr>
              <w:t>Trong đó:</w:t>
            </w:r>
          </w:p>
          <w:p w14:paraId="26366C62" w14:textId="5BC37AB0" w:rsidR="001826C4" w:rsidRPr="00BD5212" w:rsidRDefault="001826C4" w:rsidP="00AA1043">
            <w:pPr>
              <w:spacing w:after="0" w:line="264" w:lineRule="auto"/>
              <w:jc w:val="both"/>
              <w:rPr>
                <w:rFonts w:ascii="Times New Roman" w:hAnsi="Times New Roman"/>
              </w:rPr>
            </w:pPr>
            <w:r w:rsidRPr="00BD5212">
              <w:rPr>
                <w:rFonts w:ascii="Times New Roman" w:hAnsi="Times New Roman"/>
              </w:rPr>
              <w:t xml:space="preserve">Từ nguồn thu của Nhà trường: </w:t>
            </w:r>
            <w:r w:rsidR="003C11EB">
              <w:rPr>
                <w:rFonts w:ascii="Times New Roman" w:hAnsi="Times New Roman"/>
              </w:rPr>
              <w:t>4</w:t>
            </w:r>
            <w:r w:rsidRPr="00BD5212">
              <w:rPr>
                <w:rFonts w:ascii="Times New Roman" w:hAnsi="Times New Roman"/>
              </w:rPr>
              <w:t xml:space="preserve">0.000.000 đồng (Bằng chữ: </w:t>
            </w:r>
            <w:r w:rsidR="00EF54D5">
              <w:rPr>
                <w:rFonts w:ascii="Times New Roman" w:hAnsi="Times New Roman"/>
              </w:rPr>
              <w:t>Bốn</w:t>
            </w:r>
            <w:r w:rsidRPr="00BD5212">
              <w:rPr>
                <w:rFonts w:ascii="Times New Roman" w:hAnsi="Times New Roman"/>
              </w:rPr>
              <w:t xml:space="preserve"> mươi triệu đồng)</w:t>
            </w:r>
          </w:p>
          <w:p w14:paraId="10E8A35A" w14:textId="506D6504" w:rsidR="001826C4" w:rsidRPr="00BD5212" w:rsidRDefault="001826C4" w:rsidP="00AA1043">
            <w:pPr>
              <w:spacing w:after="0" w:line="264" w:lineRule="auto"/>
              <w:jc w:val="both"/>
              <w:rPr>
                <w:rFonts w:ascii="Times New Roman" w:hAnsi="Times New Roman"/>
                <w:szCs w:val="20"/>
              </w:rPr>
            </w:pPr>
            <w:r w:rsidRPr="00BD5212">
              <w:rPr>
                <w:rFonts w:ascii="Times New Roman" w:hAnsi="Times New Roman"/>
              </w:rPr>
              <w:t>Các nguồn khác: 0 đồng (Bằng chữ: Không đồng).</w:t>
            </w:r>
            <w:r w:rsidR="00254E3A">
              <w:rPr>
                <w:rFonts w:ascii="Times New Roman" w:hAnsi="Times New Roman"/>
              </w:rPr>
              <w:t xml:space="preserve"> </w:t>
            </w:r>
          </w:p>
        </w:tc>
      </w:tr>
      <w:tr w:rsidR="001826C4" w:rsidRPr="00BD5212" w14:paraId="7DE636DD" w14:textId="77777777" w:rsidTr="003E321B">
        <w:trPr>
          <w:cantSplit/>
          <w:trHeight w:val="319"/>
        </w:trPr>
        <w:tc>
          <w:tcPr>
            <w:tcW w:w="568" w:type="dxa"/>
            <w:vMerge w:val="restart"/>
            <w:tcBorders>
              <w:right w:val="single" w:sz="4" w:space="0" w:color="auto"/>
            </w:tcBorders>
            <w:noWrap/>
          </w:tcPr>
          <w:p w14:paraId="7B84CB57" w14:textId="77777777" w:rsidR="001826C4" w:rsidRPr="00764651" w:rsidRDefault="001826C4" w:rsidP="001826C4">
            <w:pPr>
              <w:keepNext/>
              <w:spacing w:after="0" w:line="240" w:lineRule="auto"/>
              <w:jc w:val="center"/>
              <w:outlineLvl w:val="0"/>
              <w:rPr>
                <w:rFonts w:ascii="Times New Roman" w:hAnsi="Times New Roman"/>
                <w:b/>
                <w:bCs/>
                <w:sz w:val="20"/>
                <w:szCs w:val="18"/>
              </w:rPr>
            </w:pPr>
            <w:r w:rsidRPr="00764651">
              <w:rPr>
                <w:rFonts w:ascii="Times New Roman" w:hAnsi="Times New Roman"/>
                <w:b/>
                <w:bCs/>
                <w:sz w:val="20"/>
                <w:szCs w:val="18"/>
              </w:rPr>
              <w:t>TT</w:t>
            </w:r>
          </w:p>
        </w:tc>
        <w:tc>
          <w:tcPr>
            <w:tcW w:w="4082" w:type="dxa"/>
            <w:gridSpan w:val="3"/>
            <w:vMerge w:val="restart"/>
            <w:tcBorders>
              <w:top w:val="single" w:sz="4" w:space="0" w:color="auto"/>
              <w:left w:val="single" w:sz="4" w:space="0" w:color="auto"/>
              <w:right w:val="single" w:sz="4" w:space="0" w:color="auto"/>
            </w:tcBorders>
          </w:tcPr>
          <w:p w14:paraId="3079D28D" w14:textId="77777777" w:rsidR="001826C4" w:rsidRPr="00764651" w:rsidRDefault="001826C4" w:rsidP="001826C4">
            <w:pPr>
              <w:keepNext/>
              <w:spacing w:after="0" w:line="240" w:lineRule="auto"/>
              <w:jc w:val="center"/>
              <w:outlineLvl w:val="0"/>
              <w:rPr>
                <w:rFonts w:ascii="Times New Roman" w:hAnsi="Times New Roman"/>
                <w:b/>
                <w:bCs/>
                <w:sz w:val="20"/>
                <w:szCs w:val="18"/>
              </w:rPr>
            </w:pPr>
            <w:r w:rsidRPr="00764651">
              <w:rPr>
                <w:rFonts w:ascii="Times New Roman" w:hAnsi="Times New Roman"/>
                <w:b/>
                <w:bCs/>
                <w:sz w:val="20"/>
                <w:szCs w:val="18"/>
              </w:rPr>
              <w:t>Khoản chi, nội dung chi</w:t>
            </w:r>
          </w:p>
        </w:tc>
        <w:tc>
          <w:tcPr>
            <w:tcW w:w="1845" w:type="dxa"/>
            <w:gridSpan w:val="4"/>
            <w:vMerge w:val="restart"/>
            <w:tcBorders>
              <w:top w:val="single" w:sz="4" w:space="0" w:color="auto"/>
              <w:left w:val="single" w:sz="4" w:space="0" w:color="auto"/>
              <w:right w:val="single" w:sz="4" w:space="0" w:color="auto"/>
            </w:tcBorders>
          </w:tcPr>
          <w:p w14:paraId="4C8F2E22" w14:textId="77777777" w:rsidR="001826C4" w:rsidRPr="00764651" w:rsidRDefault="001826C4" w:rsidP="001826C4">
            <w:pPr>
              <w:keepNext/>
              <w:spacing w:after="0" w:line="240" w:lineRule="auto"/>
              <w:jc w:val="center"/>
              <w:outlineLvl w:val="0"/>
              <w:rPr>
                <w:rFonts w:ascii="Times New Roman" w:hAnsi="Times New Roman"/>
                <w:b/>
                <w:bCs/>
                <w:sz w:val="20"/>
                <w:szCs w:val="18"/>
              </w:rPr>
            </w:pPr>
            <w:r w:rsidRPr="00764651">
              <w:rPr>
                <w:rFonts w:ascii="Times New Roman" w:hAnsi="Times New Roman"/>
                <w:b/>
                <w:bCs/>
                <w:sz w:val="20"/>
                <w:szCs w:val="18"/>
              </w:rPr>
              <w:t>Tổng kinh phí (đồng)</w:t>
            </w:r>
          </w:p>
        </w:tc>
        <w:tc>
          <w:tcPr>
            <w:tcW w:w="2489" w:type="dxa"/>
            <w:gridSpan w:val="7"/>
            <w:tcBorders>
              <w:top w:val="single" w:sz="4" w:space="0" w:color="auto"/>
              <w:left w:val="single" w:sz="4" w:space="0" w:color="auto"/>
              <w:bottom w:val="single" w:sz="4" w:space="0" w:color="auto"/>
              <w:right w:val="single" w:sz="4" w:space="0" w:color="auto"/>
            </w:tcBorders>
          </w:tcPr>
          <w:p w14:paraId="2BE9B00F" w14:textId="77777777" w:rsidR="001826C4" w:rsidRPr="00764651" w:rsidRDefault="001826C4" w:rsidP="001826C4">
            <w:pPr>
              <w:keepNext/>
              <w:spacing w:after="0" w:line="240" w:lineRule="auto"/>
              <w:jc w:val="center"/>
              <w:outlineLvl w:val="0"/>
              <w:rPr>
                <w:rFonts w:ascii="Times New Roman" w:hAnsi="Times New Roman"/>
                <w:b/>
                <w:bCs/>
                <w:sz w:val="20"/>
                <w:szCs w:val="18"/>
              </w:rPr>
            </w:pPr>
            <w:r w:rsidRPr="00764651">
              <w:rPr>
                <w:rFonts w:ascii="Times New Roman" w:hAnsi="Times New Roman"/>
                <w:b/>
                <w:bCs/>
                <w:sz w:val="20"/>
                <w:szCs w:val="18"/>
              </w:rPr>
              <w:t>Nguồn kinh phí</w:t>
            </w:r>
          </w:p>
        </w:tc>
        <w:tc>
          <w:tcPr>
            <w:tcW w:w="1026" w:type="dxa"/>
            <w:vMerge w:val="restart"/>
            <w:tcBorders>
              <w:top w:val="single" w:sz="4" w:space="0" w:color="auto"/>
              <w:left w:val="single" w:sz="4" w:space="0" w:color="auto"/>
            </w:tcBorders>
          </w:tcPr>
          <w:p w14:paraId="3F1403E5" w14:textId="77777777" w:rsidR="001826C4" w:rsidRPr="00764651" w:rsidRDefault="001826C4" w:rsidP="001826C4">
            <w:pPr>
              <w:keepNext/>
              <w:spacing w:after="0" w:line="240" w:lineRule="auto"/>
              <w:jc w:val="center"/>
              <w:outlineLvl w:val="0"/>
              <w:rPr>
                <w:rFonts w:ascii="Times New Roman" w:hAnsi="Times New Roman"/>
                <w:b/>
                <w:bCs/>
                <w:sz w:val="20"/>
                <w:szCs w:val="18"/>
              </w:rPr>
            </w:pPr>
            <w:r w:rsidRPr="00764651">
              <w:rPr>
                <w:rFonts w:ascii="Times New Roman" w:hAnsi="Times New Roman"/>
                <w:b/>
                <w:bCs/>
                <w:sz w:val="20"/>
                <w:szCs w:val="18"/>
              </w:rPr>
              <w:t>Ghi chú</w:t>
            </w:r>
          </w:p>
        </w:tc>
      </w:tr>
      <w:tr w:rsidR="001826C4" w:rsidRPr="00BD5212" w14:paraId="207AAD6E" w14:textId="77777777" w:rsidTr="003E321B">
        <w:trPr>
          <w:cantSplit/>
          <w:trHeight w:val="445"/>
        </w:trPr>
        <w:tc>
          <w:tcPr>
            <w:tcW w:w="568" w:type="dxa"/>
            <w:vMerge/>
            <w:tcBorders>
              <w:right w:val="single" w:sz="4" w:space="0" w:color="auto"/>
            </w:tcBorders>
            <w:noWrap/>
          </w:tcPr>
          <w:p w14:paraId="03D3B1DA" w14:textId="77777777" w:rsidR="001826C4" w:rsidRPr="00BD5212" w:rsidRDefault="001826C4" w:rsidP="001826C4">
            <w:pPr>
              <w:keepNext/>
              <w:spacing w:after="0" w:line="240" w:lineRule="auto"/>
              <w:jc w:val="center"/>
              <w:outlineLvl w:val="0"/>
              <w:rPr>
                <w:rFonts w:ascii="Times New Roman" w:hAnsi="Times New Roman"/>
                <w:b/>
                <w:bCs/>
                <w:szCs w:val="20"/>
              </w:rPr>
            </w:pPr>
          </w:p>
        </w:tc>
        <w:tc>
          <w:tcPr>
            <w:tcW w:w="4082" w:type="dxa"/>
            <w:gridSpan w:val="3"/>
            <w:vMerge/>
            <w:tcBorders>
              <w:left w:val="single" w:sz="4" w:space="0" w:color="auto"/>
              <w:right w:val="single" w:sz="4" w:space="0" w:color="auto"/>
            </w:tcBorders>
          </w:tcPr>
          <w:p w14:paraId="6B5AAB85" w14:textId="77777777" w:rsidR="001826C4" w:rsidRPr="00BD5212" w:rsidRDefault="001826C4" w:rsidP="001826C4">
            <w:pPr>
              <w:keepNext/>
              <w:spacing w:after="0" w:line="240" w:lineRule="auto"/>
              <w:jc w:val="center"/>
              <w:outlineLvl w:val="0"/>
              <w:rPr>
                <w:rFonts w:ascii="Times New Roman" w:hAnsi="Times New Roman"/>
                <w:b/>
                <w:bCs/>
                <w:szCs w:val="20"/>
              </w:rPr>
            </w:pPr>
          </w:p>
        </w:tc>
        <w:tc>
          <w:tcPr>
            <w:tcW w:w="1845" w:type="dxa"/>
            <w:gridSpan w:val="4"/>
            <w:vMerge/>
            <w:tcBorders>
              <w:left w:val="single" w:sz="4" w:space="0" w:color="auto"/>
              <w:right w:val="single" w:sz="4" w:space="0" w:color="auto"/>
            </w:tcBorders>
          </w:tcPr>
          <w:p w14:paraId="1072F76B" w14:textId="77777777" w:rsidR="001826C4" w:rsidRPr="00BD5212" w:rsidRDefault="001826C4" w:rsidP="001826C4">
            <w:pPr>
              <w:keepNext/>
              <w:spacing w:after="0" w:line="240" w:lineRule="auto"/>
              <w:jc w:val="center"/>
              <w:outlineLvl w:val="0"/>
              <w:rPr>
                <w:rFonts w:ascii="Times New Roman" w:hAnsi="Times New Roman"/>
                <w:b/>
                <w:bCs/>
                <w:szCs w:val="20"/>
              </w:rPr>
            </w:pPr>
          </w:p>
        </w:tc>
        <w:tc>
          <w:tcPr>
            <w:tcW w:w="1541" w:type="dxa"/>
            <w:gridSpan w:val="4"/>
            <w:tcBorders>
              <w:top w:val="single" w:sz="4" w:space="0" w:color="auto"/>
              <w:left w:val="single" w:sz="4" w:space="0" w:color="auto"/>
              <w:right w:val="single" w:sz="4" w:space="0" w:color="auto"/>
            </w:tcBorders>
          </w:tcPr>
          <w:p w14:paraId="258A7F24" w14:textId="77777777" w:rsidR="001826C4" w:rsidRPr="00764651" w:rsidRDefault="001826C4" w:rsidP="001826C4">
            <w:pPr>
              <w:keepNext/>
              <w:spacing w:after="0" w:line="240" w:lineRule="auto"/>
              <w:jc w:val="center"/>
              <w:outlineLvl w:val="0"/>
              <w:rPr>
                <w:rFonts w:ascii="Times New Roman" w:hAnsi="Times New Roman"/>
                <w:b/>
                <w:bCs/>
                <w:sz w:val="18"/>
                <w:szCs w:val="16"/>
              </w:rPr>
            </w:pPr>
            <w:r w:rsidRPr="00764651">
              <w:rPr>
                <w:rFonts w:ascii="Times New Roman" w:hAnsi="Times New Roman"/>
                <w:b/>
                <w:bCs/>
                <w:sz w:val="18"/>
                <w:szCs w:val="16"/>
              </w:rPr>
              <w:t>Kinh phí từ nguồn thu của Nhà trường</w:t>
            </w:r>
          </w:p>
        </w:tc>
        <w:tc>
          <w:tcPr>
            <w:tcW w:w="948" w:type="dxa"/>
            <w:gridSpan w:val="3"/>
            <w:tcBorders>
              <w:top w:val="single" w:sz="4" w:space="0" w:color="auto"/>
              <w:left w:val="single" w:sz="4" w:space="0" w:color="auto"/>
              <w:right w:val="single" w:sz="4" w:space="0" w:color="auto"/>
            </w:tcBorders>
          </w:tcPr>
          <w:p w14:paraId="4D3C558E" w14:textId="77777777" w:rsidR="001826C4" w:rsidRPr="00764651" w:rsidRDefault="001826C4" w:rsidP="001826C4">
            <w:pPr>
              <w:keepNext/>
              <w:spacing w:after="0" w:line="240" w:lineRule="auto"/>
              <w:jc w:val="center"/>
              <w:outlineLvl w:val="0"/>
              <w:rPr>
                <w:rFonts w:ascii="Times New Roman" w:hAnsi="Times New Roman"/>
                <w:b/>
                <w:bCs/>
                <w:sz w:val="18"/>
                <w:szCs w:val="16"/>
              </w:rPr>
            </w:pPr>
            <w:r w:rsidRPr="00764651">
              <w:rPr>
                <w:rFonts w:ascii="Times New Roman" w:hAnsi="Times New Roman"/>
                <w:b/>
                <w:bCs/>
                <w:sz w:val="18"/>
                <w:szCs w:val="16"/>
              </w:rPr>
              <w:t>Các nguồn khác</w:t>
            </w:r>
          </w:p>
        </w:tc>
        <w:tc>
          <w:tcPr>
            <w:tcW w:w="1026" w:type="dxa"/>
            <w:vMerge/>
            <w:tcBorders>
              <w:left w:val="single" w:sz="4" w:space="0" w:color="auto"/>
            </w:tcBorders>
          </w:tcPr>
          <w:p w14:paraId="1EAAFB62" w14:textId="77777777" w:rsidR="001826C4" w:rsidRPr="00BD5212" w:rsidRDefault="001826C4" w:rsidP="001826C4">
            <w:pPr>
              <w:keepNext/>
              <w:spacing w:after="0" w:line="240" w:lineRule="auto"/>
              <w:jc w:val="center"/>
              <w:outlineLvl w:val="0"/>
              <w:rPr>
                <w:rFonts w:ascii="Times New Roman" w:hAnsi="Times New Roman"/>
                <w:b/>
                <w:bCs/>
                <w:szCs w:val="20"/>
              </w:rPr>
            </w:pPr>
          </w:p>
        </w:tc>
      </w:tr>
      <w:tr w:rsidR="001826C4" w:rsidRPr="00BD5212" w14:paraId="1DB8322F" w14:textId="77777777" w:rsidTr="003E321B">
        <w:trPr>
          <w:trHeight w:val="150"/>
        </w:trPr>
        <w:tc>
          <w:tcPr>
            <w:tcW w:w="568" w:type="dxa"/>
            <w:tcBorders>
              <w:bottom w:val="nil"/>
              <w:right w:val="single" w:sz="4" w:space="0" w:color="auto"/>
            </w:tcBorders>
            <w:noWrap/>
          </w:tcPr>
          <w:p w14:paraId="1D5C0BBC" w14:textId="77777777" w:rsidR="001826C4" w:rsidRPr="00BD5212" w:rsidRDefault="001826C4" w:rsidP="001826C4">
            <w:pPr>
              <w:keepNext/>
              <w:spacing w:after="0" w:line="240" w:lineRule="auto"/>
              <w:jc w:val="center"/>
              <w:outlineLvl w:val="0"/>
              <w:rPr>
                <w:rFonts w:ascii="Times New Roman" w:hAnsi="Times New Roman"/>
                <w:bCs/>
                <w:szCs w:val="20"/>
              </w:rPr>
            </w:pPr>
            <w:r w:rsidRPr="00BD5212">
              <w:rPr>
                <w:rFonts w:ascii="Times New Roman" w:hAnsi="Times New Roman"/>
                <w:bCs/>
                <w:szCs w:val="20"/>
              </w:rPr>
              <w:t>1</w:t>
            </w:r>
          </w:p>
        </w:tc>
        <w:tc>
          <w:tcPr>
            <w:tcW w:w="4082" w:type="dxa"/>
            <w:gridSpan w:val="3"/>
            <w:tcBorders>
              <w:left w:val="single" w:sz="4" w:space="0" w:color="auto"/>
              <w:right w:val="single" w:sz="4" w:space="0" w:color="auto"/>
            </w:tcBorders>
          </w:tcPr>
          <w:p w14:paraId="6F3AFCAB" w14:textId="77777777" w:rsidR="001826C4" w:rsidRPr="00BD5212" w:rsidRDefault="001826C4" w:rsidP="001826C4">
            <w:pPr>
              <w:spacing w:after="0" w:line="240" w:lineRule="auto"/>
              <w:rPr>
                <w:rFonts w:ascii="Times New Roman" w:hAnsi="Times New Roman"/>
                <w:bCs/>
                <w:szCs w:val="20"/>
              </w:rPr>
            </w:pPr>
            <w:r w:rsidRPr="00BD5212">
              <w:rPr>
                <w:rFonts w:ascii="Times New Roman" w:hAnsi="Times New Roman"/>
                <w:bCs/>
                <w:szCs w:val="20"/>
              </w:rPr>
              <w:t>Chi tiền công lao động trực tiếp</w:t>
            </w:r>
          </w:p>
        </w:tc>
        <w:tc>
          <w:tcPr>
            <w:tcW w:w="1845" w:type="dxa"/>
            <w:gridSpan w:val="4"/>
            <w:tcBorders>
              <w:left w:val="single" w:sz="4" w:space="0" w:color="auto"/>
              <w:right w:val="single" w:sz="4" w:space="0" w:color="auto"/>
            </w:tcBorders>
          </w:tcPr>
          <w:p w14:paraId="44FC1000" w14:textId="314EA499" w:rsidR="001826C4" w:rsidRPr="00BD5212" w:rsidRDefault="00047705" w:rsidP="001826C4">
            <w:pPr>
              <w:keepNext/>
              <w:spacing w:after="0" w:line="240" w:lineRule="auto"/>
              <w:jc w:val="right"/>
              <w:outlineLvl w:val="0"/>
              <w:rPr>
                <w:rFonts w:ascii="Times New Roman" w:hAnsi="Times New Roman"/>
                <w:bCs/>
                <w:szCs w:val="20"/>
              </w:rPr>
            </w:pPr>
            <w:r>
              <w:rPr>
                <w:rFonts w:ascii="Times New Roman" w:hAnsi="Times New Roman"/>
                <w:bCs/>
                <w:szCs w:val="20"/>
              </w:rPr>
              <w:t>35.819.600</w:t>
            </w:r>
          </w:p>
        </w:tc>
        <w:tc>
          <w:tcPr>
            <w:tcW w:w="1541" w:type="dxa"/>
            <w:gridSpan w:val="4"/>
            <w:tcBorders>
              <w:left w:val="single" w:sz="4" w:space="0" w:color="auto"/>
              <w:right w:val="single" w:sz="4" w:space="0" w:color="auto"/>
            </w:tcBorders>
          </w:tcPr>
          <w:p w14:paraId="14FEAECA" w14:textId="40046D30" w:rsidR="001826C4" w:rsidRPr="00BD5212" w:rsidRDefault="00047705" w:rsidP="001826C4">
            <w:pPr>
              <w:keepNext/>
              <w:spacing w:after="0" w:line="240" w:lineRule="auto"/>
              <w:jc w:val="right"/>
              <w:outlineLvl w:val="0"/>
              <w:rPr>
                <w:rFonts w:ascii="Times New Roman" w:hAnsi="Times New Roman"/>
                <w:bCs/>
                <w:szCs w:val="20"/>
              </w:rPr>
            </w:pPr>
            <w:r>
              <w:rPr>
                <w:rFonts w:ascii="Times New Roman" w:hAnsi="Times New Roman"/>
                <w:bCs/>
                <w:szCs w:val="20"/>
              </w:rPr>
              <w:t>35.819.600</w:t>
            </w:r>
          </w:p>
        </w:tc>
        <w:tc>
          <w:tcPr>
            <w:tcW w:w="948" w:type="dxa"/>
            <w:gridSpan w:val="3"/>
            <w:tcBorders>
              <w:left w:val="single" w:sz="4" w:space="0" w:color="auto"/>
              <w:right w:val="single" w:sz="4" w:space="0" w:color="auto"/>
            </w:tcBorders>
          </w:tcPr>
          <w:p w14:paraId="0984263F" w14:textId="77777777" w:rsidR="001826C4" w:rsidRPr="00BD5212" w:rsidRDefault="001826C4" w:rsidP="001826C4">
            <w:pPr>
              <w:keepNext/>
              <w:spacing w:after="0" w:line="240" w:lineRule="auto"/>
              <w:jc w:val="both"/>
              <w:outlineLvl w:val="0"/>
              <w:rPr>
                <w:rFonts w:ascii="Times New Roman" w:hAnsi="Times New Roman"/>
                <w:bCs/>
                <w:szCs w:val="20"/>
              </w:rPr>
            </w:pPr>
          </w:p>
        </w:tc>
        <w:tc>
          <w:tcPr>
            <w:tcW w:w="1026" w:type="dxa"/>
            <w:tcBorders>
              <w:left w:val="single" w:sz="4" w:space="0" w:color="auto"/>
            </w:tcBorders>
          </w:tcPr>
          <w:p w14:paraId="2DBBEE78" w14:textId="77777777" w:rsidR="001826C4" w:rsidRPr="00BD5212" w:rsidRDefault="001826C4" w:rsidP="001826C4">
            <w:pPr>
              <w:keepNext/>
              <w:spacing w:after="0" w:line="240" w:lineRule="auto"/>
              <w:jc w:val="both"/>
              <w:outlineLvl w:val="0"/>
              <w:rPr>
                <w:rFonts w:ascii="Times New Roman" w:hAnsi="Times New Roman"/>
                <w:bCs/>
                <w:szCs w:val="20"/>
              </w:rPr>
            </w:pPr>
          </w:p>
        </w:tc>
      </w:tr>
      <w:tr w:rsidR="001826C4" w:rsidRPr="00BD5212" w14:paraId="34BFCF35" w14:textId="77777777" w:rsidTr="003E321B">
        <w:trPr>
          <w:trHeight w:val="150"/>
        </w:trPr>
        <w:tc>
          <w:tcPr>
            <w:tcW w:w="568" w:type="dxa"/>
            <w:tcBorders>
              <w:bottom w:val="nil"/>
              <w:right w:val="single" w:sz="4" w:space="0" w:color="auto"/>
            </w:tcBorders>
            <w:noWrap/>
          </w:tcPr>
          <w:p w14:paraId="3E69FE94" w14:textId="77777777" w:rsidR="001826C4" w:rsidRPr="00BD5212" w:rsidRDefault="001826C4" w:rsidP="001826C4">
            <w:pPr>
              <w:keepNext/>
              <w:spacing w:after="0" w:line="240" w:lineRule="auto"/>
              <w:jc w:val="center"/>
              <w:outlineLvl w:val="0"/>
              <w:rPr>
                <w:rFonts w:ascii="Times New Roman" w:hAnsi="Times New Roman"/>
                <w:bCs/>
                <w:szCs w:val="20"/>
              </w:rPr>
            </w:pPr>
            <w:r w:rsidRPr="00BD5212">
              <w:rPr>
                <w:rFonts w:ascii="Times New Roman" w:hAnsi="Times New Roman"/>
                <w:bCs/>
                <w:szCs w:val="20"/>
              </w:rPr>
              <w:t>2</w:t>
            </w:r>
          </w:p>
        </w:tc>
        <w:tc>
          <w:tcPr>
            <w:tcW w:w="4082" w:type="dxa"/>
            <w:gridSpan w:val="3"/>
            <w:tcBorders>
              <w:left w:val="single" w:sz="4" w:space="0" w:color="auto"/>
              <w:right w:val="single" w:sz="4" w:space="0" w:color="auto"/>
            </w:tcBorders>
          </w:tcPr>
          <w:p w14:paraId="035854E0" w14:textId="77777777" w:rsidR="001826C4" w:rsidRPr="00BD5212" w:rsidRDefault="001826C4" w:rsidP="001826C4">
            <w:pPr>
              <w:spacing w:after="0" w:line="240" w:lineRule="auto"/>
              <w:rPr>
                <w:rFonts w:ascii="Times New Roman" w:hAnsi="Times New Roman"/>
                <w:bCs/>
                <w:szCs w:val="20"/>
              </w:rPr>
            </w:pPr>
            <w:r w:rsidRPr="00BD5212">
              <w:rPr>
                <w:rFonts w:ascii="Times New Roman" w:hAnsi="Times New Roman"/>
                <w:bCs/>
                <w:szCs w:val="20"/>
              </w:rPr>
              <w:t>Chi mua vật tư, nguyên, nhiên, vật liệu</w:t>
            </w:r>
          </w:p>
        </w:tc>
        <w:tc>
          <w:tcPr>
            <w:tcW w:w="1845" w:type="dxa"/>
            <w:gridSpan w:val="4"/>
            <w:tcBorders>
              <w:left w:val="single" w:sz="4" w:space="0" w:color="auto"/>
              <w:right w:val="single" w:sz="4" w:space="0" w:color="auto"/>
            </w:tcBorders>
          </w:tcPr>
          <w:p w14:paraId="6EBCD86F" w14:textId="77777777" w:rsidR="001826C4" w:rsidRPr="00BD5212" w:rsidRDefault="001826C4" w:rsidP="001826C4">
            <w:pPr>
              <w:keepNext/>
              <w:spacing w:after="0" w:line="240" w:lineRule="auto"/>
              <w:jc w:val="right"/>
              <w:outlineLvl w:val="0"/>
              <w:rPr>
                <w:rFonts w:ascii="Times New Roman" w:hAnsi="Times New Roman"/>
                <w:bCs/>
                <w:szCs w:val="20"/>
              </w:rPr>
            </w:pPr>
          </w:p>
        </w:tc>
        <w:tc>
          <w:tcPr>
            <w:tcW w:w="1541" w:type="dxa"/>
            <w:gridSpan w:val="4"/>
            <w:tcBorders>
              <w:left w:val="single" w:sz="4" w:space="0" w:color="auto"/>
              <w:right w:val="single" w:sz="4" w:space="0" w:color="auto"/>
            </w:tcBorders>
          </w:tcPr>
          <w:p w14:paraId="5DC809F7" w14:textId="77777777" w:rsidR="001826C4" w:rsidRPr="00BD5212" w:rsidRDefault="001826C4" w:rsidP="001826C4">
            <w:pPr>
              <w:keepNext/>
              <w:spacing w:after="0" w:line="240" w:lineRule="auto"/>
              <w:jc w:val="right"/>
              <w:outlineLvl w:val="0"/>
              <w:rPr>
                <w:rFonts w:ascii="Times New Roman" w:hAnsi="Times New Roman"/>
                <w:bCs/>
                <w:szCs w:val="20"/>
              </w:rPr>
            </w:pPr>
          </w:p>
        </w:tc>
        <w:tc>
          <w:tcPr>
            <w:tcW w:w="948" w:type="dxa"/>
            <w:gridSpan w:val="3"/>
            <w:tcBorders>
              <w:left w:val="single" w:sz="4" w:space="0" w:color="auto"/>
              <w:right w:val="single" w:sz="4" w:space="0" w:color="auto"/>
            </w:tcBorders>
          </w:tcPr>
          <w:p w14:paraId="5E333B72" w14:textId="77777777" w:rsidR="001826C4" w:rsidRPr="00BD5212" w:rsidRDefault="001826C4" w:rsidP="001826C4">
            <w:pPr>
              <w:keepNext/>
              <w:spacing w:after="0" w:line="240" w:lineRule="auto"/>
              <w:jc w:val="both"/>
              <w:outlineLvl w:val="0"/>
              <w:rPr>
                <w:rFonts w:ascii="Times New Roman" w:hAnsi="Times New Roman"/>
                <w:bCs/>
                <w:szCs w:val="20"/>
              </w:rPr>
            </w:pPr>
          </w:p>
        </w:tc>
        <w:tc>
          <w:tcPr>
            <w:tcW w:w="1026" w:type="dxa"/>
            <w:tcBorders>
              <w:left w:val="single" w:sz="4" w:space="0" w:color="auto"/>
            </w:tcBorders>
          </w:tcPr>
          <w:p w14:paraId="6E7C61C6" w14:textId="77777777" w:rsidR="001826C4" w:rsidRPr="00BD5212" w:rsidRDefault="001826C4" w:rsidP="001826C4">
            <w:pPr>
              <w:keepNext/>
              <w:spacing w:after="0" w:line="240" w:lineRule="auto"/>
              <w:jc w:val="both"/>
              <w:outlineLvl w:val="0"/>
              <w:rPr>
                <w:rFonts w:ascii="Times New Roman" w:hAnsi="Times New Roman"/>
                <w:bCs/>
                <w:szCs w:val="20"/>
              </w:rPr>
            </w:pPr>
          </w:p>
        </w:tc>
      </w:tr>
      <w:tr w:rsidR="001826C4" w:rsidRPr="00BD5212" w14:paraId="74D12428" w14:textId="77777777" w:rsidTr="003E321B">
        <w:trPr>
          <w:trHeight w:val="150"/>
        </w:trPr>
        <w:tc>
          <w:tcPr>
            <w:tcW w:w="568" w:type="dxa"/>
            <w:tcBorders>
              <w:right w:val="single" w:sz="4" w:space="0" w:color="auto"/>
            </w:tcBorders>
            <w:noWrap/>
          </w:tcPr>
          <w:p w14:paraId="3D7CFBD8" w14:textId="77777777" w:rsidR="001826C4" w:rsidRPr="00BD5212" w:rsidRDefault="001826C4" w:rsidP="001826C4">
            <w:pPr>
              <w:keepNext/>
              <w:spacing w:after="0" w:line="240" w:lineRule="auto"/>
              <w:jc w:val="center"/>
              <w:outlineLvl w:val="0"/>
              <w:rPr>
                <w:rFonts w:ascii="Times New Roman" w:hAnsi="Times New Roman"/>
                <w:bCs/>
                <w:szCs w:val="20"/>
              </w:rPr>
            </w:pPr>
            <w:r w:rsidRPr="00BD5212">
              <w:rPr>
                <w:rFonts w:ascii="Times New Roman" w:hAnsi="Times New Roman"/>
                <w:bCs/>
                <w:szCs w:val="20"/>
              </w:rPr>
              <w:t>3</w:t>
            </w:r>
          </w:p>
        </w:tc>
        <w:tc>
          <w:tcPr>
            <w:tcW w:w="4082" w:type="dxa"/>
            <w:gridSpan w:val="3"/>
            <w:tcBorders>
              <w:left w:val="single" w:sz="4" w:space="0" w:color="auto"/>
              <w:right w:val="single" w:sz="4" w:space="0" w:color="auto"/>
            </w:tcBorders>
          </w:tcPr>
          <w:p w14:paraId="7ED67444" w14:textId="77777777" w:rsidR="001826C4" w:rsidRPr="00DA5558" w:rsidRDefault="001826C4" w:rsidP="001826C4">
            <w:pPr>
              <w:spacing w:after="0" w:line="240" w:lineRule="auto"/>
              <w:rPr>
                <w:rFonts w:ascii="Times New Roman" w:hAnsi="Times New Roman"/>
                <w:bCs/>
                <w:spacing w:val="-10"/>
                <w:szCs w:val="20"/>
              </w:rPr>
            </w:pPr>
            <w:r w:rsidRPr="00DA5558">
              <w:rPr>
                <w:rFonts w:ascii="Times New Roman" w:hAnsi="Times New Roman"/>
                <w:bCs/>
                <w:spacing w:val="-10"/>
                <w:szCs w:val="20"/>
              </w:rPr>
              <w:t>Chi sửa chữa, mua sắm tài sản thiết bị nghiên cứu</w:t>
            </w:r>
          </w:p>
        </w:tc>
        <w:tc>
          <w:tcPr>
            <w:tcW w:w="1845" w:type="dxa"/>
            <w:gridSpan w:val="4"/>
            <w:tcBorders>
              <w:left w:val="single" w:sz="4" w:space="0" w:color="auto"/>
              <w:right w:val="single" w:sz="4" w:space="0" w:color="auto"/>
            </w:tcBorders>
          </w:tcPr>
          <w:p w14:paraId="04375D00" w14:textId="77777777" w:rsidR="001826C4" w:rsidRPr="00BD5212" w:rsidRDefault="001826C4" w:rsidP="001826C4">
            <w:pPr>
              <w:keepNext/>
              <w:spacing w:after="0" w:line="240" w:lineRule="auto"/>
              <w:jc w:val="right"/>
              <w:outlineLvl w:val="0"/>
              <w:rPr>
                <w:rFonts w:ascii="Times New Roman" w:hAnsi="Times New Roman"/>
                <w:bCs/>
                <w:szCs w:val="20"/>
              </w:rPr>
            </w:pPr>
          </w:p>
        </w:tc>
        <w:tc>
          <w:tcPr>
            <w:tcW w:w="1541" w:type="dxa"/>
            <w:gridSpan w:val="4"/>
            <w:tcBorders>
              <w:left w:val="single" w:sz="4" w:space="0" w:color="auto"/>
              <w:right w:val="single" w:sz="4" w:space="0" w:color="auto"/>
            </w:tcBorders>
          </w:tcPr>
          <w:p w14:paraId="5AF78C0F" w14:textId="77777777" w:rsidR="001826C4" w:rsidRPr="00BD5212" w:rsidRDefault="001826C4" w:rsidP="001826C4">
            <w:pPr>
              <w:keepNext/>
              <w:spacing w:after="0" w:line="240" w:lineRule="auto"/>
              <w:jc w:val="right"/>
              <w:outlineLvl w:val="0"/>
              <w:rPr>
                <w:rFonts w:ascii="Times New Roman" w:hAnsi="Times New Roman"/>
                <w:bCs/>
                <w:szCs w:val="20"/>
              </w:rPr>
            </w:pPr>
          </w:p>
        </w:tc>
        <w:tc>
          <w:tcPr>
            <w:tcW w:w="948" w:type="dxa"/>
            <w:gridSpan w:val="3"/>
            <w:tcBorders>
              <w:left w:val="single" w:sz="4" w:space="0" w:color="auto"/>
              <w:right w:val="single" w:sz="4" w:space="0" w:color="auto"/>
            </w:tcBorders>
          </w:tcPr>
          <w:p w14:paraId="65C50B17" w14:textId="77777777" w:rsidR="001826C4" w:rsidRPr="00BD5212" w:rsidRDefault="001826C4" w:rsidP="001826C4">
            <w:pPr>
              <w:keepNext/>
              <w:spacing w:after="0" w:line="240" w:lineRule="auto"/>
              <w:jc w:val="both"/>
              <w:outlineLvl w:val="0"/>
              <w:rPr>
                <w:rFonts w:ascii="Times New Roman" w:hAnsi="Times New Roman"/>
                <w:bCs/>
                <w:szCs w:val="20"/>
              </w:rPr>
            </w:pPr>
          </w:p>
        </w:tc>
        <w:tc>
          <w:tcPr>
            <w:tcW w:w="1026" w:type="dxa"/>
            <w:tcBorders>
              <w:left w:val="single" w:sz="4" w:space="0" w:color="auto"/>
            </w:tcBorders>
          </w:tcPr>
          <w:p w14:paraId="534763EC" w14:textId="77777777" w:rsidR="001826C4" w:rsidRPr="00BD5212" w:rsidRDefault="001826C4" w:rsidP="001826C4">
            <w:pPr>
              <w:keepNext/>
              <w:spacing w:after="0" w:line="240" w:lineRule="auto"/>
              <w:jc w:val="both"/>
              <w:outlineLvl w:val="0"/>
              <w:rPr>
                <w:rFonts w:ascii="Times New Roman" w:hAnsi="Times New Roman"/>
                <w:bCs/>
                <w:szCs w:val="20"/>
              </w:rPr>
            </w:pPr>
          </w:p>
        </w:tc>
      </w:tr>
      <w:tr w:rsidR="001826C4" w:rsidRPr="00BD5212" w14:paraId="57DBBB0F" w14:textId="77777777" w:rsidTr="003E321B">
        <w:trPr>
          <w:trHeight w:val="150"/>
        </w:trPr>
        <w:tc>
          <w:tcPr>
            <w:tcW w:w="568" w:type="dxa"/>
            <w:tcBorders>
              <w:bottom w:val="nil"/>
              <w:right w:val="single" w:sz="4" w:space="0" w:color="auto"/>
            </w:tcBorders>
            <w:noWrap/>
          </w:tcPr>
          <w:p w14:paraId="1665010E" w14:textId="77777777" w:rsidR="001826C4" w:rsidRPr="00BD5212" w:rsidRDefault="001826C4" w:rsidP="001826C4">
            <w:pPr>
              <w:keepNext/>
              <w:spacing w:after="0" w:line="240" w:lineRule="auto"/>
              <w:jc w:val="center"/>
              <w:outlineLvl w:val="0"/>
              <w:rPr>
                <w:rFonts w:ascii="Times New Roman" w:hAnsi="Times New Roman"/>
                <w:bCs/>
                <w:szCs w:val="20"/>
              </w:rPr>
            </w:pPr>
            <w:r w:rsidRPr="00BD5212">
              <w:rPr>
                <w:rFonts w:ascii="Times New Roman" w:hAnsi="Times New Roman"/>
                <w:bCs/>
                <w:szCs w:val="20"/>
              </w:rPr>
              <w:t>4</w:t>
            </w:r>
          </w:p>
        </w:tc>
        <w:tc>
          <w:tcPr>
            <w:tcW w:w="4082" w:type="dxa"/>
            <w:gridSpan w:val="3"/>
            <w:tcBorders>
              <w:left w:val="single" w:sz="4" w:space="0" w:color="auto"/>
              <w:right w:val="single" w:sz="4" w:space="0" w:color="auto"/>
            </w:tcBorders>
          </w:tcPr>
          <w:p w14:paraId="3BE62691" w14:textId="77777777" w:rsidR="001826C4" w:rsidRPr="00BD5212" w:rsidRDefault="001826C4" w:rsidP="001826C4">
            <w:pPr>
              <w:spacing w:after="0" w:line="240" w:lineRule="auto"/>
              <w:rPr>
                <w:rFonts w:ascii="Times New Roman" w:hAnsi="Times New Roman"/>
                <w:bCs/>
                <w:spacing w:val="-6"/>
                <w:szCs w:val="20"/>
              </w:rPr>
            </w:pPr>
            <w:r w:rsidRPr="00BD5212">
              <w:rPr>
                <w:rFonts w:ascii="Times New Roman" w:hAnsi="Times New Roman"/>
                <w:bCs/>
                <w:spacing w:val="-6"/>
                <w:szCs w:val="20"/>
              </w:rPr>
              <w:t>Chi hội thảo khoa học, công tác phí</w:t>
            </w:r>
          </w:p>
        </w:tc>
        <w:tc>
          <w:tcPr>
            <w:tcW w:w="1845" w:type="dxa"/>
            <w:gridSpan w:val="4"/>
            <w:tcBorders>
              <w:left w:val="single" w:sz="4" w:space="0" w:color="auto"/>
              <w:right w:val="single" w:sz="4" w:space="0" w:color="auto"/>
            </w:tcBorders>
          </w:tcPr>
          <w:p w14:paraId="07625029" w14:textId="77777777" w:rsidR="001826C4" w:rsidRPr="00BD5212" w:rsidRDefault="001826C4" w:rsidP="001826C4">
            <w:pPr>
              <w:keepNext/>
              <w:spacing w:after="0" w:line="240" w:lineRule="auto"/>
              <w:jc w:val="right"/>
              <w:outlineLvl w:val="0"/>
              <w:rPr>
                <w:rFonts w:ascii="Times New Roman" w:hAnsi="Times New Roman"/>
                <w:bCs/>
                <w:szCs w:val="20"/>
              </w:rPr>
            </w:pPr>
          </w:p>
        </w:tc>
        <w:tc>
          <w:tcPr>
            <w:tcW w:w="1541" w:type="dxa"/>
            <w:gridSpan w:val="4"/>
            <w:tcBorders>
              <w:left w:val="single" w:sz="4" w:space="0" w:color="auto"/>
              <w:right w:val="single" w:sz="4" w:space="0" w:color="auto"/>
            </w:tcBorders>
          </w:tcPr>
          <w:p w14:paraId="61A9F34F" w14:textId="77777777" w:rsidR="001826C4" w:rsidRPr="00BD5212" w:rsidRDefault="001826C4" w:rsidP="001826C4">
            <w:pPr>
              <w:keepNext/>
              <w:spacing w:after="0" w:line="240" w:lineRule="auto"/>
              <w:jc w:val="right"/>
              <w:outlineLvl w:val="0"/>
              <w:rPr>
                <w:rFonts w:ascii="Times New Roman" w:hAnsi="Times New Roman"/>
                <w:bCs/>
                <w:szCs w:val="20"/>
              </w:rPr>
            </w:pPr>
          </w:p>
        </w:tc>
        <w:tc>
          <w:tcPr>
            <w:tcW w:w="948" w:type="dxa"/>
            <w:gridSpan w:val="3"/>
            <w:tcBorders>
              <w:left w:val="single" w:sz="4" w:space="0" w:color="auto"/>
              <w:right w:val="single" w:sz="4" w:space="0" w:color="auto"/>
            </w:tcBorders>
          </w:tcPr>
          <w:p w14:paraId="4FE8034D" w14:textId="77777777" w:rsidR="001826C4" w:rsidRPr="00BD5212" w:rsidRDefault="001826C4" w:rsidP="001826C4">
            <w:pPr>
              <w:keepNext/>
              <w:spacing w:after="0" w:line="240" w:lineRule="auto"/>
              <w:jc w:val="both"/>
              <w:outlineLvl w:val="0"/>
              <w:rPr>
                <w:rFonts w:ascii="Times New Roman" w:hAnsi="Times New Roman"/>
                <w:bCs/>
                <w:szCs w:val="20"/>
              </w:rPr>
            </w:pPr>
          </w:p>
        </w:tc>
        <w:tc>
          <w:tcPr>
            <w:tcW w:w="1026" w:type="dxa"/>
            <w:tcBorders>
              <w:left w:val="single" w:sz="4" w:space="0" w:color="auto"/>
            </w:tcBorders>
          </w:tcPr>
          <w:p w14:paraId="12D38681" w14:textId="77777777" w:rsidR="001826C4" w:rsidRPr="00BD5212" w:rsidRDefault="001826C4" w:rsidP="001826C4">
            <w:pPr>
              <w:keepNext/>
              <w:spacing w:after="0" w:line="240" w:lineRule="auto"/>
              <w:jc w:val="both"/>
              <w:outlineLvl w:val="0"/>
              <w:rPr>
                <w:rFonts w:ascii="Times New Roman" w:hAnsi="Times New Roman"/>
                <w:bCs/>
                <w:szCs w:val="20"/>
              </w:rPr>
            </w:pPr>
          </w:p>
        </w:tc>
      </w:tr>
      <w:tr w:rsidR="001826C4" w:rsidRPr="00BD5212" w14:paraId="6F969529" w14:textId="77777777" w:rsidTr="003E321B">
        <w:trPr>
          <w:trHeight w:val="150"/>
        </w:trPr>
        <w:tc>
          <w:tcPr>
            <w:tcW w:w="568" w:type="dxa"/>
            <w:tcBorders>
              <w:right w:val="single" w:sz="4" w:space="0" w:color="auto"/>
            </w:tcBorders>
            <w:noWrap/>
          </w:tcPr>
          <w:p w14:paraId="23A41122" w14:textId="77777777" w:rsidR="001826C4" w:rsidRPr="00BD5212" w:rsidRDefault="001826C4" w:rsidP="001826C4">
            <w:pPr>
              <w:keepNext/>
              <w:spacing w:after="0" w:line="240" w:lineRule="auto"/>
              <w:jc w:val="center"/>
              <w:outlineLvl w:val="0"/>
              <w:rPr>
                <w:rFonts w:ascii="Times New Roman" w:hAnsi="Times New Roman"/>
                <w:bCs/>
                <w:szCs w:val="20"/>
              </w:rPr>
            </w:pPr>
            <w:r w:rsidRPr="00BD5212">
              <w:rPr>
                <w:rFonts w:ascii="Times New Roman" w:hAnsi="Times New Roman"/>
                <w:bCs/>
                <w:szCs w:val="20"/>
              </w:rPr>
              <w:t>5</w:t>
            </w:r>
          </w:p>
        </w:tc>
        <w:tc>
          <w:tcPr>
            <w:tcW w:w="4082" w:type="dxa"/>
            <w:gridSpan w:val="3"/>
            <w:tcBorders>
              <w:left w:val="single" w:sz="4" w:space="0" w:color="auto"/>
              <w:right w:val="single" w:sz="4" w:space="0" w:color="auto"/>
            </w:tcBorders>
          </w:tcPr>
          <w:p w14:paraId="6832014B" w14:textId="77777777" w:rsidR="001826C4" w:rsidRPr="00BD5212" w:rsidRDefault="001826C4" w:rsidP="001826C4">
            <w:pPr>
              <w:spacing w:after="0" w:line="240" w:lineRule="auto"/>
              <w:rPr>
                <w:rFonts w:ascii="Times New Roman" w:hAnsi="Times New Roman"/>
                <w:szCs w:val="20"/>
              </w:rPr>
            </w:pPr>
            <w:r w:rsidRPr="00BD5212">
              <w:rPr>
                <w:rFonts w:ascii="Times New Roman" w:hAnsi="Times New Roman"/>
                <w:szCs w:val="20"/>
              </w:rPr>
              <w:t>Chi điều tra, khảo sát thu thập số liệu</w:t>
            </w:r>
          </w:p>
        </w:tc>
        <w:tc>
          <w:tcPr>
            <w:tcW w:w="1845" w:type="dxa"/>
            <w:gridSpan w:val="4"/>
            <w:tcBorders>
              <w:left w:val="single" w:sz="4" w:space="0" w:color="auto"/>
              <w:right w:val="single" w:sz="4" w:space="0" w:color="auto"/>
            </w:tcBorders>
          </w:tcPr>
          <w:p w14:paraId="61688012" w14:textId="77777777" w:rsidR="001826C4" w:rsidRPr="00BD5212" w:rsidRDefault="001826C4" w:rsidP="001826C4">
            <w:pPr>
              <w:keepNext/>
              <w:spacing w:after="0" w:line="240" w:lineRule="auto"/>
              <w:jc w:val="right"/>
              <w:outlineLvl w:val="0"/>
              <w:rPr>
                <w:rFonts w:ascii="Times New Roman" w:hAnsi="Times New Roman"/>
                <w:bCs/>
                <w:szCs w:val="20"/>
              </w:rPr>
            </w:pPr>
          </w:p>
        </w:tc>
        <w:tc>
          <w:tcPr>
            <w:tcW w:w="1541" w:type="dxa"/>
            <w:gridSpan w:val="4"/>
            <w:tcBorders>
              <w:left w:val="single" w:sz="4" w:space="0" w:color="auto"/>
              <w:right w:val="single" w:sz="4" w:space="0" w:color="auto"/>
            </w:tcBorders>
          </w:tcPr>
          <w:p w14:paraId="01062CFA" w14:textId="77777777" w:rsidR="001826C4" w:rsidRPr="00BD5212" w:rsidRDefault="001826C4" w:rsidP="001826C4">
            <w:pPr>
              <w:keepNext/>
              <w:spacing w:after="0" w:line="240" w:lineRule="auto"/>
              <w:jc w:val="right"/>
              <w:outlineLvl w:val="0"/>
              <w:rPr>
                <w:rFonts w:ascii="Times New Roman" w:hAnsi="Times New Roman"/>
                <w:bCs/>
                <w:szCs w:val="20"/>
              </w:rPr>
            </w:pPr>
          </w:p>
        </w:tc>
        <w:tc>
          <w:tcPr>
            <w:tcW w:w="948" w:type="dxa"/>
            <w:gridSpan w:val="3"/>
            <w:tcBorders>
              <w:left w:val="single" w:sz="4" w:space="0" w:color="auto"/>
              <w:right w:val="single" w:sz="4" w:space="0" w:color="auto"/>
            </w:tcBorders>
          </w:tcPr>
          <w:p w14:paraId="64F81EA7" w14:textId="77777777" w:rsidR="001826C4" w:rsidRPr="00BD5212" w:rsidRDefault="001826C4" w:rsidP="001826C4">
            <w:pPr>
              <w:keepNext/>
              <w:spacing w:after="0" w:line="240" w:lineRule="auto"/>
              <w:jc w:val="both"/>
              <w:outlineLvl w:val="0"/>
              <w:rPr>
                <w:rFonts w:ascii="Times New Roman" w:hAnsi="Times New Roman"/>
                <w:bCs/>
                <w:szCs w:val="20"/>
              </w:rPr>
            </w:pPr>
          </w:p>
        </w:tc>
        <w:tc>
          <w:tcPr>
            <w:tcW w:w="1026" w:type="dxa"/>
            <w:tcBorders>
              <w:left w:val="single" w:sz="4" w:space="0" w:color="auto"/>
            </w:tcBorders>
          </w:tcPr>
          <w:p w14:paraId="1DBCD07A" w14:textId="77777777" w:rsidR="001826C4" w:rsidRPr="00BD5212" w:rsidRDefault="001826C4" w:rsidP="001826C4">
            <w:pPr>
              <w:keepNext/>
              <w:spacing w:after="0" w:line="240" w:lineRule="auto"/>
              <w:jc w:val="both"/>
              <w:outlineLvl w:val="0"/>
              <w:rPr>
                <w:rFonts w:ascii="Times New Roman" w:hAnsi="Times New Roman"/>
                <w:bCs/>
                <w:szCs w:val="20"/>
              </w:rPr>
            </w:pPr>
          </w:p>
        </w:tc>
      </w:tr>
      <w:tr w:rsidR="001826C4" w:rsidRPr="00BD5212" w14:paraId="7E1F02AC" w14:textId="77777777" w:rsidTr="003E321B">
        <w:trPr>
          <w:trHeight w:val="150"/>
        </w:trPr>
        <w:tc>
          <w:tcPr>
            <w:tcW w:w="568" w:type="dxa"/>
            <w:tcBorders>
              <w:right w:val="single" w:sz="4" w:space="0" w:color="auto"/>
            </w:tcBorders>
            <w:noWrap/>
          </w:tcPr>
          <w:p w14:paraId="7EE5329D" w14:textId="77777777" w:rsidR="001826C4" w:rsidRPr="00BD5212" w:rsidRDefault="001826C4" w:rsidP="001826C4">
            <w:pPr>
              <w:keepNext/>
              <w:spacing w:after="0" w:line="240" w:lineRule="auto"/>
              <w:jc w:val="center"/>
              <w:outlineLvl w:val="0"/>
              <w:rPr>
                <w:rFonts w:ascii="Times New Roman" w:hAnsi="Times New Roman"/>
                <w:bCs/>
                <w:szCs w:val="20"/>
              </w:rPr>
            </w:pPr>
            <w:r w:rsidRPr="00BD5212">
              <w:rPr>
                <w:rFonts w:ascii="Times New Roman" w:hAnsi="Times New Roman"/>
                <w:bCs/>
                <w:szCs w:val="20"/>
              </w:rPr>
              <w:t>6</w:t>
            </w:r>
          </w:p>
        </w:tc>
        <w:tc>
          <w:tcPr>
            <w:tcW w:w="4082" w:type="dxa"/>
            <w:gridSpan w:val="3"/>
            <w:tcBorders>
              <w:left w:val="single" w:sz="4" w:space="0" w:color="auto"/>
              <w:right w:val="single" w:sz="4" w:space="0" w:color="auto"/>
            </w:tcBorders>
          </w:tcPr>
          <w:p w14:paraId="39D3A074" w14:textId="77777777" w:rsidR="001826C4" w:rsidRPr="00DA5558" w:rsidRDefault="001826C4" w:rsidP="001826C4">
            <w:pPr>
              <w:spacing w:after="0" w:line="240" w:lineRule="auto"/>
              <w:rPr>
                <w:rFonts w:ascii="Times New Roman" w:hAnsi="Times New Roman"/>
                <w:bCs/>
                <w:spacing w:val="-10"/>
                <w:szCs w:val="20"/>
              </w:rPr>
            </w:pPr>
            <w:r w:rsidRPr="00DA5558">
              <w:rPr>
                <w:rFonts w:ascii="Times New Roman" w:hAnsi="Times New Roman"/>
                <w:bCs/>
                <w:spacing w:val="-10"/>
                <w:szCs w:val="20"/>
              </w:rPr>
              <w:t>Chi văn phòng phẩm, thông tin liên lạc, in ấn</w:t>
            </w:r>
          </w:p>
        </w:tc>
        <w:tc>
          <w:tcPr>
            <w:tcW w:w="1845" w:type="dxa"/>
            <w:gridSpan w:val="4"/>
            <w:tcBorders>
              <w:left w:val="single" w:sz="4" w:space="0" w:color="auto"/>
              <w:right w:val="single" w:sz="4" w:space="0" w:color="auto"/>
            </w:tcBorders>
          </w:tcPr>
          <w:p w14:paraId="06BF5FE1" w14:textId="61E86BED" w:rsidR="001826C4" w:rsidRPr="00BD5212" w:rsidRDefault="00047705" w:rsidP="001826C4">
            <w:pPr>
              <w:keepNext/>
              <w:spacing w:after="0" w:line="240" w:lineRule="auto"/>
              <w:jc w:val="right"/>
              <w:outlineLvl w:val="0"/>
              <w:rPr>
                <w:rFonts w:ascii="Times New Roman" w:hAnsi="Times New Roman"/>
                <w:bCs/>
                <w:szCs w:val="20"/>
              </w:rPr>
            </w:pPr>
            <w:r>
              <w:rPr>
                <w:rFonts w:ascii="Times New Roman" w:hAnsi="Times New Roman"/>
                <w:bCs/>
                <w:szCs w:val="20"/>
              </w:rPr>
              <w:t>180.400</w:t>
            </w:r>
          </w:p>
        </w:tc>
        <w:tc>
          <w:tcPr>
            <w:tcW w:w="1541" w:type="dxa"/>
            <w:gridSpan w:val="4"/>
            <w:tcBorders>
              <w:left w:val="single" w:sz="4" w:space="0" w:color="auto"/>
              <w:right w:val="single" w:sz="4" w:space="0" w:color="auto"/>
            </w:tcBorders>
          </w:tcPr>
          <w:p w14:paraId="76CDF721" w14:textId="07B99161" w:rsidR="001826C4" w:rsidRPr="00BD5212" w:rsidRDefault="00047705" w:rsidP="001826C4">
            <w:pPr>
              <w:keepNext/>
              <w:spacing w:after="0" w:line="240" w:lineRule="auto"/>
              <w:jc w:val="right"/>
              <w:outlineLvl w:val="0"/>
              <w:rPr>
                <w:rFonts w:ascii="Times New Roman" w:hAnsi="Times New Roman"/>
                <w:bCs/>
                <w:szCs w:val="20"/>
              </w:rPr>
            </w:pPr>
            <w:r>
              <w:rPr>
                <w:rFonts w:ascii="Times New Roman" w:hAnsi="Times New Roman"/>
                <w:bCs/>
                <w:szCs w:val="20"/>
              </w:rPr>
              <w:t>180.400</w:t>
            </w:r>
          </w:p>
        </w:tc>
        <w:tc>
          <w:tcPr>
            <w:tcW w:w="948" w:type="dxa"/>
            <w:gridSpan w:val="3"/>
            <w:tcBorders>
              <w:left w:val="single" w:sz="4" w:space="0" w:color="auto"/>
              <w:right w:val="single" w:sz="4" w:space="0" w:color="auto"/>
            </w:tcBorders>
          </w:tcPr>
          <w:p w14:paraId="568E9643" w14:textId="77777777" w:rsidR="001826C4" w:rsidRPr="00BD5212" w:rsidRDefault="001826C4" w:rsidP="001826C4">
            <w:pPr>
              <w:keepNext/>
              <w:spacing w:after="0" w:line="240" w:lineRule="auto"/>
              <w:jc w:val="both"/>
              <w:outlineLvl w:val="0"/>
              <w:rPr>
                <w:rFonts w:ascii="Times New Roman" w:hAnsi="Times New Roman"/>
                <w:bCs/>
                <w:szCs w:val="20"/>
              </w:rPr>
            </w:pPr>
          </w:p>
        </w:tc>
        <w:tc>
          <w:tcPr>
            <w:tcW w:w="1026" w:type="dxa"/>
            <w:tcBorders>
              <w:left w:val="single" w:sz="4" w:space="0" w:color="auto"/>
            </w:tcBorders>
          </w:tcPr>
          <w:p w14:paraId="37276A1F" w14:textId="77777777" w:rsidR="001826C4" w:rsidRPr="00BD5212" w:rsidRDefault="001826C4" w:rsidP="001826C4">
            <w:pPr>
              <w:keepNext/>
              <w:spacing w:after="0" w:line="240" w:lineRule="auto"/>
              <w:jc w:val="both"/>
              <w:outlineLvl w:val="0"/>
              <w:rPr>
                <w:rFonts w:ascii="Times New Roman" w:hAnsi="Times New Roman"/>
                <w:bCs/>
                <w:szCs w:val="20"/>
              </w:rPr>
            </w:pPr>
          </w:p>
        </w:tc>
      </w:tr>
      <w:tr w:rsidR="001826C4" w:rsidRPr="00BD5212" w14:paraId="59C826B8" w14:textId="77777777" w:rsidTr="003E321B">
        <w:trPr>
          <w:trHeight w:val="150"/>
        </w:trPr>
        <w:tc>
          <w:tcPr>
            <w:tcW w:w="568" w:type="dxa"/>
            <w:tcBorders>
              <w:right w:val="single" w:sz="4" w:space="0" w:color="auto"/>
            </w:tcBorders>
            <w:noWrap/>
          </w:tcPr>
          <w:p w14:paraId="06B67168" w14:textId="77777777" w:rsidR="001826C4" w:rsidRPr="00BD5212" w:rsidRDefault="001826C4" w:rsidP="001826C4">
            <w:pPr>
              <w:keepNext/>
              <w:spacing w:after="0" w:line="240" w:lineRule="auto"/>
              <w:jc w:val="center"/>
              <w:outlineLvl w:val="0"/>
              <w:rPr>
                <w:rFonts w:ascii="Times New Roman" w:hAnsi="Times New Roman"/>
                <w:bCs/>
                <w:szCs w:val="20"/>
              </w:rPr>
            </w:pPr>
            <w:r w:rsidRPr="00BD5212">
              <w:rPr>
                <w:rFonts w:ascii="Times New Roman" w:hAnsi="Times New Roman"/>
                <w:bCs/>
                <w:szCs w:val="20"/>
              </w:rPr>
              <w:t>7</w:t>
            </w:r>
          </w:p>
        </w:tc>
        <w:tc>
          <w:tcPr>
            <w:tcW w:w="4082" w:type="dxa"/>
            <w:gridSpan w:val="3"/>
            <w:tcBorders>
              <w:left w:val="single" w:sz="4" w:space="0" w:color="auto"/>
              <w:right w:val="single" w:sz="4" w:space="0" w:color="auto"/>
            </w:tcBorders>
          </w:tcPr>
          <w:p w14:paraId="20294C12" w14:textId="77777777" w:rsidR="001826C4" w:rsidRPr="00DA5558" w:rsidRDefault="001826C4" w:rsidP="001826C4">
            <w:pPr>
              <w:spacing w:after="0" w:line="240" w:lineRule="auto"/>
              <w:rPr>
                <w:rFonts w:ascii="Times New Roman" w:hAnsi="Times New Roman"/>
                <w:bCs/>
                <w:spacing w:val="-10"/>
                <w:szCs w:val="20"/>
              </w:rPr>
            </w:pPr>
            <w:r w:rsidRPr="00DA5558">
              <w:rPr>
                <w:rFonts w:ascii="Times New Roman" w:hAnsi="Times New Roman"/>
                <w:bCs/>
                <w:spacing w:val="-10"/>
                <w:szCs w:val="20"/>
              </w:rPr>
              <w:t>Chi họp hội đồng đánh giá, nghiệm thu cấp cơ sở</w:t>
            </w:r>
          </w:p>
        </w:tc>
        <w:tc>
          <w:tcPr>
            <w:tcW w:w="1845" w:type="dxa"/>
            <w:gridSpan w:val="4"/>
            <w:tcBorders>
              <w:left w:val="single" w:sz="4" w:space="0" w:color="auto"/>
              <w:right w:val="single" w:sz="4" w:space="0" w:color="auto"/>
            </w:tcBorders>
          </w:tcPr>
          <w:p w14:paraId="6B58053C" w14:textId="77777777" w:rsidR="001826C4" w:rsidRPr="00BD5212" w:rsidRDefault="001826C4" w:rsidP="001826C4">
            <w:pPr>
              <w:keepNext/>
              <w:spacing w:after="0" w:line="240" w:lineRule="auto"/>
              <w:jc w:val="right"/>
              <w:outlineLvl w:val="0"/>
              <w:rPr>
                <w:rFonts w:ascii="Times New Roman" w:hAnsi="Times New Roman"/>
                <w:bCs/>
                <w:szCs w:val="20"/>
              </w:rPr>
            </w:pPr>
            <w:r w:rsidRPr="00BD5212">
              <w:rPr>
                <w:rFonts w:ascii="Times New Roman" w:hAnsi="Times New Roman"/>
                <w:bCs/>
                <w:szCs w:val="20"/>
              </w:rPr>
              <w:t>2.000.000</w:t>
            </w:r>
          </w:p>
        </w:tc>
        <w:tc>
          <w:tcPr>
            <w:tcW w:w="1541" w:type="dxa"/>
            <w:gridSpan w:val="4"/>
            <w:tcBorders>
              <w:left w:val="single" w:sz="4" w:space="0" w:color="auto"/>
              <w:right w:val="single" w:sz="4" w:space="0" w:color="auto"/>
            </w:tcBorders>
          </w:tcPr>
          <w:p w14:paraId="2ACDBF91" w14:textId="77777777" w:rsidR="001826C4" w:rsidRPr="00BD5212" w:rsidRDefault="001826C4" w:rsidP="001826C4">
            <w:pPr>
              <w:keepNext/>
              <w:spacing w:after="0" w:line="240" w:lineRule="auto"/>
              <w:jc w:val="right"/>
              <w:outlineLvl w:val="0"/>
              <w:rPr>
                <w:rFonts w:ascii="Times New Roman" w:hAnsi="Times New Roman"/>
                <w:bCs/>
                <w:szCs w:val="20"/>
              </w:rPr>
            </w:pPr>
            <w:r w:rsidRPr="00BD5212">
              <w:rPr>
                <w:rFonts w:ascii="Times New Roman" w:hAnsi="Times New Roman"/>
                <w:bCs/>
                <w:szCs w:val="20"/>
              </w:rPr>
              <w:t>2.000.000</w:t>
            </w:r>
          </w:p>
        </w:tc>
        <w:tc>
          <w:tcPr>
            <w:tcW w:w="948" w:type="dxa"/>
            <w:gridSpan w:val="3"/>
            <w:tcBorders>
              <w:left w:val="single" w:sz="4" w:space="0" w:color="auto"/>
              <w:right w:val="single" w:sz="4" w:space="0" w:color="auto"/>
            </w:tcBorders>
          </w:tcPr>
          <w:p w14:paraId="323ADF64" w14:textId="77777777" w:rsidR="001826C4" w:rsidRPr="00BD5212" w:rsidRDefault="001826C4" w:rsidP="001826C4">
            <w:pPr>
              <w:keepNext/>
              <w:spacing w:after="0" w:line="240" w:lineRule="auto"/>
              <w:jc w:val="both"/>
              <w:outlineLvl w:val="0"/>
              <w:rPr>
                <w:rFonts w:ascii="Times New Roman" w:hAnsi="Times New Roman"/>
                <w:bCs/>
                <w:szCs w:val="20"/>
              </w:rPr>
            </w:pPr>
          </w:p>
        </w:tc>
        <w:tc>
          <w:tcPr>
            <w:tcW w:w="1026" w:type="dxa"/>
            <w:tcBorders>
              <w:left w:val="single" w:sz="4" w:space="0" w:color="auto"/>
            </w:tcBorders>
          </w:tcPr>
          <w:p w14:paraId="1798BE45" w14:textId="77777777" w:rsidR="001826C4" w:rsidRPr="00BD5212" w:rsidRDefault="001826C4" w:rsidP="001826C4">
            <w:pPr>
              <w:keepNext/>
              <w:spacing w:after="0" w:line="240" w:lineRule="auto"/>
              <w:jc w:val="both"/>
              <w:outlineLvl w:val="0"/>
              <w:rPr>
                <w:rFonts w:ascii="Times New Roman" w:hAnsi="Times New Roman"/>
                <w:bCs/>
                <w:szCs w:val="20"/>
              </w:rPr>
            </w:pPr>
          </w:p>
        </w:tc>
      </w:tr>
      <w:tr w:rsidR="001826C4" w:rsidRPr="00BD5212" w14:paraId="4DB81649" w14:textId="77777777" w:rsidTr="003E321B">
        <w:trPr>
          <w:trHeight w:val="150"/>
        </w:trPr>
        <w:tc>
          <w:tcPr>
            <w:tcW w:w="568" w:type="dxa"/>
            <w:tcBorders>
              <w:right w:val="single" w:sz="4" w:space="0" w:color="auto"/>
            </w:tcBorders>
            <w:noWrap/>
          </w:tcPr>
          <w:p w14:paraId="6E824FE3" w14:textId="77777777" w:rsidR="001826C4" w:rsidRPr="00BD5212" w:rsidRDefault="001826C4" w:rsidP="001826C4">
            <w:pPr>
              <w:keepNext/>
              <w:spacing w:after="0" w:line="240" w:lineRule="auto"/>
              <w:jc w:val="center"/>
              <w:outlineLvl w:val="0"/>
              <w:rPr>
                <w:rFonts w:ascii="Times New Roman" w:hAnsi="Times New Roman"/>
                <w:bCs/>
                <w:szCs w:val="20"/>
              </w:rPr>
            </w:pPr>
            <w:r w:rsidRPr="00BD5212">
              <w:rPr>
                <w:rFonts w:ascii="Times New Roman" w:hAnsi="Times New Roman"/>
                <w:bCs/>
                <w:szCs w:val="20"/>
              </w:rPr>
              <w:t>8</w:t>
            </w:r>
          </w:p>
        </w:tc>
        <w:tc>
          <w:tcPr>
            <w:tcW w:w="4082" w:type="dxa"/>
            <w:gridSpan w:val="3"/>
            <w:tcBorders>
              <w:left w:val="single" w:sz="4" w:space="0" w:color="auto"/>
              <w:right w:val="single" w:sz="4" w:space="0" w:color="auto"/>
            </w:tcBorders>
          </w:tcPr>
          <w:p w14:paraId="183F98A6" w14:textId="77777777" w:rsidR="001826C4" w:rsidRPr="00BD5212" w:rsidRDefault="001826C4" w:rsidP="001826C4">
            <w:pPr>
              <w:spacing w:after="0" w:line="240" w:lineRule="auto"/>
              <w:rPr>
                <w:rFonts w:ascii="Times New Roman" w:hAnsi="Times New Roman"/>
                <w:szCs w:val="20"/>
              </w:rPr>
            </w:pPr>
            <w:r w:rsidRPr="00BD5212">
              <w:rPr>
                <w:rFonts w:ascii="Times New Roman" w:hAnsi="Times New Roman"/>
                <w:szCs w:val="20"/>
              </w:rPr>
              <w:t>Chi quản lý chung</w:t>
            </w:r>
          </w:p>
        </w:tc>
        <w:tc>
          <w:tcPr>
            <w:tcW w:w="1845" w:type="dxa"/>
            <w:gridSpan w:val="4"/>
            <w:tcBorders>
              <w:left w:val="single" w:sz="4" w:space="0" w:color="auto"/>
              <w:right w:val="single" w:sz="4" w:space="0" w:color="auto"/>
            </w:tcBorders>
          </w:tcPr>
          <w:p w14:paraId="5ACFE268" w14:textId="3CCF1902" w:rsidR="001826C4" w:rsidRPr="00BD5212" w:rsidRDefault="00047705" w:rsidP="001826C4">
            <w:pPr>
              <w:keepNext/>
              <w:spacing w:after="0" w:line="240" w:lineRule="auto"/>
              <w:jc w:val="right"/>
              <w:outlineLvl w:val="0"/>
              <w:rPr>
                <w:rFonts w:ascii="Times New Roman" w:hAnsi="Times New Roman"/>
                <w:bCs/>
                <w:szCs w:val="20"/>
              </w:rPr>
            </w:pPr>
            <w:r>
              <w:rPr>
                <w:rFonts w:ascii="Times New Roman" w:hAnsi="Times New Roman"/>
                <w:bCs/>
                <w:szCs w:val="20"/>
              </w:rPr>
              <w:t>2</w:t>
            </w:r>
            <w:r w:rsidR="001826C4" w:rsidRPr="00BD5212">
              <w:rPr>
                <w:rFonts w:ascii="Times New Roman" w:hAnsi="Times New Roman"/>
                <w:bCs/>
                <w:szCs w:val="20"/>
              </w:rPr>
              <w:t>.</w:t>
            </w:r>
            <w:r w:rsidR="001826C4">
              <w:rPr>
                <w:rFonts w:ascii="Times New Roman" w:hAnsi="Times New Roman"/>
                <w:bCs/>
                <w:szCs w:val="20"/>
              </w:rPr>
              <w:t>0</w:t>
            </w:r>
            <w:r w:rsidR="001826C4" w:rsidRPr="00BD5212">
              <w:rPr>
                <w:rFonts w:ascii="Times New Roman" w:hAnsi="Times New Roman"/>
                <w:bCs/>
                <w:szCs w:val="20"/>
              </w:rPr>
              <w:t>00.000</w:t>
            </w:r>
          </w:p>
        </w:tc>
        <w:tc>
          <w:tcPr>
            <w:tcW w:w="1541" w:type="dxa"/>
            <w:gridSpan w:val="4"/>
            <w:tcBorders>
              <w:left w:val="single" w:sz="4" w:space="0" w:color="auto"/>
              <w:right w:val="single" w:sz="4" w:space="0" w:color="auto"/>
            </w:tcBorders>
          </w:tcPr>
          <w:p w14:paraId="742DA245" w14:textId="2E71B1C7" w:rsidR="001826C4" w:rsidRPr="00BD5212" w:rsidRDefault="00047705" w:rsidP="001826C4">
            <w:pPr>
              <w:keepNext/>
              <w:spacing w:after="0" w:line="240" w:lineRule="auto"/>
              <w:jc w:val="right"/>
              <w:outlineLvl w:val="0"/>
              <w:rPr>
                <w:rFonts w:ascii="Times New Roman" w:hAnsi="Times New Roman"/>
                <w:bCs/>
                <w:szCs w:val="20"/>
              </w:rPr>
            </w:pPr>
            <w:r>
              <w:rPr>
                <w:rFonts w:ascii="Times New Roman" w:hAnsi="Times New Roman"/>
                <w:bCs/>
                <w:szCs w:val="20"/>
              </w:rPr>
              <w:t>2</w:t>
            </w:r>
            <w:r w:rsidR="001826C4" w:rsidRPr="00BD5212">
              <w:rPr>
                <w:rFonts w:ascii="Times New Roman" w:hAnsi="Times New Roman"/>
                <w:bCs/>
                <w:szCs w:val="20"/>
              </w:rPr>
              <w:t>.</w:t>
            </w:r>
            <w:r w:rsidR="001826C4">
              <w:rPr>
                <w:rFonts w:ascii="Times New Roman" w:hAnsi="Times New Roman"/>
                <w:bCs/>
                <w:szCs w:val="20"/>
              </w:rPr>
              <w:t>0</w:t>
            </w:r>
            <w:r w:rsidR="001826C4" w:rsidRPr="00BD5212">
              <w:rPr>
                <w:rFonts w:ascii="Times New Roman" w:hAnsi="Times New Roman"/>
                <w:bCs/>
                <w:szCs w:val="20"/>
              </w:rPr>
              <w:t>00.000</w:t>
            </w:r>
          </w:p>
        </w:tc>
        <w:tc>
          <w:tcPr>
            <w:tcW w:w="948" w:type="dxa"/>
            <w:gridSpan w:val="3"/>
            <w:tcBorders>
              <w:left w:val="single" w:sz="4" w:space="0" w:color="auto"/>
              <w:right w:val="single" w:sz="4" w:space="0" w:color="auto"/>
            </w:tcBorders>
          </w:tcPr>
          <w:p w14:paraId="15B71FE3" w14:textId="77777777" w:rsidR="001826C4" w:rsidRPr="00BD5212" w:rsidRDefault="001826C4" w:rsidP="001826C4">
            <w:pPr>
              <w:keepNext/>
              <w:spacing w:after="0" w:line="240" w:lineRule="auto"/>
              <w:jc w:val="both"/>
              <w:outlineLvl w:val="0"/>
              <w:rPr>
                <w:rFonts w:ascii="Times New Roman" w:hAnsi="Times New Roman"/>
                <w:bCs/>
                <w:szCs w:val="20"/>
              </w:rPr>
            </w:pPr>
          </w:p>
        </w:tc>
        <w:tc>
          <w:tcPr>
            <w:tcW w:w="1026" w:type="dxa"/>
            <w:tcBorders>
              <w:left w:val="single" w:sz="4" w:space="0" w:color="auto"/>
            </w:tcBorders>
          </w:tcPr>
          <w:p w14:paraId="2D4F13D1" w14:textId="77777777" w:rsidR="001826C4" w:rsidRPr="00BD5212" w:rsidRDefault="001826C4" w:rsidP="001826C4">
            <w:pPr>
              <w:keepNext/>
              <w:spacing w:after="0" w:line="240" w:lineRule="auto"/>
              <w:jc w:val="both"/>
              <w:outlineLvl w:val="0"/>
              <w:rPr>
                <w:rFonts w:ascii="Times New Roman" w:hAnsi="Times New Roman"/>
                <w:bCs/>
                <w:szCs w:val="20"/>
              </w:rPr>
            </w:pPr>
          </w:p>
        </w:tc>
      </w:tr>
      <w:tr w:rsidR="001826C4" w:rsidRPr="00BD5212" w14:paraId="7244A685" w14:textId="77777777" w:rsidTr="003E321B">
        <w:trPr>
          <w:trHeight w:val="150"/>
        </w:trPr>
        <w:tc>
          <w:tcPr>
            <w:tcW w:w="568" w:type="dxa"/>
            <w:tcBorders>
              <w:right w:val="single" w:sz="4" w:space="0" w:color="auto"/>
            </w:tcBorders>
            <w:noWrap/>
          </w:tcPr>
          <w:p w14:paraId="2A3BD4CC" w14:textId="77777777" w:rsidR="001826C4" w:rsidRPr="00BD5212" w:rsidRDefault="001826C4" w:rsidP="001826C4">
            <w:pPr>
              <w:keepNext/>
              <w:spacing w:after="0" w:line="240" w:lineRule="auto"/>
              <w:jc w:val="center"/>
              <w:outlineLvl w:val="0"/>
              <w:rPr>
                <w:rFonts w:ascii="Times New Roman" w:hAnsi="Times New Roman"/>
                <w:bCs/>
                <w:szCs w:val="20"/>
              </w:rPr>
            </w:pPr>
            <w:r w:rsidRPr="00BD5212">
              <w:rPr>
                <w:rFonts w:ascii="Times New Roman" w:hAnsi="Times New Roman"/>
                <w:bCs/>
                <w:szCs w:val="20"/>
              </w:rPr>
              <w:t>9</w:t>
            </w:r>
          </w:p>
        </w:tc>
        <w:tc>
          <w:tcPr>
            <w:tcW w:w="4082" w:type="dxa"/>
            <w:gridSpan w:val="3"/>
            <w:tcBorders>
              <w:left w:val="single" w:sz="4" w:space="0" w:color="auto"/>
              <w:right w:val="single" w:sz="4" w:space="0" w:color="auto"/>
            </w:tcBorders>
          </w:tcPr>
          <w:p w14:paraId="545F6DA0" w14:textId="77777777" w:rsidR="001826C4" w:rsidRPr="00BD5212" w:rsidRDefault="001826C4" w:rsidP="001826C4">
            <w:pPr>
              <w:spacing w:after="0" w:line="240" w:lineRule="auto"/>
              <w:rPr>
                <w:rFonts w:ascii="Times New Roman" w:hAnsi="Times New Roman"/>
                <w:szCs w:val="20"/>
              </w:rPr>
            </w:pPr>
            <w:r w:rsidRPr="00BD5212">
              <w:rPr>
                <w:rFonts w:ascii="Times New Roman" w:hAnsi="Times New Roman"/>
                <w:szCs w:val="20"/>
              </w:rPr>
              <w:t>Chi khác</w:t>
            </w:r>
          </w:p>
        </w:tc>
        <w:tc>
          <w:tcPr>
            <w:tcW w:w="1845" w:type="dxa"/>
            <w:gridSpan w:val="4"/>
            <w:tcBorders>
              <w:left w:val="single" w:sz="4" w:space="0" w:color="auto"/>
              <w:right w:val="single" w:sz="4" w:space="0" w:color="auto"/>
            </w:tcBorders>
          </w:tcPr>
          <w:p w14:paraId="6BFD72F5" w14:textId="77777777" w:rsidR="001826C4" w:rsidRPr="00BD5212" w:rsidRDefault="001826C4" w:rsidP="001826C4">
            <w:pPr>
              <w:keepNext/>
              <w:spacing w:after="0" w:line="240" w:lineRule="auto"/>
              <w:jc w:val="right"/>
              <w:outlineLvl w:val="0"/>
              <w:rPr>
                <w:rFonts w:ascii="Times New Roman" w:hAnsi="Times New Roman"/>
                <w:bCs/>
                <w:szCs w:val="20"/>
              </w:rPr>
            </w:pPr>
          </w:p>
        </w:tc>
        <w:tc>
          <w:tcPr>
            <w:tcW w:w="1541" w:type="dxa"/>
            <w:gridSpan w:val="4"/>
            <w:tcBorders>
              <w:left w:val="single" w:sz="4" w:space="0" w:color="auto"/>
              <w:right w:val="single" w:sz="4" w:space="0" w:color="auto"/>
            </w:tcBorders>
          </w:tcPr>
          <w:p w14:paraId="7530070E" w14:textId="77777777" w:rsidR="001826C4" w:rsidRPr="00BD5212" w:rsidRDefault="001826C4" w:rsidP="001826C4">
            <w:pPr>
              <w:keepNext/>
              <w:spacing w:after="0" w:line="240" w:lineRule="auto"/>
              <w:jc w:val="right"/>
              <w:outlineLvl w:val="0"/>
              <w:rPr>
                <w:rFonts w:ascii="Times New Roman" w:hAnsi="Times New Roman"/>
                <w:bCs/>
                <w:szCs w:val="20"/>
              </w:rPr>
            </w:pPr>
          </w:p>
        </w:tc>
        <w:tc>
          <w:tcPr>
            <w:tcW w:w="948" w:type="dxa"/>
            <w:gridSpan w:val="3"/>
            <w:tcBorders>
              <w:left w:val="single" w:sz="4" w:space="0" w:color="auto"/>
              <w:right w:val="single" w:sz="4" w:space="0" w:color="auto"/>
            </w:tcBorders>
          </w:tcPr>
          <w:p w14:paraId="4E8B8D36" w14:textId="77777777" w:rsidR="001826C4" w:rsidRPr="00BD5212" w:rsidRDefault="001826C4" w:rsidP="001826C4">
            <w:pPr>
              <w:keepNext/>
              <w:spacing w:after="0" w:line="240" w:lineRule="auto"/>
              <w:jc w:val="both"/>
              <w:outlineLvl w:val="0"/>
              <w:rPr>
                <w:rFonts w:ascii="Times New Roman" w:hAnsi="Times New Roman"/>
                <w:bCs/>
                <w:szCs w:val="20"/>
              </w:rPr>
            </w:pPr>
          </w:p>
        </w:tc>
        <w:tc>
          <w:tcPr>
            <w:tcW w:w="1026" w:type="dxa"/>
            <w:tcBorders>
              <w:left w:val="single" w:sz="4" w:space="0" w:color="auto"/>
            </w:tcBorders>
          </w:tcPr>
          <w:p w14:paraId="5AB52476" w14:textId="77777777" w:rsidR="001826C4" w:rsidRPr="00BD5212" w:rsidRDefault="001826C4" w:rsidP="001826C4">
            <w:pPr>
              <w:keepNext/>
              <w:spacing w:after="0" w:line="240" w:lineRule="auto"/>
              <w:jc w:val="both"/>
              <w:outlineLvl w:val="0"/>
              <w:rPr>
                <w:rFonts w:ascii="Times New Roman" w:hAnsi="Times New Roman"/>
                <w:bCs/>
                <w:szCs w:val="20"/>
              </w:rPr>
            </w:pPr>
          </w:p>
        </w:tc>
      </w:tr>
      <w:tr w:rsidR="001826C4" w:rsidRPr="00BD5212" w14:paraId="70906F4C" w14:textId="77777777" w:rsidTr="003E321B">
        <w:trPr>
          <w:trHeight w:val="150"/>
        </w:trPr>
        <w:tc>
          <w:tcPr>
            <w:tcW w:w="568" w:type="dxa"/>
            <w:tcBorders>
              <w:top w:val="single" w:sz="4" w:space="0" w:color="auto"/>
              <w:left w:val="single" w:sz="4" w:space="0" w:color="auto"/>
              <w:bottom w:val="single" w:sz="4" w:space="0" w:color="auto"/>
              <w:right w:val="single" w:sz="4" w:space="0" w:color="auto"/>
            </w:tcBorders>
            <w:noWrap/>
          </w:tcPr>
          <w:p w14:paraId="4EB52C7C" w14:textId="77777777" w:rsidR="001826C4" w:rsidRPr="00BD5212" w:rsidRDefault="001826C4" w:rsidP="001826C4">
            <w:pPr>
              <w:keepNext/>
              <w:spacing w:after="0" w:line="240" w:lineRule="auto"/>
              <w:jc w:val="center"/>
              <w:outlineLvl w:val="0"/>
              <w:rPr>
                <w:rFonts w:ascii="Times New Roman" w:hAnsi="Times New Roman"/>
                <w:b/>
                <w:bCs/>
                <w:szCs w:val="20"/>
              </w:rPr>
            </w:pPr>
          </w:p>
        </w:tc>
        <w:tc>
          <w:tcPr>
            <w:tcW w:w="4082" w:type="dxa"/>
            <w:gridSpan w:val="3"/>
            <w:tcBorders>
              <w:top w:val="single" w:sz="4" w:space="0" w:color="auto"/>
              <w:left w:val="single" w:sz="4" w:space="0" w:color="auto"/>
              <w:bottom w:val="single" w:sz="4" w:space="0" w:color="auto"/>
              <w:right w:val="single" w:sz="4" w:space="0" w:color="auto"/>
            </w:tcBorders>
          </w:tcPr>
          <w:p w14:paraId="177867BE" w14:textId="77777777" w:rsidR="001826C4" w:rsidRPr="00BD5212" w:rsidRDefault="001826C4" w:rsidP="001826C4">
            <w:pPr>
              <w:spacing w:after="0" w:line="240" w:lineRule="auto"/>
              <w:rPr>
                <w:rFonts w:ascii="Times New Roman" w:hAnsi="Times New Roman"/>
                <w:b/>
                <w:szCs w:val="20"/>
              </w:rPr>
            </w:pPr>
            <w:r w:rsidRPr="00BD5212">
              <w:rPr>
                <w:rFonts w:ascii="Times New Roman" w:hAnsi="Times New Roman"/>
                <w:b/>
                <w:szCs w:val="20"/>
              </w:rPr>
              <w:t>Tổng cộng</w:t>
            </w:r>
          </w:p>
        </w:tc>
        <w:tc>
          <w:tcPr>
            <w:tcW w:w="1845" w:type="dxa"/>
            <w:gridSpan w:val="4"/>
            <w:tcBorders>
              <w:top w:val="single" w:sz="4" w:space="0" w:color="auto"/>
              <w:left w:val="single" w:sz="4" w:space="0" w:color="auto"/>
              <w:bottom w:val="single" w:sz="4" w:space="0" w:color="auto"/>
              <w:right w:val="single" w:sz="4" w:space="0" w:color="auto"/>
            </w:tcBorders>
          </w:tcPr>
          <w:p w14:paraId="01309D93" w14:textId="151C9FC4" w:rsidR="001826C4" w:rsidRPr="00BD5212" w:rsidRDefault="00732A07" w:rsidP="001826C4">
            <w:pPr>
              <w:keepNext/>
              <w:spacing w:after="0" w:line="240" w:lineRule="auto"/>
              <w:jc w:val="right"/>
              <w:outlineLvl w:val="0"/>
              <w:rPr>
                <w:rFonts w:ascii="Times New Roman" w:hAnsi="Times New Roman"/>
                <w:b/>
                <w:bCs/>
                <w:szCs w:val="20"/>
              </w:rPr>
            </w:pPr>
            <w:r>
              <w:rPr>
                <w:rFonts w:ascii="Times New Roman" w:hAnsi="Times New Roman"/>
                <w:b/>
                <w:bCs/>
                <w:szCs w:val="20"/>
              </w:rPr>
              <w:t>4</w:t>
            </w:r>
            <w:r w:rsidR="001826C4" w:rsidRPr="00BD5212">
              <w:rPr>
                <w:rFonts w:ascii="Times New Roman" w:hAnsi="Times New Roman"/>
                <w:b/>
                <w:bCs/>
                <w:szCs w:val="20"/>
              </w:rPr>
              <w:t>0.000.000</w:t>
            </w:r>
          </w:p>
        </w:tc>
        <w:tc>
          <w:tcPr>
            <w:tcW w:w="1541" w:type="dxa"/>
            <w:gridSpan w:val="4"/>
            <w:tcBorders>
              <w:top w:val="single" w:sz="4" w:space="0" w:color="auto"/>
              <w:left w:val="single" w:sz="4" w:space="0" w:color="auto"/>
              <w:bottom w:val="single" w:sz="4" w:space="0" w:color="auto"/>
              <w:right w:val="single" w:sz="4" w:space="0" w:color="auto"/>
            </w:tcBorders>
          </w:tcPr>
          <w:p w14:paraId="4119B0B2" w14:textId="0EC63C93" w:rsidR="001826C4" w:rsidRPr="00BD5212" w:rsidRDefault="00732A07" w:rsidP="001826C4">
            <w:pPr>
              <w:keepNext/>
              <w:spacing w:after="0" w:line="240" w:lineRule="auto"/>
              <w:jc w:val="right"/>
              <w:outlineLvl w:val="0"/>
              <w:rPr>
                <w:rFonts w:ascii="Times New Roman" w:hAnsi="Times New Roman"/>
                <w:b/>
                <w:bCs/>
                <w:szCs w:val="20"/>
              </w:rPr>
            </w:pPr>
            <w:r>
              <w:rPr>
                <w:rFonts w:ascii="Times New Roman" w:hAnsi="Times New Roman"/>
                <w:b/>
                <w:bCs/>
                <w:szCs w:val="20"/>
              </w:rPr>
              <w:t>4</w:t>
            </w:r>
            <w:r w:rsidR="001826C4" w:rsidRPr="00BD5212">
              <w:rPr>
                <w:rFonts w:ascii="Times New Roman" w:hAnsi="Times New Roman"/>
                <w:b/>
                <w:bCs/>
                <w:szCs w:val="20"/>
              </w:rPr>
              <w:t>0.000.000</w:t>
            </w:r>
          </w:p>
        </w:tc>
        <w:tc>
          <w:tcPr>
            <w:tcW w:w="948" w:type="dxa"/>
            <w:gridSpan w:val="3"/>
            <w:tcBorders>
              <w:top w:val="single" w:sz="4" w:space="0" w:color="auto"/>
              <w:left w:val="single" w:sz="4" w:space="0" w:color="auto"/>
              <w:bottom w:val="single" w:sz="4" w:space="0" w:color="auto"/>
              <w:right w:val="single" w:sz="4" w:space="0" w:color="auto"/>
            </w:tcBorders>
          </w:tcPr>
          <w:p w14:paraId="119C8186" w14:textId="77777777" w:rsidR="001826C4" w:rsidRPr="00BD5212" w:rsidRDefault="001826C4" w:rsidP="001826C4">
            <w:pPr>
              <w:keepNext/>
              <w:spacing w:after="0" w:line="240" w:lineRule="auto"/>
              <w:jc w:val="both"/>
              <w:outlineLvl w:val="0"/>
              <w:rPr>
                <w:rFonts w:ascii="Times New Roman" w:hAnsi="Times New Roman"/>
                <w:b/>
                <w:bCs/>
                <w:szCs w:val="20"/>
              </w:rPr>
            </w:pPr>
          </w:p>
        </w:tc>
        <w:tc>
          <w:tcPr>
            <w:tcW w:w="1026" w:type="dxa"/>
            <w:tcBorders>
              <w:top w:val="single" w:sz="4" w:space="0" w:color="auto"/>
              <w:left w:val="single" w:sz="4" w:space="0" w:color="auto"/>
              <w:bottom w:val="single" w:sz="4" w:space="0" w:color="auto"/>
              <w:right w:val="single" w:sz="4" w:space="0" w:color="auto"/>
            </w:tcBorders>
          </w:tcPr>
          <w:p w14:paraId="3C219CFD" w14:textId="77777777" w:rsidR="001826C4" w:rsidRPr="00BD5212" w:rsidRDefault="001826C4" w:rsidP="001826C4">
            <w:pPr>
              <w:keepNext/>
              <w:spacing w:after="0" w:line="240" w:lineRule="auto"/>
              <w:jc w:val="both"/>
              <w:outlineLvl w:val="0"/>
              <w:rPr>
                <w:rFonts w:ascii="Times New Roman" w:hAnsi="Times New Roman"/>
                <w:b/>
                <w:bCs/>
                <w:szCs w:val="20"/>
              </w:rPr>
            </w:pPr>
          </w:p>
        </w:tc>
      </w:tr>
      <w:tr w:rsidR="001826C4" w:rsidRPr="003036B7" w14:paraId="64568F47" w14:textId="77777777" w:rsidTr="003E321B">
        <w:trPr>
          <w:trHeight w:val="150"/>
        </w:trPr>
        <w:tc>
          <w:tcPr>
            <w:tcW w:w="10010" w:type="dxa"/>
            <w:gridSpan w:val="16"/>
            <w:tcBorders>
              <w:top w:val="single" w:sz="4" w:space="0" w:color="auto"/>
              <w:left w:val="nil"/>
              <w:bottom w:val="nil"/>
              <w:right w:val="nil"/>
            </w:tcBorders>
            <w:noWrap/>
          </w:tcPr>
          <w:p w14:paraId="59B882FB" w14:textId="7AC14333" w:rsidR="001826C4" w:rsidRDefault="001826C4" w:rsidP="001826C4">
            <w:pPr>
              <w:spacing w:before="120" w:after="0" w:line="264" w:lineRule="auto"/>
              <w:jc w:val="both"/>
              <w:rPr>
                <w:rFonts w:ascii="Times New Roman" w:hAnsi="Times New Roman"/>
                <w:i/>
              </w:rPr>
            </w:pPr>
            <w:r w:rsidRPr="003036B7">
              <w:rPr>
                <w:rFonts w:ascii="Times New Roman" w:hAnsi="Times New Roman"/>
              </w:rPr>
              <w:t>(</w:t>
            </w:r>
            <w:r w:rsidRPr="003036B7">
              <w:rPr>
                <w:rFonts w:ascii="Times New Roman" w:hAnsi="Times New Roman"/>
                <w:i/>
              </w:rPr>
              <w:t>Dự toán chi tiết các mục chi kèm theo và xác nhận của đơn vị chủ trì).</w:t>
            </w:r>
          </w:p>
          <w:tbl>
            <w:tblPr>
              <w:tblW w:w="9603" w:type="dxa"/>
              <w:tblLayout w:type="fixed"/>
              <w:tblLook w:val="01E0" w:firstRow="1" w:lastRow="1" w:firstColumn="1" w:lastColumn="1" w:noHBand="0" w:noVBand="0"/>
            </w:tblPr>
            <w:tblGrid>
              <w:gridCol w:w="4857"/>
              <w:gridCol w:w="4746"/>
            </w:tblGrid>
            <w:tr w:rsidR="00B64CD6" w:rsidRPr="003036B7" w14:paraId="6271A863" w14:textId="77777777" w:rsidTr="00B64CD6">
              <w:trPr>
                <w:trHeight w:val="1479"/>
              </w:trPr>
              <w:tc>
                <w:tcPr>
                  <w:tcW w:w="4857" w:type="dxa"/>
                </w:tcPr>
                <w:p w14:paraId="1685C5EE" w14:textId="77777777" w:rsidR="00B64CD6" w:rsidRPr="003036B7" w:rsidRDefault="00B64CD6" w:rsidP="00B64CD6">
                  <w:pPr>
                    <w:spacing w:after="0" w:line="240" w:lineRule="auto"/>
                    <w:jc w:val="center"/>
                    <w:rPr>
                      <w:rFonts w:ascii="Times New Roman" w:hAnsi="Times New Roman"/>
                      <w:i/>
                      <w:sz w:val="26"/>
                      <w:szCs w:val="26"/>
                    </w:rPr>
                  </w:pPr>
                  <w:r w:rsidRPr="003036B7">
                    <w:rPr>
                      <w:rFonts w:ascii="Times New Roman" w:hAnsi="Times New Roman"/>
                      <w:i/>
                      <w:sz w:val="26"/>
                      <w:szCs w:val="26"/>
                    </w:rPr>
                    <w:t xml:space="preserve">Ngày…tháng…năm </w:t>
                  </w:r>
                </w:p>
                <w:p w14:paraId="250700C6" w14:textId="77777777" w:rsidR="00B64CD6" w:rsidRPr="003036B7" w:rsidRDefault="00B64CD6" w:rsidP="00B64CD6">
                  <w:pPr>
                    <w:spacing w:after="0" w:line="240" w:lineRule="auto"/>
                    <w:rPr>
                      <w:rFonts w:ascii="Times New Roman" w:hAnsi="Times New Roman"/>
                      <w:b/>
                      <w:sz w:val="26"/>
                      <w:szCs w:val="26"/>
                    </w:rPr>
                  </w:pPr>
                  <w:r w:rsidRPr="003036B7">
                    <w:rPr>
                      <w:rFonts w:ascii="Times New Roman" w:hAnsi="Times New Roman"/>
                      <w:b/>
                      <w:sz w:val="26"/>
                      <w:szCs w:val="26"/>
                    </w:rPr>
                    <w:t xml:space="preserve">                      Đơn vị chủ trì</w:t>
                  </w:r>
                </w:p>
                <w:p w14:paraId="18B56015" w14:textId="77777777" w:rsidR="00B64CD6" w:rsidRPr="003036B7" w:rsidRDefault="00B64CD6" w:rsidP="00B64CD6">
                  <w:pPr>
                    <w:spacing w:after="0" w:line="240" w:lineRule="auto"/>
                    <w:jc w:val="center"/>
                    <w:rPr>
                      <w:rFonts w:ascii="Times New Roman" w:hAnsi="Times New Roman"/>
                      <w:sz w:val="26"/>
                    </w:rPr>
                  </w:pPr>
                  <w:r w:rsidRPr="003036B7">
                    <w:rPr>
                      <w:rFonts w:ascii="Times New Roman" w:hAnsi="Times New Roman"/>
                      <w:i/>
                      <w:sz w:val="26"/>
                    </w:rPr>
                    <w:t>(ký, họ và tên)</w:t>
                  </w:r>
                </w:p>
              </w:tc>
              <w:tc>
                <w:tcPr>
                  <w:tcW w:w="4746" w:type="dxa"/>
                </w:tcPr>
                <w:p w14:paraId="0133C94B" w14:textId="77777777" w:rsidR="00B64CD6" w:rsidRPr="003036B7" w:rsidRDefault="00B64CD6" w:rsidP="00B64CD6">
                  <w:pPr>
                    <w:spacing w:after="0" w:line="240" w:lineRule="auto"/>
                    <w:jc w:val="center"/>
                    <w:rPr>
                      <w:rFonts w:ascii="Times New Roman" w:hAnsi="Times New Roman"/>
                      <w:i/>
                      <w:sz w:val="26"/>
                      <w:szCs w:val="26"/>
                    </w:rPr>
                  </w:pPr>
                  <w:r w:rsidRPr="003036B7">
                    <w:rPr>
                      <w:rFonts w:ascii="Times New Roman" w:hAnsi="Times New Roman"/>
                      <w:i/>
                      <w:sz w:val="26"/>
                      <w:szCs w:val="26"/>
                    </w:rPr>
                    <w:t xml:space="preserve">Ngày…tháng…năm </w:t>
                  </w:r>
                </w:p>
                <w:p w14:paraId="3ABDF68C" w14:textId="77777777" w:rsidR="00B64CD6" w:rsidRPr="003036B7" w:rsidRDefault="00B64CD6" w:rsidP="00B64CD6">
                  <w:pPr>
                    <w:spacing w:after="0" w:line="240" w:lineRule="auto"/>
                    <w:jc w:val="center"/>
                    <w:rPr>
                      <w:rFonts w:ascii="Times New Roman" w:hAnsi="Times New Roman"/>
                      <w:b/>
                      <w:sz w:val="26"/>
                      <w:szCs w:val="26"/>
                    </w:rPr>
                  </w:pPr>
                  <w:r w:rsidRPr="003036B7">
                    <w:rPr>
                      <w:rFonts w:ascii="Times New Roman" w:hAnsi="Times New Roman"/>
                      <w:b/>
                      <w:sz w:val="26"/>
                      <w:szCs w:val="26"/>
                    </w:rPr>
                    <w:t>Chủ nhiệm đề tài</w:t>
                  </w:r>
                </w:p>
                <w:p w14:paraId="24A82A76" w14:textId="77777777" w:rsidR="00B64CD6" w:rsidRPr="003036B7" w:rsidRDefault="00B64CD6" w:rsidP="00B64CD6">
                  <w:pPr>
                    <w:spacing w:after="0" w:line="240" w:lineRule="auto"/>
                    <w:jc w:val="center"/>
                    <w:rPr>
                      <w:rFonts w:ascii="Times New Roman" w:hAnsi="Times New Roman"/>
                      <w:sz w:val="26"/>
                    </w:rPr>
                  </w:pPr>
                  <w:r w:rsidRPr="003036B7">
                    <w:rPr>
                      <w:rFonts w:ascii="Times New Roman" w:hAnsi="Times New Roman"/>
                      <w:i/>
                      <w:sz w:val="26"/>
                    </w:rPr>
                    <w:t>(ký, họ và tên)</w:t>
                  </w:r>
                </w:p>
              </w:tc>
            </w:tr>
          </w:tbl>
          <w:p w14:paraId="168C1D2F" w14:textId="4751281B" w:rsidR="00B64CD6" w:rsidRPr="003036B7" w:rsidRDefault="00B64CD6" w:rsidP="00B64CD6">
            <w:pPr>
              <w:spacing w:after="0" w:line="240" w:lineRule="auto"/>
              <w:jc w:val="center"/>
              <w:rPr>
                <w:rFonts w:ascii="Times New Roman" w:hAnsi="Times New Roman"/>
                <w:sz w:val="26"/>
                <w:szCs w:val="26"/>
              </w:rPr>
            </w:pPr>
            <w:r w:rsidRPr="003036B7">
              <w:rPr>
                <w:rFonts w:ascii="Times New Roman" w:hAnsi="Times New Roman"/>
                <w:i/>
                <w:sz w:val="26"/>
                <w:szCs w:val="26"/>
              </w:rPr>
              <w:t xml:space="preserve">Ngày…tháng…năm </w:t>
            </w:r>
          </w:p>
          <w:p w14:paraId="18484A7A" w14:textId="77777777" w:rsidR="00B64CD6" w:rsidRPr="003036B7" w:rsidRDefault="00B64CD6" w:rsidP="00B64CD6">
            <w:pPr>
              <w:spacing w:after="0" w:line="240" w:lineRule="auto"/>
              <w:jc w:val="center"/>
              <w:rPr>
                <w:rFonts w:ascii="Times New Roman" w:hAnsi="Times New Roman"/>
                <w:b/>
                <w:sz w:val="26"/>
                <w:szCs w:val="26"/>
              </w:rPr>
            </w:pPr>
            <w:r w:rsidRPr="003036B7">
              <w:rPr>
                <w:rFonts w:ascii="Times New Roman" w:hAnsi="Times New Roman"/>
                <w:b/>
                <w:sz w:val="26"/>
                <w:szCs w:val="26"/>
              </w:rPr>
              <w:t>HIỆU TRƯỞNG</w:t>
            </w:r>
          </w:p>
          <w:p w14:paraId="285DD8DA" w14:textId="77777777" w:rsidR="00B64CD6" w:rsidRPr="003036B7" w:rsidRDefault="00B64CD6" w:rsidP="00B64CD6">
            <w:pPr>
              <w:spacing w:before="120" w:after="0" w:line="264" w:lineRule="auto"/>
              <w:jc w:val="both"/>
              <w:rPr>
                <w:rFonts w:ascii="Times New Roman" w:hAnsi="Times New Roman"/>
                <w:b/>
                <w:bCs/>
                <w:sz w:val="26"/>
                <w:lang w:val="pt-BR"/>
              </w:rPr>
            </w:pPr>
          </w:p>
          <w:p w14:paraId="700AAB32" w14:textId="328116C8" w:rsidR="00B64CD6" w:rsidRPr="00B64CD6" w:rsidRDefault="00B64CD6" w:rsidP="001826C4">
            <w:pPr>
              <w:spacing w:before="120" w:after="0" w:line="264" w:lineRule="auto"/>
              <w:jc w:val="both"/>
              <w:rPr>
                <w:rFonts w:ascii="Times New Roman" w:hAnsi="Times New Roman"/>
                <w:b/>
                <w:bCs/>
                <w:iCs/>
                <w:szCs w:val="24"/>
              </w:rPr>
            </w:pPr>
          </w:p>
        </w:tc>
      </w:tr>
      <w:bookmarkEnd w:id="0"/>
    </w:tbl>
    <w:p w14:paraId="34002E5E" w14:textId="58D2040F" w:rsidR="00D45172" w:rsidRDefault="00D45172" w:rsidP="008F5C33">
      <w:pPr>
        <w:spacing w:after="0" w:line="240" w:lineRule="auto"/>
        <w:rPr>
          <w:rFonts w:ascii="Times New Roman" w:eastAsia="Times New Roman" w:hAnsi="Times New Roman"/>
          <w:b/>
          <w:bCs/>
          <w:color w:val="000000"/>
          <w:sz w:val="28"/>
          <w:szCs w:val="28"/>
          <w:lang w:val="en-AU" w:eastAsia="en-AU"/>
        </w:rPr>
        <w:sectPr w:rsidR="00D45172" w:rsidSect="003E321B">
          <w:footerReference w:type="default" r:id="rId10"/>
          <w:pgSz w:w="11906" w:h="16838"/>
          <w:pgMar w:top="1440" w:right="1440" w:bottom="1440" w:left="1440" w:header="708" w:footer="708" w:gutter="0"/>
          <w:cols w:space="708"/>
          <w:docGrid w:linePitch="360"/>
        </w:sectPr>
      </w:pPr>
    </w:p>
    <w:tbl>
      <w:tblPr>
        <w:tblW w:w="14272" w:type="dxa"/>
        <w:tblLook w:val="04A0" w:firstRow="1" w:lastRow="0" w:firstColumn="1" w:lastColumn="0" w:noHBand="0" w:noVBand="1"/>
      </w:tblPr>
      <w:tblGrid>
        <w:gridCol w:w="486"/>
        <w:gridCol w:w="2594"/>
        <w:gridCol w:w="2403"/>
        <w:gridCol w:w="2280"/>
        <w:gridCol w:w="986"/>
        <w:gridCol w:w="1177"/>
        <w:gridCol w:w="1338"/>
        <w:gridCol w:w="1367"/>
        <w:gridCol w:w="681"/>
        <w:gridCol w:w="960"/>
      </w:tblGrid>
      <w:tr w:rsidR="00D80DF0" w:rsidRPr="00D80DF0" w14:paraId="1A65122B" w14:textId="77777777" w:rsidTr="0035778B">
        <w:trPr>
          <w:trHeight w:val="408"/>
        </w:trPr>
        <w:tc>
          <w:tcPr>
            <w:tcW w:w="13312" w:type="dxa"/>
            <w:gridSpan w:val="9"/>
            <w:tcBorders>
              <w:top w:val="nil"/>
              <w:left w:val="nil"/>
              <w:bottom w:val="nil"/>
              <w:right w:val="nil"/>
            </w:tcBorders>
            <w:shd w:val="clear" w:color="auto" w:fill="auto"/>
            <w:noWrap/>
            <w:vAlign w:val="bottom"/>
            <w:hideMark/>
          </w:tcPr>
          <w:p w14:paraId="39EBAF90" w14:textId="48724189" w:rsidR="00D80DF0" w:rsidRPr="00D80DF0" w:rsidRDefault="00356179" w:rsidP="00D80DF0">
            <w:pPr>
              <w:spacing w:after="0" w:line="240" w:lineRule="auto"/>
              <w:jc w:val="center"/>
              <w:rPr>
                <w:rFonts w:ascii="Times New Roman" w:eastAsia="Times New Roman" w:hAnsi="Times New Roman"/>
                <w:b/>
                <w:bCs/>
                <w:color w:val="000000"/>
                <w:sz w:val="32"/>
                <w:szCs w:val="32"/>
                <w:lang w:val="en-GB" w:eastAsia="en-GB"/>
              </w:rPr>
            </w:pPr>
            <w:r w:rsidRPr="00D80DF0">
              <w:rPr>
                <w:rFonts w:ascii="Times New Roman" w:eastAsia="Times New Roman" w:hAnsi="Times New Roman"/>
                <w:b/>
                <w:bCs/>
                <w:color w:val="000000"/>
                <w:sz w:val="32"/>
                <w:szCs w:val="32"/>
                <w:lang w:val="en-GB" w:eastAsia="en-GB"/>
              </w:rPr>
              <w:lastRenderedPageBreak/>
              <w:t>DỰ TOÁN CHI TIẾT</w:t>
            </w:r>
            <w:r w:rsidR="00D80DF0" w:rsidRPr="00D80DF0">
              <w:rPr>
                <w:rFonts w:ascii="Times New Roman" w:eastAsia="Times New Roman" w:hAnsi="Times New Roman"/>
                <w:b/>
                <w:bCs/>
                <w:color w:val="000000"/>
                <w:sz w:val="32"/>
                <w:szCs w:val="32"/>
                <w:lang w:val="en-GB" w:eastAsia="en-GB"/>
              </w:rPr>
              <w:t xml:space="preserve"> </w:t>
            </w:r>
          </w:p>
        </w:tc>
        <w:tc>
          <w:tcPr>
            <w:tcW w:w="960" w:type="dxa"/>
            <w:tcBorders>
              <w:top w:val="nil"/>
              <w:left w:val="nil"/>
              <w:bottom w:val="nil"/>
              <w:right w:val="nil"/>
            </w:tcBorders>
            <w:shd w:val="clear" w:color="auto" w:fill="auto"/>
            <w:noWrap/>
            <w:vAlign w:val="bottom"/>
            <w:hideMark/>
          </w:tcPr>
          <w:p w14:paraId="21BAE80D" w14:textId="77777777" w:rsidR="00D80DF0" w:rsidRPr="00D80DF0" w:rsidRDefault="00D80DF0" w:rsidP="00D80DF0">
            <w:pPr>
              <w:spacing w:after="0" w:line="240" w:lineRule="auto"/>
              <w:jc w:val="center"/>
              <w:rPr>
                <w:rFonts w:ascii="Times New Roman" w:eastAsia="Times New Roman" w:hAnsi="Times New Roman"/>
                <w:b/>
                <w:bCs/>
                <w:color w:val="000000"/>
                <w:sz w:val="32"/>
                <w:szCs w:val="32"/>
                <w:lang w:val="en-GB" w:eastAsia="en-GB"/>
              </w:rPr>
            </w:pPr>
          </w:p>
        </w:tc>
      </w:tr>
      <w:tr w:rsidR="00D80DF0" w:rsidRPr="00D80DF0" w14:paraId="1B5D1BED" w14:textId="77777777" w:rsidTr="0035778B">
        <w:trPr>
          <w:trHeight w:val="564"/>
        </w:trPr>
        <w:tc>
          <w:tcPr>
            <w:tcW w:w="13312" w:type="dxa"/>
            <w:gridSpan w:val="9"/>
            <w:tcBorders>
              <w:top w:val="nil"/>
              <w:left w:val="nil"/>
              <w:bottom w:val="nil"/>
              <w:right w:val="nil"/>
            </w:tcBorders>
            <w:shd w:val="clear" w:color="auto" w:fill="auto"/>
            <w:vAlign w:val="bottom"/>
            <w:hideMark/>
          </w:tcPr>
          <w:p w14:paraId="3276AE20" w14:textId="77777777" w:rsidR="00D80DF0" w:rsidRPr="00D80DF0" w:rsidRDefault="00D80DF0" w:rsidP="00D80DF0">
            <w:pPr>
              <w:spacing w:after="0" w:line="240" w:lineRule="auto"/>
              <w:rPr>
                <w:rFonts w:ascii="Times New Roman" w:eastAsia="Times New Roman" w:hAnsi="Times New Roman"/>
                <w:color w:val="000000"/>
                <w:lang w:val="en-GB" w:eastAsia="en-GB"/>
              </w:rPr>
            </w:pPr>
            <w:r w:rsidRPr="00D80DF0">
              <w:rPr>
                <w:rFonts w:ascii="Times New Roman" w:eastAsia="Times New Roman" w:hAnsi="Times New Roman"/>
                <w:b/>
                <w:bCs/>
                <w:color w:val="000000"/>
                <w:lang w:val="en-GB" w:eastAsia="en-GB"/>
              </w:rPr>
              <w:t>Tên đề tài</w:t>
            </w:r>
            <w:r w:rsidRPr="00D80DF0">
              <w:rPr>
                <w:rFonts w:ascii="Times New Roman" w:eastAsia="Times New Roman" w:hAnsi="Times New Roman"/>
                <w:color w:val="000000"/>
                <w:lang w:val="en-GB" w:eastAsia="en-GB"/>
              </w:rPr>
              <w:t>: NGHIÊN CỨU ẢNH HƯỞNG CỦA CÁC ĐẶC TÍNH HỆ KHE NỨT TỚI CƠ CHẾ SẬP ĐỔ THAN NÓC PHÍA TRƯỚC GIÀN CHỐNG TRONG LÒ CHỢ CƠ GIỚI HÓA VỈA 11 MỎ THAN HÀ LẦM</w:t>
            </w:r>
          </w:p>
        </w:tc>
        <w:tc>
          <w:tcPr>
            <w:tcW w:w="960" w:type="dxa"/>
            <w:tcBorders>
              <w:top w:val="nil"/>
              <w:left w:val="nil"/>
              <w:bottom w:val="nil"/>
              <w:right w:val="nil"/>
            </w:tcBorders>
            <w:shd w:val="clear" w:color="auto" w:fill="auto"/>
            <w:noWrap/>
            <w:vAlign w:val="bottom"/>
            <w:hideMark/>
          </w:tcPr>
          <w:p w14:paraId="0E02C570" w14:textId="77777777" w:rsidR="00D80DF0" w:rsidRPr="00D80DF0" w:rsidRDefault="00D80DF0" w:rsidP="00D80DF0">
            <w:pPr>
              <w:spacing w:after="0" w:line="240" w:lineRule="auto"/>
              <w:rPr>
                <w:rFonts w:ascii="Times New Roman" w:eastAsia="Times New Roman" w:hAnsi="Times New Roman"/>
                <w:color w:val="000000"/>
                <w:lang w:val="en-GB" w:eastAsia="en-GB"/>
              </w:rPr>
            </w:pPr>
          </w:p>
        </w:tc>
      </w:tr>
      <w:tr w:rsidR="00D80DF0" w:rsidRPr="00D80DF0" w14:paraId="68165C20" w14:textId="77777777" w:rsidTr="0035778B">
        <w:trPr>
          <w:trHeight w:val="276"/>
        </w:trPr>
        <w:tc>
          <w:tcPr>
            <w:tcW w:w="486" w:type="dxa"/>
            <w:tcBorders>
              <w:top w:val="nil"/>
              <w:left w:val="nil"/>
              <w:bottom w:val="nil"/>
              <w:right w:val="nil"/>
            </w:tcBorders>
            <w:shd w:val="clear" w:color="auto" w:fill="auto"/>
            <w:noWrap/>
            <w:vAlign w:val="bottom"/>
            <w:hideMark/>
          </w:tcPr>
          <w:p w14:paraId="5E051C73" w14:textId="77777777" w:rsidR="00D80DF0" w:rsidRPr="00D80DF0" w:rsidRDefault="00D80DF0" w:rsidP="00D80DF0">
            <w:pPr>
              <w:spacing w:after="0" w:line="240" w:lineRule="auto"/>
              <w:rPr>
                <w:rFonts w:ascii="Times New Roman" w:eastAsia="Times New Roman" w:hAnsi="Times New Roman"/>
                <w:sz w:val="20"/>
                <w:szCs w:val="20"/>
                <w:lang w:val="en-GB" w:eastAsia="en-GB"/>
              </w:rPr>
            </w:pPr>
          </w:p>
        </w:tc>
        <w:tc>
          <w:tcPr>
            <w:tcW w:w="2594" w:type="dxa"/>
            <w:tcBorders>
              <w:top w:val="nil"/>
              <w:left w:val="nil"/>
              <w:bottom w:val="nil"/>
              <w:right w:val="nil"/>
            </w:tcBorders>
            <w:shd w:val="clear" w:color="auto" w:fill="auto"/>
            <w:noWrap/>
            <w:vAlign w:val="bottom"/>
            <w:hideMark/>
          </w:tcPr>
          <w:p w14:paraId="05216151" w14:textId="77777777" w:rsidR="00D80DF0" w:rsidRPr="00D80DF0" w:rsidRDefault="00D80DF0" w:rsidP="00D80DF0">
            <w:pPr>
              <w:spacing w:after="0" w:line="240" w:lineRule="auto"/>
              <w:rPr>
                <w:rFonts w:ascii="Times New Roman" w:eastAsia="Times New Roman" w:hAnsi="Times New Roman"/>
                <w:sz w:val="20"/>
                <w:szCs w:val="20"/>
                <w:lang w:val="en-GB" w:eastAsia="en-GB"/>
              </w:rPr>
            </w:pPr>
          </w:p>
        </w:tc>
        <w:tc>
          <w:tcPr>
            <w:tcW w:w="2403" w:type="dxa"/>
            <w:tcBorders>
              <w:top w:val="nil"/>
              <w:left w:val="nil"/>
              <w:bottom w:val="nil"/>
              <w:right w:val="nil"/>
            </w:tcBorders>
            <w:shd w:val="clear" w:color="auto" w:fill="auto"/>
            <w:noWrap/>
            <w:vAlign w:val="bottom"/>
            <w:hideMark/>
          </w:tcPr>
          <w:p w14:paraId="6C9F055D" w14:textId="77777777" w:rsidR="00D80DF0" w:rsidRPr="00D80DF0" w:rsidRDefault="00D80DF0" w:rsidP="00D80DF0">
            <w:pPr>
              <w:spacing w:after="0" w:line="240" w:lineRule="auto"/>
              <w:rPr>
                <w:rFonts w:ascii="Times New Roman" w:eastAsia="Times New Roman" w:hAnsi="Times New Roman"/>
                <w:sz w:val="20"/>
                <w:szCs w:val="20"/>
                <w:lang w:val="en-GB" w:eastAsia="en-GB"/>
              </w:rPr>
            </w:pPr>
          </w:p>
        </w:tc>
        <w:tc>
          <w:tcPr>
            <w:tcW w:w="2280" w:type="dxa"/>
            <w:tcBorders>
              <w:top w:val="nil"/>
              <w:left w:val="nil"/>
              <w:bottom w:val="nil"/>
              <w:right w:val="nil"/>
            </w:tcBorders>
            <w:shd w:val="clear" w:color="auto" w:fill="auto"/>
            <w:noWrap/>
            <w:vAlign w:val="bottom"/>
            <w:hideMark/>
          </w:tcPr>
          <w:p w14:paraId="2B9DAFAE" w14:textId="77777777" w:rsidR="00D80DF0" w:rsidRPr="00D80DF0" w:rsidRDefault="00D80DF0" w:rsidP="00D80DF0">
            <w:pPr>
              <w:spacing w:after="0" w:line="240" w:lineRule="auto"/>
              <w:rPr>
                <w:rFonts w:ascii="Times New Roman" w:eastAsia="Times New Roman" w:hAnsi="Times New Roman"/>
                <w:sz w:val="20"/>
                <w:szCs w:val="20"/>
                <w:lang w:val="en-GB" w:eastAsia="en-GB"/>
              </w:rPr>
            </w:pPr>
          </w:p>
        </w:tc>
        <w:tc>
          <w:tcPr>
            <w:tcW w:w="986" w:type="dxa"/>
            <w:tcBorders>
              <w:top w:val="nil"/>
              <w:left w:val="nil"/>
              <w:bottom w:val="nil"/>
              <w:right w:val="nil"/>
            </w:tcBorders>
            <w:shd w:val="clear" w:color="auto" w:fill="auto"/>
            <w:noWrap/>
            <w:vAlign w:val="bottom"/>
            <w:hideMark/>
          </w:tcPr>
          <w:p w14:paraId="5B697974" w14:textId="77777777" w:rsidR="00D80DF0" w:rsidRPr="00D80DF0" w:rsidRDefault="00D80DF0" w:rsidP="00D80DF0">
            <w:pPr>
              <w:spacing w:after="0" w:line="240" w:lineRule="auto"/>
              <w:rPr>
                <w:rFonts w:ascii="Times New Roman" w:eastAsia="Times New Roman" w:hAnsi="Times New Roman"/>
                <w:sz w:val="20"/>
                <w:szCs w:val="20"/>
                <w:lang w:val="en-GB" w:eastAsia="en-GB"/>
              </w:rPr>
            </w:pPr>
          </w:p>
        </w:tc>
        <w:tc>
          <w:tcPr>
            <w:tcW w:w="1177" w:type="dxa"/>
            <w:tcBorders>
              <w:top w:val="nil"/>
              <w:left w:val="nil"/>
              <w:bottom w:val="nil"/>
              <w:right w:val="nil"/>
            </w:tcBorders>
            <w:shd w:val="clear" w:color="auto" w:fill="auto"/>
            <w:noWrap/>
            <w:vAlign w:val="bottom"/>
            <w:hideMark/>
          </w:tcPr>
          <w:p w14:paraId="78654FC6" w14:textId="77777777" w:rsidR="00D80DF0" w:rsidRPr="00D80DF0" w:rsidRDefault="00D80DF0" w:rsidP="00D80DF0">
            <w:pPr>
              <w:spacing w:after="0" w:line="240" w:lineRule="auto"/>
              <w:rPr>
                <w:rFonts w:ascii="Times New Roman" w:eastAsia="Times New Roman" w:hAnsi="Times New Roman"/>
                <w:sz w:val="20"/>
                <w:szCs w:val="20"/>
                <w:lang w:val="en-GB" w:eastAsia="en-GB"/>
              </w:rPr>
            </w:pPr>
          </w:p>
        </w:tc>
        <w:tc>
          <w:tcPr>
            <w:tcW w:w="1338" w:type="dxa"/>
            <w:tcBorders>
              <w:top w:val="nil"/>
              <w:left w:val="nil"/>
              <w:bottom w:val="nil"/>
              <w:right w:val="nil"/>
            </w:tcBorders>
            <w:shd w:val="clear" w:color="auto" w:fill="auto"/>
            <w:noWrap/>
            <w:vAlign w:val="bottom"/>
            <w:hideMark/>
          </w:tcPr>
          <w:p w14:paraId="61B249B3" w14:textId="77777777" w:rsidR="00D80DF0" w:rsidRPr="00D80DF0" w:rsidRDefault="00D80DF0" w:rsidP="00D80DF0">
            <w:pPr>
              <w:spacing w:after="0" w:line="240" w:lineRule="auto"/>
              <w:rPr>
                <w:rFonts w:ascii="Times New Roman" w:eastAsia="Times New Roman" w:hAnsi="Times New Roman"/>
                <w:sz w:val="20"/>
                <w:szCs w:val="20"/>
                <w:lang w:val="en-GB" w:eastAsia="en-GB"/>
              </w:rPr>
            </w:pPr>
          </w:p>
        </w:tc>
        <w:tc>
          <w:tcPr>
            <w:tcW w:w="1367" w:type="dxa"/>
            <w:tcBorders>
              <w:top w:val="nil"/>
              <w:left w:val="nil"/>
              <w:bottom w:val="nil"/>
              <w:right w:val="nil"/>
            </w:tcBorders>
            <w:shd w:val="clear" w:color="auto" w:fill="auto"/>
            <w:noWrap/>
            <w:vAlign w:val="bottom"/>
            <w:hideMark/>
          </w:tcPr>
          <w:p w14:paraId="0FC25217" w14:textId="77777777" w:rsidR="00D80DF0" w:rsidRPr="00D80DF0" w:rsidRDefault="00D80DF0" w:rsidP="00D80DF0">
            <w:pPr>
              <w:spacing w:after="0" w:line="240" w:lineRule="auto"/>
              <w:rPr>
                <w:rFonts w:ascii="Times New Roman" w:eastAsia="Times New Roman" w:hAnsi="Times New Roman"/>
                <w:sz w:val="20"/>
                <w:szCs w:val="20"/>
                <w:lang w:val="en-GB" w:eastAsia="en-GB"/>
              </w:rPr>
            </w:pPr>
          </w:p>
        </w:tc>
        <w:tc>
          <w:tcPr>
            <w:tcW w:w="681" w:type="dxa"/>
            <w:tcBorders>
              <w:top w:val="nil"/>
              <w:left w:val="nil"/>
              <w:bottom w:val="nil"/>
              <w:right w:val="nil"/>
            </w:tcBorders>
            <w:shd w:val="clear" w:color="auto" w:fill="auto"/>
            <w:noWrap/>
            <w:vAlign w:val="bottom"/>
            <w:hideMark/>
          </w:tcPr>
          <w:p w14:paraId="2CD3EBB6" w14:textId="77777777" w:rsidR="00D80DF0" w:rsidRPr="00D80DF0" w:rsidRDefault="00D80DF0" w:rsidP="00D80DF0">
            <w:pPr>
              <w:spacing w:after="0" w:line="240" w:lineRule="auto"/>
              <w:rPr>
                <w:rFonts w:ascii="Times New Roman" w:eastAsia="Times New Roman" w:hAnsi="Times New Roman"/>
                <w:sz w:val="20"/>
                <w:szCs w:val="20"/>
                <w:lang w:val="en-GB" w:eastAsia="en-GB"/>
              </w:rPr>
            </w:pPr>
          </w:p>
        </w:tc>
        <w:tc>
          <w:tcPr>
            <w:tcW w:w="960" w:type="dxa"/>
            <w:tcBorders>
              <w:top w:val="nil"/>
              <w:left w:val="nil"/>
              <w:bottom w:val="nil"/>
              <w:right w:val="nil"/>
            </w:tcBorders>
            <w:shd w:val="clear" w:color="auto" w:fill="auto"/>
            <w:noWrap/>
            <w:vAlign w:val="bottom"/>
            <w:hideMark/>
          </w:tcPr>
          <w:p w14:paraId="5906772A" w14:textId="77777777" w:rsidR="00D80DF0" w:rsidRPr="00D80DF0" w:rsidRDefault="00D80DF0" w:rsidP="00D80DF0">
            <w:pPr>
              <w:spacing w:after="0" w:line="240" w:lineRule="auto"/>
              <w:rPr>
                <w:rFonts w:ascii="Times New Roman" w:eastAsia="Times New Roman" w:hAnsi="Times New Roman"/>
                <w:sz w:val="20"/>
                <w:szCs w:val="20"/>
                <w:lang w:val="en-GB" w:eastAsia="en-GB"/>
              </w:rPr>
            </w:pPr>
          </w:p>
        </w:tc>
      </w:tr>
      <w:tr w:rsidR="00D80DF0" w:rsidRPr="00D80DF0" w14:paraId="1653C2EC" w14:textId="77777777" w:rsidTr="0035778B">
        <w:trPr>
          <w:trHeight w:val="276"/>
        </w:trPr>
        <w:tc>
          <w:tcPr>
            <w:tcW w:w="3080" w:type="dxa"/>
            <w:gridSpan w:val="2"/>
            <w:tcBorders>
              <w:top w:val="nil"/>
              <w:left w:val="nil"/>
              <w:bottom w:val="nil"/>
              <w:right w:val="nil"/>
            </w:tcBorders>
            <w:shd w:val="clear" w:color="auto" w:fill="auto"/>
            <w:noWrap/>
            <w:vAlign w:val="bottom"/>
            <w:hideMark/>
          </w:tcPr>
          <w:p w14:paraId="3CD9179C" w14:textId="77777777" w:rsidR="00D80DF0" w:rsidRPr="00D80DF0" w:rsidRDefault="00D80DF0" w:rsidP="00D80DF0">
            <w:pPr>
              <w:spacing w:after="0" w:line="240" w:lineRule="auto"/>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A. Cơ sở dự toán:</w:t>
            </w:r>
          </w:p>
        </w:tc>
        <w:tc>
          <w:tcPr>
            <w:tcW w:w="2403" w:type="dxa"/>
            <w:tcBorders>
              <w:top w:val="nil"/>
              <w:left w:val="nil"/>
              <w:bottom w:val="nil"/>
              <w:right w:val="nil"/>
            </w:tcBorders>
            <w:shd w:val="clear" w:color="auto" w:fill="auto"/>
            <w:noWrap/>
            <w:vAlign w:val="bottom"/>
            <w:hideMark/>
          </w:tcPr>
          <w:p w14:paraId="6F6B894C" w14:textId="77777777" w:rsidR="00D80DF0" w:rsidRPr="00D80DF0" w:rsidRDefault="00D80DF0" w:rsidP="00D80DF0">
            <w:pPr>
              <w:spacing w:after="0" w:line="240" w:lineRule="auto"/>
              <w:rPr>
                <w:rFonts w:ascii="Times New Roman" w:eastAsia="Times New Roman" w:hAnsi="Times New Roman"/>
                <w:color w:val="000000"/>
                <w:lang w:val="en-GB" w:eastAsia="en-GB"/>
              </w:rPr>
            </w:pPr>
          </w:p>
        </w:tc>
        <w:tc>
          <w:tcPr>
            <w:tcW w:w="2280" w:type="dxa"/>
            <w:tcBorders>
              <w:top w:val="nil"/>
              <w:left w:val="nil"/>
              <w:bottom w:val="nil"/>
              <w:right w:val="nil"/>
            </w:tcBorders>
            <w:shd w:val="clear" w:color="auto" w:fill="auto"/>
            <w:noWrap/>
            <w:vAlign w:val="bottom"/>
            <w:hideMark/>
          </w:tcPr>
          <w:p w14:paraId="0B7F0958" w14:textId="77777777" w:rsidR="00D80DF0" w:rsidRPr="00D80DF0" w:rsidRDefault="00D80DF0" w:rsidP="00D80DF0">
            <w:pPr>
              <w:spacing w:after="0" w:line="240" w:lineRule="auto"/>
              <w:rPr>
                <w:rFonts w:ascii="Times New Roman" w:eastAsia="Times New Roman" w:hAnsi="Times New Roman"/>
                <w:sz w:val="20"/>
                <w:szCs w:val="20"/>
                <w:lang w:val="en-GB" w:eastAsia="en-GB"/>
              </w:rPr>
            </w:pPr>
          </w:p>
        </w:tc>
        <w:tc>
          <w:tcPr>
            <w:tcW w:w="986" w:type="dxa"/>
            <w:tcBorders>
              <w:top w:val="nil"/>
              <w:left w:val="nil"/>
              <w:bottom w:val="nil"/>
              <w:right w:val="nil"/>
            </w:tcBorders>
            <w:shd w:val="clear" w:color="auto" w:fill="auto"/>
            <w:noWrap/>
            <w:vAlign w:val="bottom"/>
            <w:hideMark/>
          </w:tcPr>
          <w:p w14:paraId="23963BA1" w14:textId="77777777" w:rsidR="00D80DF0" w:rsidRPr="00D80DF0" w:rsidRDefault="00D80DF0" w:rsidP="00D80DF0">
            <w:pPr>
              <w:spacing w:after="0" w:line="240" w:lineRule="auto"/>
              <w:rPr>
                <w:rFonts w:ascii="Times New Roman" w:eastAsia="Times New Roman" w:hAnsi="Times New Roman"/>
                <w:sz w:val="20"/>
                <w:szCs w:val="20"/>
                <w:lang w:val="en-GB" w:eastAsia="en-GB"/>
              </w:rPr>
            </w:pPr>
          </w:p>
        </w:tc>
        <w:tc>
          <w:tcPr>
            <w:tcW w:w="1177" w:type="dxa"/>
            <w:tcBorders>
              <w:top w:val="nil"/>
              <w:left w:val="nil"/>
              <w:bottom w:val="nil"/>
              <w:right w:val="nil"/>
            </w:tcBorders>
            <w:shd w:val="clear" w:color="auto" w:fill="auto"/>
            <w:noWrap/>
            <w:vAlign w:val="bottom"/>
            <w:hideMark/>
          </w:tcPr>
          <w:p w14:paraId="557A4DFA" w14:textId="77777777" w:rsidR="00D80DF0" w:rsidRPr="00D80DF0" w:rsidRDefault="00D80DF0" w:rsidP="00D80DF0">
            <w:pPr>
              <w:spacing w:after="0" w:line="240" w:lineRule="auto"/>
              <w:rPr>
                <w:rFonts w:ascii="Times New Roman" w:eastAsia="Times New Roman" w:hAnsi="Times New Roman"/>
                <w:sz w:val="20"/>
                <w:szCs w:val="20"/>
                <w:lang w:val="en-GB" w:eastAsia="en-GB"/>
              </w:rPr>
            </w:pPr>
          </w:p>
        </w:tc>
        <w:tc>
          <w:tcPr>
            <w:tcW w:w="1338" w:type="dxa"/>
            <w:tcBorders>
              <w:top w:val="nil"/>
              <w:left w:val="nil"/>
              <w:bottom w:val="nil"/>
              <w:right w:val="nil"/>
            </w:tcBorders>
            <w:shd w:val="clear" w:color="auto" w:fill="auto"/>
            <w:noWrap/>
            <w:vAlign w:val="bottom"/>
            <w:hideMark/>
          </w:tcPr>
          <w:p w14:paraId="500E5C64" w14:textId="77777777" w:rsidR="00D80DF0" w:rsidRPr="00D80DF0" w:rsidRDefault="00D80DF0" w:rsidP="00D80DF0">
            <w:pPr>
              <w:spacing w:after="0" w:line="240" w:lineRule="auto"/>
              <w:rPr>
                <w:rFonts w:ascii="Times New Roman" w:eastAsia="Times New Roman" w:hAnsi="Times New Roman"/>
                <w:sz w:val="20"/>
                <w:szCs w:val="20"/>
                <w:lang w:val="en-GB" w:eastAsia="en-GB"/>
              </w:rPr>
            </w:pPr>
          </w:p>
        </w:tc>
        <w:tc>
          <w:tcPr>
            <w:tcW w:w="1367" w:type="dxa"/>
            <w:tcBorders>
              <w:top w:val="nil"/>
              <w:left w:val="nil"/>
              <w:bottom w:val="nil"/>
              <w:right w:val="nil"/>
            </w:tcBorders>
            <w:shd w:val="clear" w:color="auto" w:fill="auto"/>
            <w:noWrap/>
            <w:vAlign w:val="bottom"/>
            <w:hideMark/>
          </w:tcPr>
          <w:p w14:paraId="51FB49BC" w14:textId="77777777" w:rsidR="00D80DF0" w:rsidRPr="00D80DF0" w:rsidRDefault="00D80DF0" w:rsidP="00D80DF0">
            <w:pPr>
              <w:spacing w:after="0" w:line="240" w:lineRule="auto"/>
              <w:rPr>
                <w:rFonts w:ascii="Times New Roman" w:eastAsia="Times New Roman" w:hAnsi="Times New Roman"/>
                <w:sz w:val="20"/>
                <w:szCs w:val="20"/>
                <w:lang w:val="en-GB" w:eastAsia="en-GB"/>
              </w:rPr>
            </w:pPr>
          </w:p>
        </w:tc>
        <w:tc>
          <w:tcPr>
            <w:tcW w:w="681" w:type="dxa"/>
            <w:tcBorders>
              <w:top w:val="nil"/>
              <w:left w:val="nil"/>
              <w:bottom w:val="nil"/>
              <w:right w:val="nil"/>
            </w:tcBorders>
            <w:shd w:val="clear" w:color="auto" w:fill="auto"/>
            <w:noWrap/>
            <w:vAlign w:val="bottom"/>
            <w:hideMark/>
          </w:tcPr>
          <w:p w14:paraId="3048903B" w14:textId="77777777" w:rsidR="00D80DF0" w:rsidRPr="00D80DF0" w:rsidRDefault="00D80DF0" w:rsidP="00D80DF0">
            <w:pPr>
              <w:spacing w:after="0" w:line="240" w:lineRule="auto"/>
              <w:rPr>
                <w:rFonts w:ascii="Times New Roman" w:eastAsia="Times New Roman" w:hAnsi="Times New Roman"/>
                <w:sz w:val="20"/>
                <w:szCs w:val="20"/>
                <w:lang w:val="en-GB" w:eastAsia="en-GB"/>
              </w:rPr>
            </w:pPr>
          </w:p>
        </w:tc>
        <w:tc>
          <w:tcPr>
            <w:tcW w:w="960" w:type="dxa"/>
            <w:tcBorders>
              <w:top w:val="nil"/>
              <w:left w:val="nil"/>
              <w:bottom w:val="nil"/>
              <w:right w:val="nil"/>
            </w:tcBorders>
            <w:shd w:val="clear" w:color="auto" w:fill="auto"/>
            <w:noWrap/>
            <w:vAlign w:val="bottom"/>
            <w:hideMark/>
          </w:tcPr>
          <w:p w14:paraId="6AD20697" w14:textId="77777777" w:rsidR="00D80DF0" w:rsidRPr="00D80DF0" w:rsidRDefault="00D80DF0" w:rsidP="00D80DF0">
            <w:pPr>
              <w:spacing w:after="0" w:line="240" w:lineRule="auto"/>
              <w:rPr>
                <w:rFonts w:ascii="Times New Roman" w:eastAsia="Times New Roman" w:hAnsi="Times New Roman"/>
                <w:sz w:val="20"/>
                <w:szCs w:val="20"/>
                <w:lang w:val="en-GB" w:eastAsia="en-GB"/>
              </w:rPr>
            </w:pPr>
          </w:p>
        </w:tc>
      </w:tr>
      <w:tr w:rsidR="00D80DF0" w:rsidRPr="00D80DF0" w14:paraId="3C25103C" w14:textId="77777777" w:rsidTr="0035778B">
        <w:trPr>
          <w:trHeight w:val="636"/>
        </w:trPr>
        <w:tc>
          <w:tcPr>
            <w:tcW w:w="14272" w:type="dxa"/>
            <w:gridSpan w:val="10"/>
            <w:tcBorders>
              <w:top w:val="nil"/>
              <w:left w:val="nil"/>
              <w:bottom w:val="nil"/>
              <w:right w:val="nil"/>
            </w:tcBorders>
            <w:shd w:val="clear" w:color="auto" w:fill="auto"/>
            <w:vAlign w:val="bottom"/>
            <w:hideMark/>
          </w:tcPr>
          <w:p w14:paraId="26699926" w14:textId="658A2615" w:rsidR="00D80DF0" w:rsidRPr="00D80DF0" w:rsidRDefault="00D80DF0" w:rsidP="00D80DF0">
            <w:pPr>
              <w:spacing w:after="0" w:line="240" w:lineRule="auto"/>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 xml:space="preserve">1. Quyết định số 1804/QĐ-MĐC ngày 31/12/2015 của Hiệu trưởng Trường Đại học Mỏ - Địa chất quy định định mức xây dựng, phân bổ dự toán </w:t>
            </w:r>
            <w:r w:rsidRPr="00D80DF0">
              <w:rPr>
                <w:rFonts w:ascii="Times New Roman" w:eastAsia="Times New Roman" w:hAnsi="Times New Roman"/>
                <w:color w:val="000000"/>
                <w:lang w:val="en-GB" w:eastAsia="en-GB"/>
              </w:rPr>
              <w:br/>
              <w:t>và quyết toán kinh phí áo dụng đối với nhiệm vụ KHCN cấp Cơ sở của Trường Đại học Mỏ - Địa chất</w:t>
            </w:r>
          </w:p>
        </w:tc>
      </w:tr>
      <w:tr w:rsidR="00D80DF0" w:rsidRPr="00D80DF0" w14:paraId="561E2A91" w14:textId="77777777" w:rsidTr="0035778B">
        <w:trPr>
          <w:trHeight w:val="276"/>
        </w:trPr>
        <w:tc>
          <w:tcPr>
            <w:tcW w:w="13312" w:type="dxa"/>
            <w:gridSpan w:val="9"/>
            <w:tcBorders>
              <w:top w:val="nil"/>
              <w:left w:val="nil"/>
              <w:bottom w:val="nil"/>
              <w:right w:val="nil"/>
            </w:tcBorders>
            <w:shd w:val="clear" w:color="auto" w:fill="auto"/>
            <w:noWrap/>
            <w:vAlign w:val="bottom"/>
            <w:hideMark/>
          </w:tcPr>
          <w:p w14:paraId="48ACCD12" w14:textId="77777777" w:rsidR="00D80DF0" w:rsidRDefault="00D80DF0" w:rsidP="00D80DF0">
            <w:pPr>
              <w:spacing w:after="0" w:line="240" w:lineRule="auto"/>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2. Các căn cứ khác liên quan (nếu có):</w:t>
            </w:r>
          </w:p>
          <w:p w14:paraId="74ECA7EF" w14:textId="06460EA7" w:rsidR="00D80DF0" w:rsidRPr="00D80DF0" w:rsidRDefault="00D80DF0" w:rsidP="00D80DF0">
            <w:pPr>
              <w:spacing w:after="0" w:line="240" w:lineRule="auto"/>
              <w:rPr>
                <w:rFonts w:ascii="Times New Roman" w:eastAsia="Times New Roman" w:hAnsi="Times New Roman"/>
                <w:color w:val="000000"/>
                <w:lang w:val="en-GB" w:eastAsia="en-GB"/>
              </w:rPr>
            </w:pPr>
          </w:p>
        </w:tc>
        <w:tc>
          <w:tcPr>
            <w:tcW w:w="960" w:type="dxa"/>
            <w:tcBorders>
              <w:top w:val="nil"/>
              <w:left w:val="nil"/>
              <w:bottom w:val="nil"/>
              <w:right w:val="nil"/>
            </w:tcBorders>
            <w:shd w:val="clear" w:color="auto" w:fill="auto"/>
            <w:noWrap/>
            <w:vAlign w:val="bottom"/>
            <w:hideMark/>
          </w:tcPr>
          <w:p w14:paraId="35F3695F" w14:textId="77777777" w:rsidR="00D80DF0" w:rsidRPr="00D80DF0" w:rsidRDefault="00D80DF0" w:rsidP="00D80DF0">
            <w:pPr>
              <w:spacing w:after="0" w:line="240" w:lineRule="auto"/>
              <w:rPr>
                <w:rFonts w:ascii="Times New Roman" w:eastAsia="Times New Roman" w:hAnsi="Times New Roman"/>
                <w:color w:val="000000"/>
                <w:lang w:val="en-GB" w:eastAsia="en-GB"/>
              </w:rPr>
            </w:pPr>
          </w:p>
        </w:tc>
      </w:tr>
      <w:tr w:rsidR="00D80DF0" w:rsidRPr="00D80DF0" w14:paraId="5022F550" w14:textId="77777777" w:rsidTr="0035778B">
        <w:trPr>
          <w:trHeight w:val="276"/>
        </w:trPr>
        <w:tc>
          <w:tcPr>
            <w:tcW w:w="7763" w:type="dxa"/>
            <w:gridSpan w:val="4"/>
            <w:tcBorders>
              <w:top w:val="nil"/>
              <w:left w:val="nil"/>
              <w:bottom w:val="single" w:sz="4" w:space="0" w:color="auto"/>
              <w:right w:val="nil"/>
            </w:tcBorders>
            <w:shd w:val="clear" w:color="auto" w:fill="auto"/>
            <w:noWrap/>
            <w:vAlign w:val="bottom"/>
            <w:hideMark/>
          </w:tcPr>
          <w:p w14:paraId="5E53DA56" w14:textId="77777777" w:rsidR="00D80DF0" w:rsidRPr="00D80DF0" w:rsidRDefault="00D80DF0" w:rsidP="00D80DF0">
            <w:pPr>
              <w:spacing w:after="0" w:line="240" w:lineRule="auto"/>
              <w:rPr>
                <w:rFonts w:ascii="Times New Roman" w:eastAsia="Times New Roman" w:hAnsi="Times New Roman"/>
                <w:b/>
                <w:bCs/>
                <w:color w:val="000000"/>
                <w:lang w:val="en-GB" w:eastAsia="en-GB"/>
              </w:rPr>
            </w:pPr>
            <w:r w:rsidRPr="00D80DF0">
              <w:rPr>
                <w:rFonts w:ascii="Times New Roman" w:eastAsia="Times New Roman" w:hAnsi="Times New Roman"/>
                <w:b/>
                <w:bCs/>
                <w:color w:val="000000"/>
                <w:lang w:val="en-GB" w:eastAsia="en-GB"/>
              </w:rPr>
              <w:t>I. Công lao động thực hiện đề tài</w:t>
            </w:r>
          </w:p>
        </w:tc>
        <w:tc>
          <w:tcPr>
            <w:tcW w:w="986" w:type="dxa"/>
            <w:tcBorders>
              <w:top w:val="nil"/>
              <w:left w:val="nil"/>
              <w:bottom w:val="nil"/>
              <w:right w:val="nil"/>
            </w:tcBorders>
            <w:shd w:val="clear" w:color="auto" w:fill="auto"/>
            <w:noWrap/>
            <w:vAlign w:val="bottom"/>
            <w:hideMark/>
          </w:tcPr>
          <w:p w14:paraId="51EBF107" w14:textId="77777777" w:rsidR="00D80DF0" w:rsidRPr="00D80DF0" w:rsidRDefault="00D80DF0" w:rsidP="00D80DF0">
            <w:pPr>
              <w:spacing w:after="0" w:line="240" w:lineRule="auto"/>
              <w:rPr>
                <w:rFonts w:ascii="Times New Roman" w:eastAsia="Times New Roman" w:hAnsi="Times New Roman"/>
                <w:b/>
                <w:bCs/>
                <w:color w:val="000000"/>
                <w:lang w:val="en-GB" w:eastAsia="en-GB"/>
              </w:rPr>
            </w:pPr>
          </w:p>
        </w:tc>
        <w:tc>
          <w:tcPr>
            <w:tcW w:w="1177" w:type="dxa"/>
            <w:tcBorders>
              <w:top w:val="nil"/>
              <w:left w:val="nil"/>
              <w:bottom w:val="nil"/>
              <w:right w:val="nil"/>
            </w:tcBorders>
            <w:shd w:val="clear" w:color="auto" w:fill="auto"/>
            <w:noWrap/>
            <w:vAlign w:val="bottom"/>
            <w:hideMark/>
          </w:tcPr>
          <w:p w14:paraId="638A86F0" w14:textId="77777777" w:rsidR="00D80DF0" w:rsidRPr="00D80DF0" w:rsidRDefault="00D80DF0" w:rsidP="00D80DF0">
            <w:pPr>
              <w:spacing w:after="0" w:line="240" w:lineRule="auto"/>
              <w:rPr>
                <w:rFonts w:ascii="Times New Roman" w:eastAsia="Times New Roman" w:hAnsi="Times New Roman"/>
                <w:sz w:val="20"/>
                <w:szCs w:val="20"/>
                <w:lang w:val="en-GB" w:eastAsia="en-GB"/>
              </w:rPr>
            </w:pPr>
          </w:p>
        </w:tc>
        <w:tc>
          <w:tcPr>
            <w:tcW w:w="1338" w:type="dxa"/>
            <w:tcBorders>
              <w:top w:val="nil"/>
              <w:left w:val="nil"/>
              <w:bottom w:val="nil"/>
              <w:right w:val="nil"/>
            </w:tcBorders>
            <w:shd w:val="clear" w:color="auto" w:fill="auto"/>
            <w:noWrap/>
            <w:vAlign w:val="bottom"/>
            <w:hideMark/>
          </w:tcPr>
          <w:p w14:paraId="54678685" w14:textId="77777777" w:rsidR="00D80DF0" w:rsidRPr="00D80DF0" w:rsidRDefault="00D80DF0" w:rsidP="00D80DF0">
            <w:pPr>
              <w:spacing w:after="0" w:line="240" w:lineRule="auto"/>
              <w:rPr>
                <w:rFonts w:ascii="Times New Roman" w:eastAsia="Times New Roman" w:hAnsi="Times New Roman"/>
                <w:sz w:val="20"/>
                <w:szCs w:val="20"/>
                <w:lang w:val="en-GB" w:eastAsia="en-GB"/>
              </w:rPr>
            </w:pPr>
          </w:p>
        </w:tc>
        <w:tc>
          <w:tcPr>
            <w:tcW w:w="1367" w:type="dxa"/>
            <w:tcBorders>
              <w:top w:val="nil"/>
              <w:left w:val="nil"/>
              <w:bottom w:val="nil"/>
              <w:right w:val="nil"/>
            </w:tcBorders>
            <w:shd w:val="clear" w:color="auto" w:fill="auto"/>
            <w:noWrap/>
            <w:vAlign w:val="bottom"/>
            <w:hideMark/>
          </w:tcPr>
          <w:p w14:paraId="22A07449" w14:textId="77777777" w:rsidR="00D80DF0" w:rsidRPr="00D80DF0" w:rsidRDefault="00D80DF0" w:rsidP="00D80DF0">
            <w:pPr>
              <w:spacing w:after="0" w:line="240" w:lineRule="auto"/>
              <w:rPr>
                <w:rFonts w:ascii="Times New Roman" w:eastAsia="Times New Roman" w:hAnsi="Times New Roman"/>
                <w:sz w:val="20"/>
                <w:szCs w:val="20"/>
                <w:lang w:val="en-GB" w:eastAsia="en-GB"/>
              </w:rPr>
            </w:pPr>
          </w:p>
        </w:tc>
        <w:tc>
          <w:tcPr>
            <w:tcW w:w="681" w:type="dxa"/>
            <w:tcBorders>
              <w:top w:val="nil"/>
              <w:left w:val="nil"/>
              <w:bottom w:val="nil"/>
              <w:right w:val="nil"/>
            </w:tcBorders>
            <w:shd w:val="clear" w:color="auto" w:fill="auto"/>
            <w:noWrap/>
            <w:vAlign w:val="bottom"/>
            <w:hideMark/>
          </w:tcPr>
          <w:p w14:paraId="0099D171" w14:textId="77777777" w:rsidR="00D80DF0" w:rsidRPr="00D80DF0" w:rsidRDefault="00D80DF0" w:rsidP="00D80DF0">
            <w:pPr>
              <w:spacing w:after="0" w:line="240" w:lineRule="auto"/>
              <w:rPr>
                <w:rFonts w:ascii="Times New Roman" w:eastAsia="Times New Roman" w:hAnsi="Times New Roman"/>
                <w:sz w:val="20"/>
                <w:szCs w:val="20"/>
                <w:lang w:val="en-GB" w:eastAsia="en-GB"/>
              </w:rPr>
            </w:pPr>
          </w:p>
        </w:tc>
        <w:tc>
          <w:tcPr>
            <w:tcW w:w="960" w:type="dxa"/>
            <w:tcBorders>
              <w:top w:val="nil"/>
              <w:left w:val="nil"/>
              <w:bottom w:val="nil"/>
              <w:right w:val="nil"/>
            </w:tcBorders>
            <w:shd w:val="clear" w:color="auto" w:fill="auto"/>
            <w:noWrap/>
            <w:vAlign w:val="bottom"/>
            <w:hideMark/>
          </w:tcPr>
          <w:p w14:paraId="28048304" w14:textId="77777777" w:rsidR="00D80DF0" w:rsidRPr="00D80DF0" w:rsidRDefault="00D80DF0" w:rsidP="00D80DF0">
            <w:pPr>
              <w:spacing w:after="0" w:line="240" w:lineRule="auto"/>
              <w:rPr>
                <w:rFonts w:ascii="Times New Roman" w:eastAsia="Times New Roman" w:hAnsi="Times New Roman"/>
                <w:sz w:val="20"/>
                <w:szCs w:val="20"/>
                <w:lang w:val="en-GB" w:eastAsia="en-GB"/>
              </w:rPr>
            </w:pPr>
          </w:p>
        </w:tc>
      </w:tr>
      <w:tr w:rsidR="00D80DF0" w:rsidRPr="00D80DF0" w14:paraId="779431D5" w14:textId="77777777" w:rsidTr="0035778B">
        <w:trPr>
          <w:trHeight w:val="630"/>
        </w:trPr>
        <w:tc>
          <w:tcPr>
            <w:tcW w:w="486"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829E0A1" w14:textId="77777777" w:rsidR="00D80DF0" w:rsidRPr="00D80DF0" w:rsidRDefault="00D80DF0" w:rsidP="00D80DF0">
            <w:pPr>
              <w:spacing w:after="0" w:line="240" w:lineRule="auto"/>
              <w:jc w:val="center"/>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TT</w:t>
            </w:r>
          </w:p>
        </w:tc>
        <w:tc>
          <w:tcPr>
            <w:tcW w:w="259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99B6B7D" w14:textId="77777777" w:rsidR="00D80DF0" w:rsidRPr="00D80DF0" w:rsidRDefault="00D80DF0" w:rsidP="00D80DF0">
            <w:pPr>
              <w:spacing w:after="0" w:line="240" w:lineRule="auto"/>
              <w:jc w:val="center"/>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Nội dung</w:t>
            </w:r>
          </w:p>
        </w:tc>
        <w:tc>
          <w:tcPr>
            <w:tcW w:w="2403"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A775C92" w14:textId="77777777" w:rsidR="00D80DF0" w:rsidRPr="00D80DF0" w:rsidRDefault="00D80DF0" w:rsidP="00D80DF0">
            <w:pPr>
              <w:spacing w:after="0" w:line="240" w:lineRule="auto"/>
              <w:jc w:val="center"/>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Sản phẩm</w:t>
            </w:r>
          </w:p>
        </w:tc>
        <w:tc>
          <w:tcPr>
            <w:tcW w:w="228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02735CA" w14:textId="77777777" w:rsidR="00D80DF0" w:rsidRPr="00D80DF0" w:rsidRDefault="00D80DF0" w:rsidP="00D80DF0">
            <w:pPr>
              <w:spacing w:after="0" w:line="240" w:lineRule="auto"/>
              <w:jc w:val="center"/>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Cán bộ thực hiện</w:t>
            </w:r>
          </w:p>
        </w:tc>
        <w:tc>
          <w:tcPr>
            <w:tcW w:w="98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B475DAC" w14:textId="77777777" w:rsidR="00D80DF0" w:rsidRPr="00D80DF0" w:rsidRDefault="00D80DF0" w:rsidP="00D80DF0">
            <w:pPr>
              <w:spacing w:after="0" w:line="240" w:lineRule="auto"/>
              <w:jc w:val="center"/>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Hệ số tiền công</w:t>
            </w:r>
            <w:r w:rsidRPr="00D80DF0">
              <w:rPr>
                <w:rFonts w:ascii="Times New Roman" w:eastAsia="Times New Roman" w:hAnsi="Times New Roman"/>
                <w:color w:val="000000"/>
                <w:lang w:val="en-GB" w:eastAsia="en-GB"/>
              </w:rPr>
              <w:br/>
              <w:t>Hstcn</w:t>
            </w:r>
          </w:p>
        </w:tc>
        <w:tc>
          <w:tcPr>
            <w:tcW w:w="117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BE180C6" w14:textId="77777777" w:rsidR="00D80DF0" w:rsidRPr="00D80DF0" w:rsidRDefault="00D80DF0" w:rsidP="00D80DF0">
            <w:pPr>
              <w:spacing w:after="0" w:line="240" w:lineRule="auto"/>
              <w:jc w:val="center"/>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Số ngày thực hiện</w:t>
            </w:r>
            <w:r w:rsidRPr="00D80DF0">
              <w:rPr>
                <w:rFonts w:ascii="Times New Roman" w:eastAsia="Times New Roman" w:hAnsi="Times New Roman"/>
                <w:color w:val="000000"/>
                <w:lang w:val="en-GB" w:eastAsia="en-GB"/>
              </w:rPr>
              <w:br/>
              <w:t>Snc</w:t>
            </w:r>
          </w:p>
        </w:tc>
        <w:tc>
          <w:tcPr>
            <w:tcW w:w="3386" w:type="dxa"/>
            <w:gridSpan w:val="3"/>
            <w:tcBorders>
              <w:top w:val="single" w:sz="4" w:space="0" w:color="auto"/>
              <w:left w:val="nil"/>
              <w:bottom w:val="single" w:sz="4" w:space="0" w:color="auto"/>
              <w:right w:val="single" w:sz="4" w:space="0" w:color="000000"/>
            </w:tcBorders>
            <w:shd w:val="clear" w:color="auto" w:fill="auto"/>
            <w:vAlign w:val="center"/>
            <w:hideMark/>
          </w:tcPr>
          <w:p w14:paraId="75161E58" w14:textId="77777777" w:rsidR="00D80DF0" w:rsidRPr="00D80DF0" w:rsidRDefault="00D80DF0" w:rsidP="00D80DF0">
            <w:pPr>
              <w:spacing w:after="0" w:line="240" w:lineRule="auto"/>
              <w:jc w:val="center"/>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 xml:space="preserve">Thành tiền (đ) </w:t>
            </w:r>
            <w:r w:rsidRPr="00D80DF0">
              <w:rPr>
                <w:rFonts w:ascii="Times New Roman" w:eastAsia="Times New Roman" w:hAnsi="Times New Roman"/>
                <w:color w:val="000000"/>
                <w:lang w:val="en-GB" w:eastAsia="en-GB"/>
              </w:rPr>
              <w:br/>
              <w:t>S=1.490.000*Hstcn*Snc</w:t>
            </w:r>
          </w:p>
        </w:tc>
        <w:tc>
          <w:tcPr>
            <w:tcW w:w="960" w:type="dxa"/>
            <w:tcBorders>
              <w:top w:val="nil"/>
              <w:left w:val="nil"/>
              <w:bottom w:val="nil"/>
              <w:right w:val="nil"/>
            </w:tcBorders>
            <w:shd w:val="clear" w:color="auto" w:fill="auto"/>
            <w:noWrap/>
            <w:vAlign w:val="bottom"/>
            <w:hideMark/>
          </w:tcPr>
          <w:p w14:paraId="6C96FDD1" w14:textId="77777777" w:rsidR="00D80DF0" w:rsidRPr="00D80DF0" w:rsidRDefault="00D80DF0" w:rsidP="00D80DF0">
            <w:pPr>
              <w:spacing w:after="0" w:line="240" w:lineRule="auto"/>
              <w:jc w:val="center"/>
              <w:rPr>
                <w:rFonts w:ascii="Times New Roman" w:eastAsia="Times New Roman" w:hAnsi="Times New Roman"/>
                <w:color w:val="000000"/>
                <w:lang w:val="en-GB" w:eastAsia="en-GB"/>
              </w:rPr>
            </w:pPr>
          </w:p>
        </w:tc>
      </w:tr>
      <w:tr w:rsidR="00D80DF0" w:rsidRPr="00D80DF0" w14:paraId="3EECF192" w14:textId="77777777" w:rsidTr="0035778B">
        <w:trPr>
          <w:trHeight w:val="465"/>
        </w:trPr>
        <w:tc>
          <w:tcPr>
            <w:tcW w:w="486" w:type="dxa"/>
            <w:vMerge/>
            <w:tcBorders>
              <w:top w:val="nil"/>
              <w:left w:val="single" w:sz="4" w:space="0" w:color="auto"/>
              <w:bottom w:val="single" w:sz="4" w:space="0" w:color="000000"/>
              <w:right w:val="single" w:sz="4" w:space="0" w:color="auto"/>
            </w:tcBorders>
            <w:vAlign w:val="center"/>
            <w:hideMark/>
          </w:tcPr>
          <w:p w14:paraId="0B48C2C6" w14:textId="77777777" w:rsidR="00D80DF0" w:rsidRPr="00D80DF0" w:rsidRDefault="00D80DF0" w:rsidP="00D80DF0">
            <w:pPr>
              <w:spacing w:after="0" w:line="240" w:lineRule="auto"/>
              <w:rPr>
                <w:rFonts w:ascii="Times New Roman" w:eastAsia="Times New Roman" w:hAnsi="Times New Roman"/>
                <w:color w:val="000000"/>
                <w:lang w:val="en-GB" w:eastAsia="en-GB"/>
              </w:rPr>
            </w:pPr>
          </w:p>
        </w:tc>
        <w:tc>
          <w:tcPr>
            <w:tcW w:w="2594" w:type="dxa"/>
            <w:vMerge/>
            <w:tcBorders>
              <w:top w:val="nil"/>
              <w:left w:val="single" w:sz="4" w:space="0" w:color="auto"/>
              <w:bottom w:val="single" w:sz="4" w:space="0" w:color="000000"/>
              <w:right w:val="single" w:sz="4" w:space="0" w:color="auto"/>
            </w:tcBorders>
            <w:vAlign w:val="center"/>
            <w:hideMark/>
          </w:tcPr>
          <w:p w14:paraId="0164EC4B" w14:textId="77777777" w:rsidR="00D80DF0" w:rsidRPr="00D80DF0" w:rsidRDefault="00D80DF0" w:rsidP="00D80DF0">
            <w:pPr>
              <w:spacing w:after="0" w:line="240" w:lineRule="auto"/>
              <w:rPr>
                <w:rFonts w:ascii="Times New Roman" w:eastAsia="Times New Roman" w:hAnsi="Times New Roman"/>
                <w:color w:val="000000"/>
                <w:lang w:val="en-GB" w:eastAsia="en-GB"/>
              </w:rPr>
            </w:pPr>
          </w:p>
        </w:tc>
        <w:tc>
          <w:tcPr>
            <w:tcW w:w="2403" w:type="dxa"/>
            <w:vMerge/>
            <w:tcBorders>
              <w:top w:val="nil"/>
              <w:left w:val="single" w:sz="4" w:space="0" w:color="auto"/>
              <w:bottom w:val="single" w:sz="4" w:space="0" w:color="000000"/>
              <w:right w:val="single" w:sz="4" w:space="0" w:color="auto"/>
            </w:tcBorders>
            <w:vAlign w:val="center"/>
            <w:hideMark/>
          </w:tcPr>
          <w:p w14:paraId="17C99BDE" w14:textId="77777777" w:rsidR="00D80DF0" w:rsidRPr="00D80DF0" w:rsidRDefault="00D80DF0" w:rsidP="00D80DF0">
            <w:pPr>
              <w:spacing w:after="0" w:line="240" w:lineRule="auto"/>
              <w:rPr>
                <w:rFonts w:ascii="Times New Roman" w:eastAsia="Times New Roman" w:hAnsi="Times New Roman"/>
                <w:color w:val="000000"/>
                <w:lang w:val="en-GB" w:eastAsia="en-GB"/>
              </w:rPr>
            </w:pPr>
          </w:p>
        </w:tc>
        <w:tc>
          <w:tcPr>
            <w:tcW w:w="2280" w:type="dxa"/>
            <w:vMerge/>
            <w:tcBorders>
              <w:top w:val="nil"/>
              <w:left w:val="single" w:sz="4" w:space="0" w:color="auto"/>
              <w:bottom w:val="single" w:sz="4" w:space="0" w:color="000000"/>
              <w:right w:val="single" w:sz="4" w:space="0" w:color="auto"/>
            </w:tcBorders>
            <w:vAlign w:val="center"/>
            <w:hideMark/>
          </w:tcPr>
          <w:p w14:paraId="2C6D43FB" w14:textId="77777777" w:rsidR="00D80DF0" w:rsidRPr="00D80DF0" w:rsidRDefault="00D80DF0" w:rsidP="00D80DF0">
            <w:pPr>
              <w:spacing w:after="0" w:line="240" w:lineRule="auto"/>
              <w:rPr>
                <w:rFonts w:ascii="Times New Roman" w:eastAsia="Times New Roman" w:hAnsi="Times New Roman"/>
                <w:color w:val="000000"/>
                <w:lang w:val="en-GB" w:eastAsia="en-GB"/>
              </w:rPr>
            </w:pPr>
          </w:p>
        </w:tc>
        <w:tc>
          <w:tcPr>
            <w:tcW w:w="986" w:type="dxa"/>
            <w:vMerge/>
            <w:tcBorders>
              <w:top w:val="single" w:sz="4" w:space="0" w:color="auto"/>
              <w:left w:val="single" w:sz="4" w:space="0" w:color="auto"/>
              <w:bottom w:val="single" w:sz="4" w:space="0" w:color="000000"/>
              <w:right w:val="single" w:sz="4" w:space="0" w:color="auto"/>
            </w:tcBorders>
            <w:vAlign w:val="center"/>
            <w:hideMark/>
          </w:tcPr>
          <w:p w14:paraId="76D5B93A" w14:textId="77777777" w:rsidR="00D80DF0" w:rsidRPr="00D80DF0" w:rsidRDefault="00D80DF0" w:rsidP="00D80DF0">
            <w:pPr>
              <w:spacing w:after="0" w:line="240" w:lineRule="auto"/>
              <w:rPr>
                <w:rFonts w:ascii="Times New Roman" w:eastAsia="Times New Roman" w:hAnsi="Times New Roman"/>
                <w:color w:val="000000"/>
                <w:lang w:val="en-GB" w:eastAsia="en-GB"/>
              </w:rPr>
            </w:pPr>
          </w:p>
        </w:tc>
        <w:tc>
          <w:tcPr>
            <w:tcW w:w="1177" w:type="dxa"/>
            <w:vMerge/>
            <w:tcBorders>
              <w:top w:val="single" w:sz="4" w:space="0" w:color="auto"/>
              <w:left w:val="single" w:sz="4" w:space="0" w:color="auto"/>
              <w:bottom w:val="single" w:sz="4" w:space="0" w:color="000000"/>
              <w:right w:val="single" w:sz="4" w:space="0" w:color="auto"/>
            </w:tcBorders>
            <w:vAlign w:val="center"/>
            <w:hideMark/>
          </w:tcPr>
          <w:p w14:paraId="002FE1BE" w14:textId="77777777" w:rsidR="00D80DF0" w:rsidRPr="00D80DF0" w:rsidRDefault="00D80DF0" w:rsidP="00D80DF0">
            <w:pPr>
              <w:spacing w:after="0" w:line="240" w:lineRule="auto"/>
              <w:rPr>
                <w:rFonts w:ascii="Times New Roman" w:eastAsia="Times New Roman" w:hAnsi="Times New Roman"/>
                <w:color w:val="000000"/>
                <w:lang w:val="en-GB" w:eastAsia="en-GB"/>
              </w:rPr>
            </w:pPr>
          </w:p>
        </w:tc>
        <w:tc>
          <w:tcPr>
            <w:tcW w:w="133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7F3F50A" w14:textId="77777777" w:rsidR="00D80DF0" w:rsidRPr="00D80DF0" w:rsidRDefault="00D80DF0" w:rsidP="00D80DF0">
            <w:pPr>
              <w:spacing w:after="0" w:line="240" w:lineRule="auto"/>
              <w:jc w:val="center"/>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Tổng</w:t>
            </w:r>
          </w:p>
        </w:tc>
        <w:tc>
          <w:tcPr>
            <w:tcW w:w="2048"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750C5141" w14:textId="77777777" w:rsidR="00D80DF0" w:rsidRPr="00D80DF0" w:rsidRDefault="00D80DF0" w:rsidP="00D80DF0">
            <w:pPr>
              <w:spacing w:after="0" w:line="240" w:lineRule="auto"/>
              <w:jc w:val="center"/>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Trong đó</w:t>
            </w:r>
          </w:p>
        </w:tc>
        <w:tc>
          <w:tcPr>
            <w:tcW w:w="960" w:type="dxa"/>
            <w:tcBorders>
              <w:top w:val="nil"/>
              <w:left w:val="nil"/>
              <w:bottom w:val="nil"/>
              <w:right w:val="nil"/>
            </w:tcBorders>
            <w:shd w:val="clear" w:color="auto" w:fill="auto"/>
            <w:noWrap/>
            <w:vAlign w:val="bottom"/>
            <w:hideMark/>
          </w:tcPr>
          <w:p w14:paraId="749623EB" w14:textId="77777777" w:rsidR="00D80DF0" w:rsidRPr="00D80DF0" w:rsidRDefault="00D80DF0" w:rsidP="00D80DF0">
            <w:pPr>
              <w:spacing w:after="0" w:line="240" w:lineRule="auto"/>
              <w:jc w:val="center"/>
              <w:rPr>
                <w:rFonts w:ascii="Times New Roman" w:eastAsia="Times New Roman" w:hAnsi="Times New Roman"/>
                <w:color w:val="000000"/>
                <w:lang w:val="en-GB" w:eastAsia="en-GB"/>
              </w:rPr>
            </w:pPr>
          </w:p>
        </w:tc>
      </w:tr>
      <w:tr w:rsidR="00D80DF0" w:rsidRPr="00D80DF0" w14:paraId="0D1B143D" w14:textId="77777777" w:rsidTr="0035778B">
        <w:trPr>
          <w:trHeight w:val="276"/>
        </w:trPr>
        <w:tc>
          <w:tcPr>
            <w:tcW w:w="486" w:type="dxa"/>
            <w:vMerge/>
            <w:tcBorders>
              <w:top w:val="nil"/>
              <w:left w:val="single" w:sz="4" w:space="0" w:color="auto"/>
              <w:bottom w:val="single" w:sz="4" w:space="0" w:color="000000"/>
              <w:right w:val="single" w:sz="4" w:space="0" w:color="auto"/>
            </w:tcBorders>
            <w:vAlign w:val="center"/>
            <w:hideMark/>
          </w:tcPr>
          <w:p w14:paraId="22FC49FA" w14:textId="77777777" w:rsidR="00D80DF0" w:rsidRPr="00D80DF0" w:rsidRDefault="00D80DF0" w:rsidP="00D80DF0">
            <w:pPr>
              <w:spacing w:after="0" w:line="240" w:lineRule="auto"/>
              <w:rPr>
                <w:rFonts w:ascii="Times New Roman" w:eastAsia="Times New Roman" w:hAnsi="Times New Roman"/>
                <w:color w:val="000000"/>
                <w:lang w:val="en-GB" w:eastAsia="en-GB"/>
              </w:rPr>
            </w:pPr>
          </w:p>
        </w:tc>
        <w:tc>
          <w:tcPr>
            <w:tcW w:w="2594" w:type="dxa"/>
            <w:vMerge/>
            <w:tcBorders>
              <w:top w:val="nil"/>
              <w:left w:val="single" w:sz="4" w:space="0" w:color="auto"/>
              <w:bottom w:val="single" w:sz="4" w:space="0" w:color="000000"/>
              <w:right w:val="single" w:sz="4" w:space="0" w:color="auto"/>
            </w:tcBorders>
            <w:vAlign w:val="center"/>
            <w:hideMark/>
          </w:tcPr>
          <w:p w14:paraId="43AED0CA" w14:textId="77777777" w:rsidR="00D80DF0" w:rsidRPr="00D80DF0" w:rsidRDefault="00D80DF0" w:rsidP="00D80DF0">
            <w:pPr>
              <w:spacing w:after="0" w:line="240" w:lineRule="auto"/>
              <w:rPr>
                <w:rFonts w:ascii="Times New Roman" w:eastAsia="Times New Roman" w:hAnsi="Times New Roman"/>
                <w:color w:val="000000"/>
                <w:lang w:val="en-GB" w:eastAsia="en-GB"/>
              </w:rPr>
            </w:pPr>
          </w:p>
        </w:tc>
        <w:tc>
          <w:tcPr>
            <w:tcW w:w="2403" w:type="dxa"/>
            <w:vMerge/>
            <w:tcBorders>
              <w:top w:val="nil"/>
              <w:left w:val="single" w:sz="4" w:space="0" w:color="auto"/>
              <w:bottom w:val="single" w:sz="4" w:space="0" w:color="000000"/>
              <w:right w:val="single" w:sz="4" w:space="0" w:color="auto"/>
            </w:tcBorders>
            <w:vAlign w:val="center"/>
            <w:hideMark/>
          </w:tcPr>
          <w:p w14:paraId="248CAE79" w14:textId="77777777" w:rsidR="00D80DF0" w:rsidRPr="00D80DF0" w:rsidRDefault="00D80DF0" w:rsidP="00D80DF0">
            <w:pPr>
              <w:spacing w:after="0" w:line="240" w:lineRule="auto"/>
              <w:rPr>
                <w:rFonts w:ascii="Times New Roman" w:eastAsia="Times New Roman" w:hAnsi="Times New Roman"/>
                <w:color w:val="000000"/>
                <w:lang w:val="en-GB" w:eastAsia="en-GB"/>
              </w:rPr>
            </w:pPr>
          </w:p>
        </w:tc>
        <w:tc>
          <w:tcPr>
            <w:tcW w:w="2280" w:type="dxa"/>
            <w:vMerge/>
            <w:tcBorders>
              <w:top w:val="nil"/>
              <w:left w:val="single" w:sz="4" w:space="0" w:color="auto"/>
              <w:bottom w:val="single" w:sz="4" w:space="0" w:color="000000"/>
              <w:right w:val="single" w:sz="4" w:space="0" w:color="auto"/>
            </w:tcBorders>
            <w:vAlign w:val="center"/>
            <w:hideMark/>
          </w:tcPr>
          <w:p w14:paraId="440E30AC" w14:textId="77777777" w:rsidR="00D80DF0" w:rsidRPr="00D80DF0" w:rsidRDefault="00D80DF0" w:rsidP="00D80DF0">
            <w:pPr>
              <w:spacing w:after="0" w:line="240" w:lineRule="auto"/>
              <w:rPr>
                <w:rFonts w:ascii="Times New Roman" w:eastAsia="Times New Roman" w:hAnsi="Times New Roman"/>
                <w:color w:val="000000"/>
                <w:lang w:val="en-GB" w:eastAsia="en-GB"/>
              </w:rPr>
            </w:pPr>
          </w:p>
        </w:tc>
        <w:tc>
          <w:tcPr>
            <w:tcW w:w="986" w:type="dxa"/>
            <w:vMerge/>
            <w:tcBorders>
              <w:top w:val="single" w:sz="4" w:space="0" w:color="auto"/>
              <w:left w:val="single" w:sz="4" w:space="0" w:color="auto"/>
              <w:bottom w:val="single" w:sz="4" w:space="0" w:color="000000"/>
              <w:right w:val="single" w:sz="4" w:space="0" w:color="auto"/>
            </w:tcBorders>
            <w:vAlign w:val="center"/>
            <w:hideMark/>
          </w:tcPr>
          <w:p w14:paraId="6F6E12B8" w14:textId="77777777" w:rsidR="00D80DF0" w:rsidRPr="00D80DF0" w:rsidRDefault="00D80DF0" w:rsidP="00D80DF0">
            <w:pPr>
              <w:spacing w:after="0" w:line="240" w:lineRule="auto"/>
              <w:rPr>
                <w:rFonts w:ascii="Times New Roman" w:eastAsia="Times New Roman" w:hAnsi="Times New Roman"/>
                <w:color w:val="000000"/>
                <w:lang w:val="en-GB" w:eastAsia="en-GB"/>
              </w:rPr>
            </w:pPr>
          </w:p>
        </w:tc>
        <w:tc>
          <w:tcPr>
            <w:tcW w:w="1177" w:type="dxa"/>
            <w:vMerge/>
            <w:tcBorders>
              <w:top w:val="single" w:sz="4" w:space="0" w:color="auto"/>
              <w:left w:val="single" w:sz="4" w:space="0" w:color="auto"/>
              <w:bottom w:val="single" w:sz="4" w:space="0" w:color="000000"/>
              <w:right w:val="single" w:sz="4" w:space="0" w:color="auto"/>
            </w:tcBorders>
            <w:vAlign w:val="center"/>
            <w:hideMark/>
          </w:tcPr>
          <w:p w14:paraId="6CD10DAF" w14:textId="77777777" w:rsidR="00D80DF0" w:rsidRPr="00D80DF0" w:rsidRDefault="00D80DF0" w:rsidP="00D80DF0">
            <w:pPr>
              <w:spacing w:after="0" w:line="240" w:lineRule="auto"/>
              <w:rPr>
                <w:rFonts w:ascii="Times New Roman" w:eastAsia="Times New Roman" w:hAnsi="Times New Roman"/>
                <w:color w:val="000000"/>
                <w:lang w:val="en-GB" w:eastAsia="en-GB"/>
              </w:rPr>
            </w:pPr>
          </w:p>
        </w:tc>
        <w:tc>
          <w:tcPr>
            <w:tcW w:w="1338" w:type="dxa"/>
            <w:vMerge/>
            <w:tcBorders>
              <w:top w:val="nil"/>
              <w:left w:val="single" w:sz="4" w:space="0" w:color="auto"/>
              <w:bottom w:val="single" w:sz="4" w:space="0" w:color="000000"/>
              <w:right w:val="single" w:sz="4" w:space="0" w:color="auto"/>
            </w:tcBorders>
            <w:vAlign w:val="center"/>
            <w:hideMark/>
          </w:tcPr>
          <w:p w14:paraId="2B06E1B2" w14:textId="77777777" w:rsidR="00D80DF0" w:rsidRPr="00D80DF0" w:rsidRDefault="00D80DF0" w:rsidP="00D80DF0">
            <w:pPr>
              <w:spacing w:after="0" w:line="240" w:lineRule="auto"/>
              <w:rPr>
                <w:rFonts w:ascii="Times New Roman" w:eastAsia="Times New Roman" w:hAnsi="Times New Roman"/>
                <w:color w:val="000000"/>
                <w:lang w:val="en-GB" w:eastAsia="en-GB"/>
              </w:rPr>
            </w:pPr>
          </w:p>
        </w:tc>
        <w:tc>
          <w:tcPr>
            <w:tcW w:w="1367" w:type="dxa"/>
            <w:tcBorders>
              <w:top w:val="nil"/>
              <w:left w:val="nil"/>
              <w:bottom w:val="single" w:sz="4" w:space="0" w:color="auto"/>
              <w:right w:val="single" w:sz="4" w:space="0" w:color="auto"/>
            </w:tcBorders>
            <w:shd w:val="clear" w:color="auto" w:fill="auto"/>
            <w:noWrap/>
            <w:vAlign w:val="center"/>
            <w:hideMark/>
          </w:tcPr>
          <w:p w14:paraId="420D2B87" w14:textId="77777777" w:rsidR="00D80DF0" w:rsidRPr="00D80DF0" w:rsidRDefault="00D80DF0" w:rsidP="00D80DF0">
            <w:pPr>
              <w:spacing w:after="0" w:line="240" w:lineRule="auto"/>
              <w:jc w:val="center"/>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Nhà trường</w:t>
            </w:r>
          </w:p>
        </w:tc>
        <w:tc>
          <w:tcPr>
            <w:tcW w:w="681" w:type="dxa"/>
            <w:tcBorders>
              <w:top w:val="nil"/>
              <w:left w:val="nil"/>
              <w:bottom w:val="single" w:sz="4" w:space="0" w:color="auto"/>
              <w:right w:val="single" w:sz="4" w:space="0" w:color="auto"/>
            </w:tcBorders>
            <w:shd w:val="clear" w:color="auto" w:fill="auto"/>
            <w:noWrap/>
            <w:vAlign w:val="center"/>
            <w:hideMark/>
          </w:tcPr>
          <w:p w14:paraId="0E4BA6EC" w14:textId="77777777" w:rsidR="00D80DF0" w:rsidRPr="00D80DF0" w:rsidRDefault="00D80DF0" w:rsidP="00D80DF0">
            <w:pPr>
              <w:spacing w:after="0" w:line="240" w:lineRule="auto"/>
              <w:jc w:val="center"/>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Khác</w:t>
            </w:r>
          </w:p>
        </w:tc>
        <w:tc>
          <w:tcPr>
            <w:tcW w:w="960" w:type="dxa"/>
            <w:tcBorders>
              <w:top w:val="nil"/>
              <w:left w:val="nil"/>
              <w:bottom w:val="nil"/>
              <w:right w:val="nil"/>
            </w:tcBorders>
            <w:shd w:val="clear" w:color="auto" w:fill="auto"/>
            <w:noWrap/>
            <w:vAlign w:val="bottom"/>
            <w:hideMark/>
          </w:tcPr>
          <w:p w14:paraId="074F6D27" w14:textId="77777777" w:rsidR="00D80DF0" w:rsidRPr="00D80DF0" w:rsidRDefault="00D80DF0" w:rsidP="00D80DF0">
            <w:pPr>
              <w:spacing w:after="0" w:line="240" w:lineRule="auto"/>
              <w:jc w:val="center"/>
              <w:rPr>
                <w:rFonts w:ascii="Times New Roman" w:eastAsia="Times New Roman" w:hAnsi="Times New Roman"/>
                <w:color w:val="000000"/>
                <w:lang w:val="en-GB" w:eastAsia="en-GB"/>
              </w:rPr>
            </w:pPr>
          </w:p>
        </w:tc>
      </w:tr>
      <w:tr w:rsidR="00D80DF0" w:rsidRPr="00D80DF0" w14:paraId="456A009F" w14:textId="77777777" w:rsidTr="0035778B">
        <w:trPr>
          <w:trHeight w:val="396"/>
        </w:trPr>
        <w:tc>
          <w:tcPr>
            <w:tcW w:w="486" w:type="dxa"/>
            <w:vMerge w:val="restart"/>
            <w:tcBorders>
              <w:top w:val="nil"/>
              <w:left w:val="single" w:sz="4" w:space="0" w:color="auto"/>
              <w:bottom w:val="single" w:sz="4" w:space="0" w:color="000000"/>
              <w:right w:val="single" w:sz="4" w:space="0" w:color="auto"/>
            </w:tcBorders>
            <w:shd w:val="clear" w:color="auto" w:fill="auto"/>
            <w:vAlign w:val="center"/>
            <w:hideMark/>
          </w:tcPr>
          <w:p w14:paraId="62E41BEF" w14:textId="77777777" w:rsidR="00D80DF0" w:rsidRPr="00D80DF0" w:rsidRDefault="00D80DF0" w:rsidP="00D80DF0">
            <w:pPr>
              <w:spacing w:after="0" w:line="240" w:lineRule="auto"/>
              <w:jc w:val="center"/>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1</w:t>
            </w:r>
          </w:p>
        </w:tc>
        <w:tc>
          <w:tcPr>
            <w:tcW w:w="2594" w:type="dxa"/>
            <w:vMerge w:val="restart"/>
            <w:tcBorders>
              <w:top w:val="nil"/>
              <w:left w:val="single" w:sz="4" w:space="0" w:color="auto"/>
              <w:bottom w:val="single" w:sz="4" w:space="0" w:color="000000"/>
              <w:right w:val="single" w:sz="4" w:space="0" w:color="auto"/>
            </w:tcBorders>
            <w:shd w:val="clear" w:color="auto" w:fill="auto"/>
            <w:vAlign w:val="center"/>
            <w:hideMark/>
          </w:tcPr>
          <w:p w14:paraId="64108D5E" w14:textId="72988927" w:rsidR="00D80DF0" w:rsidRPr="00D80DF0" w:rsidRDefault="00D80DF0" w:rsidP="00D80DF0">
            <w:pPr>
              <w:spacing w:after="0" w:line="240" w:lineRule="auto"/>
              <w:jc w:val="center"/>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 xml:space="preserve">Thu thập và đánh giá các tài liệu liên quan đến sập đổ </w:t>
            </w:r>
            <w:r w:rsidR="000B27A8">
              <w:rPr>
                <w:rFonts w:ascii="Times New Roman" w:eastAsia="Times New Roman" w:hAnsi="Times New Roman"/>
                <w:color w:val="000000"/>
                <w:lang w:val="en-GB" w:eastAsia="en-GB"/>
              </w:rPr>
              <w:t xml:space="preserve">than nóc/đá </w:t>
            </w:r>
            <w:r w:rsidRPr="00D80DF0">
              <w:rPr>
                <w:rFonts w:ascii="Times New Roman" w:eastAsia="Times New Roman" w:hAnsi="Times New Roman"/>
                <w:color w:val="000000"/>
                <w:lang w:val="en-GB" w:eastAsia="en-GB"/>
              </w:rPr>
              <w:t>vách phía trước giàn chống và mô phỏng số</w:t>
            </w:r>
          </w:p>
        </w:tc>
        <w:tc>
          <w:tcPr>
            <w:tcW w:w="2403" w:type="dxa"/>
            <w:vMerge w:val="restart"/>
            <w:tcBorders>
              <w:top w:val="nil"/>
              <w:left w:val="single" w:sz="4" w:space="0" w:color="auto"/>
              <w:bottom w:val="single" w:sz="4" w:space="0" w:color="000000"/>
              <w:right w:val="single" w:sz="4" w:space="0" w:color="auto"/>
            </w:tcBorders>
            <w:shd w:val="clear" w:color="auto" w:fill="auto"/>
            <w:vAlign w:val="center"/>
            <w:hideMark/>
          </w:tcPr>
          <w:p w14:paraId="6A0C3E6A" w14:textId="77777777" w:rsidR="00D80DF0" w:rsidRPr="00D80DF0" w:rsidRDefault="00D80DF0" w:rsidP="00D80DF0">
            <w:pPr>
              <w:spacing w:after="0" w:line="240" w:lineRule="auto"/>
              <w:jc w:val="center"/>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Báo cáo tổng quan về các yếu tố điều khiển và phương pháp nghiên cứu sập đổ than nóc phía trước giàn chống</w:t>
            </w:r>
          </w:p>
        </w:tc>
        <w:tc>
          <w:tcPr>
            <w:tcW w:w="2280" w:type="dxa"/>
            <w:tcBorders>
              <w:top w:val="nil"/>
              <w:left w:val="nil"/>
              <w:bottom w:val="single" w:sz="4" w:space="0" w:color="auto"/>
              <w:right w:val="single" w:sz="4" w:space="0" w:color="auto"/>
            </w:tcBorders>
            <w:shd w:val="clear" w:color="auto" w:fill="auto"/>
            <w:noWrap/>
            <w:vAlign w:val="bottom"/>
            <w:hideMark/>
          </w:tcPr>
          <w:p w14:paraId="72C35E98" w14:textId="77777777" w:rsidR="00D80DF0" w:rsidRPr="00D80DF0" w:rsidRDefault="00D80DF0" w:rsidP="00D80DF0">
            <w:pPr>
              <w:spacing w:after="0" w:line="240" w:lineRule="auto"/>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Lê Tiến Dũng</w:t>
            </w:r>
          </w:p>
        </w:tc>
        <w:tc>
          <w:tcPr>
            <w:tcW w:w="986" w:type="dxa"/>
            <w:tcBorders>
              <w:top w:val="nil"/>
              <w:left w:val="nil"/>
              <w:bottom w:val="single" w:sz="4" w:space="0" w:color="auto"/>
              <w:right w:val="single" w:sz="4" w:space="0" w:color="auto"/>
            </w:tcBorders>
            <w:shd w:val="clear" w:color="auto" w:fill="auto"/>
            <w:noWrap/>
            <w:vAlign w:val="bottom"/>
            <w:hideMark/>
          </w:tcPr>
          <w:p w14:paraId="4C10D13F" w14:textId="77777777" w:rsidR="00D80DF0" w:rsidRPr="00D80DF0" w:rsidRDefault="00D80DF0" w:rsidP="00D80DF0">
            <w:pPr>
              <w:spacing w:after="0" w:line="240" w:lineRule="auto"/>
              <w:jc w:val="center"/>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0.42</w:t>
            </w:r>
          </w:p>
        </w:tc>
        <w:tc>
          <w:tcPr>
            <w:tcW w:w="1177" w:type="dxa"/>
            <w:tcBorders>
              <w:top w:val="nil"/>
              <w:left w:val="nil"/>
              <w:bottom w:val="single" w:sz="4" w:space="0" w:color="auto"/>
              <w:right w:val="single" w:sz="4" w:space="0" w:color="auto"/>
            </w:tcBorders>
            <w:shd w:val="clear" w:color="auto" w:fill="auto"/>
            <w:noWrap/>
            <w:vAlign w:val="bottom"/>
            <w:hideMark/>
          </w:tcPr>
          <w:p w14:paraId="3C384A9C" w14:textId="77777777" w:rsidR="00D80DF0" w:rsidRPr="00D80DF0" w:rsidRDefault="00D80DF0" w:rsidP="00D80DF0">
            <w:pPr>
              <w:spacing w:after="0" w:line="240" w:lineRule="auto"/>
              <w:jc w:val="right"/>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5</w:t>
            </w:r>
          </w:p>
        </w:tc>
        <w:tc>
          <w:tcPr>
            <w:tcW w:w="1338" w:type="dxa"/>
            <w:tcBorders>
              <w:top w:val="nil"/>
              <w:left w:val="nil"/>
              <w:bottom w:val="single" w:sz="4" w:space="0" w:color="auto"/>
              <w:right w:val="single" w:sz="4" w:space="0" w:color="auto"/>
            </w:tcBorders>
            <w:shd w:val="clear" w:color="000000" w:fill="FFFF00"/>
            <w:noWrap/>
            <w:vAlign w:val="bottom"/>
            <w:hideMark/>
          </w:tcPr>
          <w:p w14:paraId="56930BA7" w14:textId="77777777" w:rsidR="00D80DF0" w:rsidRPr="00D80DF0" w:rsidRDefault="00D80DF0" w:rsidP="00D80DF0">
            <w:pPr>
              <w:spacing w:after="0" w:line="240" w:lineRule="auto"/>
              <w:jc w:val="right"/>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3 129 000</w:t>
            </w:r>
          </w:p>
        </w:tc>
        <w:tc>
          <w:tcPr>
            <w:tcW w:w="1367" w:type="dxa"/>
            <w:tcBorders>
              <w:top w:val="nil"/>
              <w:left w:val="nil"/>
              <w:bottom w:val="single" w:sz="4" w:space="0" w:color="auto"/>
              <w:right w:val="single" w:sz="4" w:space="0" w:color="auto"/>
            </w:tcBorders>
            <w:shd w:val="clear" w:color="auto" w:fill="auto"/>
            <w:noWrap/>
            <w:vAlign w:val="bottom"/>
            <w:hideMark/>
          </w:tcPr>
          <w:p w14:paraId="6232DC5C" w14:textId="77777777" w:rsidR="00D80DF0" w:rsidRPr="00D80DF0" w:rsidRDefault="00D80DF0" w:rsidP="00D80DF0">
            <w:pPr>
              <w:spacing w:after="0" w:line="240" w:lineRule="auto"/>
              <w:jc w:val="right"/>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3 129 000</w:t>
            </w:r>
          </w:p>
        </w:tc>
        <w:tc>
          <w:tcPr>
            <w:tcW w:w="681" w:type="dxa"/>
            <w:tcBorders>
              <w:top w:val="nil"/>
              <w:left w:val="nil"/>
              <w:bottom w:val="single" w:sz="4" w:space="0" w:color="auto"/>
              <w:right w:val="single" w:sz="4" w:space="0" w:color="auto"/>
            </w:tcBorders>
            <w:shd w:val="clear" w:color="auto" w:fill="auto"/>
            <w:noWrap/>
            <w:vAlign w:val="bottom"/>
            <w:hideMark/>
          </w:tcPr>
          <w:p w14:paraId="543C9554" w14:textId="77777777" w:rsidR="00D80DF0" w:rsidRPr="00D80DF0" w:rsidRDefault="00D80DF0" w:rsidP="00D80DF0">
            <w:pPr>
              <w:spacing w:after="0" w:line="240" w:lineRule="auto"/>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 </w:t>
            </w:r>
          </w:p>
        </w:tc>
        <w:tc>
          <w:tcPr>
            <w:tcW w:w="960" w:type="dxa"/>
            <w:tcBorders>
              <w:top w:val="nil"/>
              <w:left w:val="nil"/>
              <w:bottom w:val="nil"/>
              <w:right w:val="nil"/>
            </w:tcBorders>
            <w:shd w:val="clear" w:color="auto" w:fill="auto"/>
            <w:noWrap/>
            <w:vAlign w:val="bottom"/>
            <w:hideMark/>
          </w:tcPr>
          <w:p w14:paraId="3339A48A" w14:textId="77777777" w:rsidR="00D80DF0" w:rsidRPr="00D80DF0" w:rsidRDefault="00D80DF0" w:rsidP="00D80DF0">
            <w:pPr>
              <w:spacing w:after="0" w:line="240" w:lineRule="auto"/>
              <w:rPr>
                <w:rFonts w:ascii="Times New Roman" w:eastAsia="Times New Roman" w:hAnsi="Times New Roman"/>
                <w:color w:val="000000"/>
                <w:lang w:val="en-GB" w:eastAsia="en-GB"/>
              </w:rPr>
            </w:pPr>
          </w:p>
        </w:tc>
      </w:tr>
      <w:tr w:rsidR="00D80DF0" w:rsidRPr="00D80DF0" w14:paraId="075E988A" w14:textId="77777777" w:rsidTr="0035778B">
        <w:trPr>
          <w:trHeight w:val="348"/>
        </w:trPr>
        <w:tc>
          <w:tcPr>
            <w:tcW w:w="486" w:type="dxa"/>
            <w:vMerge/>
            <w:tcBorders>
              <w:top w:val="nil"/>
              <w:left w:val="single" w:sz="4" w:space="0" w:color="auto"/>
              <w:bottom w:val="single" w:sz="4" w:space="0" w:color="000000"/>
              <w:right w:val="single" w:sz="4" w:space="0" w:color="auto"/>
            </w:tcBorders>
            <w:vAlign w:val="center"/>
            <w:hideMark/>
          </w:tcPr>
          <w:p w14:paraId="0EA6C056" w14:textId="77777777" w:rsidR="00D80DF0" w:rsidRPr="00D80DF0" w:rsidRDefault="00D80DF0" w:rsidP="00D80DF0">
            <w:pPr>
              <w:spacing w:after="0" w:line="240" w:lineRule="auto"/>
              <w:rPr>
                <w:rFonts w:ascii="Times New Roman" w:eastAsia="Times New Roman" w:hAnsi="Times New Roman"/>
                <w:color w:val="000000"/>
                <w:lang w:val="en-GB" w:eastAsia="en-GB"/>
              </w:rPr>
            </w:pPr>
          </w:p>
        </w:tc>
        <w:tc>
          <w:tcPr>
            <w:tcW w:w="2594" w:type="dxa"/>
            <w:vMerge/>
            <w:tcBorders>
              <w:top w:val="nil"/>
              <w:left w:val="single" w:sz="4" w:space="0" w:color="auto"/>
              <w:bottom w:val="single" w:sz="4" w:space="0" w:color="000000"/>
              <w:right w:val="single" w:sz="4" w:space="0" w:color="auto"/>
            </w:tcBorders>
            <w:vAlign w:val="center"/>
            <w:hideMark/>
          </w:tcPr>
          <w:p w14:paraId="2E2D5E49" w14:textId="77777777" w:rsidR="00D80DF0" w:rsidRPr="00D80DF0" w:rsidRDefault="00D80DF0" w:rsidP="00D80DF0">
            <w:pPr>
              <w:spacing w:after="0" w:line="240" w:lineRule="auto"/>
              <w:rPr>
                <w:rFonts w:ascii="Times New Roman" w:eastAsia="Times New Roman" w:hAnsi="Times New Roman"/>
                <w:color w:val="000000"/>
                <w:lang w:val="en-GB" w:eastAsia="en-GB"/>
              </w:rPr>
            </w:pPr>
          </w:p>
        </w:tc>
        <w:tc>
          <w:tcPr>
            <w:tcW w:w="2403" w:type="dxa"/>
            <w:vMerge/>
            <w:tcBorders>
              <w:top w:val="nil"/>
              <w:left w:val="single" w:sz="4" w:space="0" w:color="auto"/>
              <w:bottom w:val="single" w:sz="4" w:space="0" w:color="000000"/>
              <w:right w:val="single" w:sz="4" w:space="0" w:color="auto"/>
            </w:tcBorders>
            <w:vAlign w:val="center"/>
            <w:hideMark/>
          </w:tcPr>
          <w:p w14:paraId="1D86F575" w14:textId="77777777" w:rsidR="00D80DF0" w:rsidRPr="00D80DF0" w:rsidRDefault="00D80DF0" w:rsidP="00D80DF0">
            <w:pPr>
              <w:spacing w:after="0" w:line="240" w:lineRule="auto"/>
              <w:rPr>
                <w:rFonts w:ascii="Times New Roman" w:eastAsia="Times New Roman" w:hAnsi="Times New Roman"/>
                <w:color w:val="000000"/>
                <w:lang w:val="en-GB" w:eastAsia="en-GB"/>
              </w:rPr>
            </w:pPr>
          </w:p>
        </w:tc>
        <w:tc>
          <w:tcPr>
            <w:tcW w:w="2280" w:type="dxa"/>
            <w:tcBorders>
              <w:top w:val="nil"/>
              <w:left w:val="nil"/>
              <w:bottom w:val="single" w:sz="4" w:space="0" w:color="auto"/>
              <w:right w:val="single" w:sz="4" w:space="0" w:color="auto"/>
            </w:tcBorders>
            <w:shd w:val="clear" w:color="auto" w:fill="auto"/>
            <w:vAlign w:val="bottom"/>
            <w:hideMark/>
          </w:tcPr>
          <w:p w14:paraId="5D83424C" w14:textId="77777777" w:rsidR="00D80DF0" w:rsidRPr="00D80DF0" w:rsidRDefault="00D80DF0" w:rsidP="00D80DF0">
            <w:pPr>
              <w:spacing w:after="0" w:line="240" w:lineRule="auto"/>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Phạm Đức Hưng</w:t>
            </w:r>
          </w:p>
        </w:tc>
        <w:tc>
          <w:tcPr>
            <w:tcW w:w="986" w:type="dxa"/>
            <w:tcBorders>
              <w:top w:val="nil"/>
              <w:left w:val="nil"/>
              <w:bottom w:val="single" w:sz="4" w:space="0" w:color="auto"/>
              <w:right w:val="single" w:sz="4" w:space="0" w:color="auto"/>
            </w:tcBorders>
            <w:shd w:val="clear" w:color="auto" w:fill="auto"/>
            <w:noWrap/>
            <w:vAlign w:val="bottom"/>
            <w:hideMark/>
          </w:tcPr>
          <w:p w14:paraId="0F9351AD" w14:textId="77777777" w:rsidR="00D80DF0" w:rsidRPr="00D80DF0" w:rsidRDefault="00D80DF0" w:rsidP="00D80DF0">
            <w:pPr>
              <w:spacing w:after="0" w:line="240" w:lineRule="auto"/>
              <w:jc w:val="center"/>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0.30</w:t>
            </w:r>
          </w:p>
        </w:tc>
        <w:tc>
          <w:tcPr>
            <w:tcW w:w="1177" w:type="dxa"/>
            <w:tcBorders>
              <w:top w:val="nil"/>
              <w:left w:val="nil"/>
              <w:bottom w:val="single" w:sz="4" w:space="0" w:color="auto"/>
              <w:right w:val="single" w:sz="4" w:space="0" w:color="auto"/>
            </w:tcBorders>
            <w:shd w:val="clear" w:color="auto" w:fill="auto"/>
            <w:noWrap/>
            <w:vAlign w:val="bottom"/>
            <w:hideMark/>
          </w:tcPr>
          <w:p w14:paraId="21B11B30" w14:textId="77777777" w:rsidR="00D80DF0" w:rsidRPr="00D80DF0" w:rsidRDefault="00D80DF0" w:rsidP="00D80DF0">
            <w:pPr>
              <w:spacing w:after="0" w:line="240" w:lineRule="auto"/>
              <w:jc w:val="right"/>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5</w:t>
            </w:r>
          </w:p>
        </w:tc>
        <w:tc>
          <w:tcPr>
            <w:tcW w:w="1338" w:type="dxa"/>
            <w:tcBorders>
              <w:top w:val="nil"/>
              <w:left w:val="nil"/>
              <w:bottom w:val="single" w:sz="4" w:space="0" w:color="auto"/>
              <w:right w:val="single" w:sz="4" w:space="0" w:color="auto"/>
            </w:tcBorders>
            <w:shd w:val="clear" w:color="000000" w:fill="FFFF00"/>
            <w:noWrap/>
            <w:vAlign w:val="bottom"/>
            <w:hideMark/>
          </w:tcPr>
          <w:p w14:paraId="226CC2E7" w14:textId="77777777" w:rsidR="00D80DF0" w:rsidRPr="00D80DF0" w:rsidRDefault="00D80DF0" w:rsidP="00D80DF0">
            <w:pPr>
              <w:spacing w:after="0" w:line="240" w:lineRule="auto"/>
              <w:jc w:val="right"/>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2 235 000</w:t>
            </w:r>
          </w:p>
        </w:tc>
        <w:tc>
          <w:tcPr>
            <w:tcW w:w="1367" w:type="dxa"/>
            <w:tcBorders>
              <w:top w:val="nil"/>
              <w:left w:val="nil"/>
              <w:bottom w:val="single" w:sz="4" w:space="0" w:color="auto"/>
              <w:right w:val="single" w:sz="4" w:space="0" w:color="auto"/>
            </w:tcBorders>
            <w:shd w:val="clear" w:color="auto" w:fill="auto"/>
            <w:noWrap/>
            <w:vAlign w:val="bottom"/>
            <w:hideMark/>
          </w:tcPr>
          <w:p w14:paraId="417DCFD1" w14:textId="77777777" w:rsidR="00D80DF0" w:rsidRPr="00D80DF0" w:rsidRDefault="00D80DF0" w:rsidP="00D80DF0">
            <w:pPr>
              <w:spacing w:after="0" w:line="240" w:lineRule="auto"/>
              <w:jc w:val="right"/>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2 235 000</w:t>
            </w:r>
          </w:p>
        </w:tc>
        <w:tc>
          <w:tcPr>
            <w:tcW w:w="681" w:type="dxa"/>
            <w:tcBorders>
              <w:top w:val="nil"/>
              <w:left w:val="nil"/>
              <w:bottom w:val="single" w:sz="4" w:space="0" w:color="auto"/>
              <w:right w:val="single" w:sz="4" w:space="0" w:color="auto"/>
            </w:tcBorders>
            <w:shd w:val="clear" w:color="auto" w:fill="auto"/>
            <w:noWrap/>
            <w:vAlign w:val="bottom"/>
            <w:hideMark/>
          </w:tcPr>
          <w:p w14:paraId="129A4BBC" w14:textId="77777777" w:rsidR="00D80DF0" w:rsidRPr="00D80DF0" w:rsidRDefault="00D80DF0" w:rsidP="00D80DF0">
            <w:pPr>
              <w:spacing w:after="0" w:line="240" w:lineRule="auto"/>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 </w:t>
            </w:r>
          </w:p>
        </w:tc>
        <w:tc>
          <w:tcPr>
            <w:tcW w:w="960" w:type="dxa"/>
            <w:tcBorders>
              <w:top w:val="nil"/>
              <w:left w:val="nil"/>
              <w:bottom w:val="nil"/>
              <w:right w:val="nil"/>
            </w:tcBorders>
            <w:shd w:val="clear" w:color="auto" w:fill="auto"/>
            <w:noWrap/>
            <w:vAlign w:val="bottom"/>
            <w:hideMark/>
          </w:tcPr>
          <w:p w14:paraId="445837B9" w14:textId="77777777" w:rsidR="00D80DF0" w:rsidRPr="00D80DF0" w:rsidRDefault="00D80DF0" w:rsidP="00D80DF0">
            <w:pPr>
              <w:spacing w:after="0" w:line="240" w:lineRule="auto"/>
              <w:rPr>
                <w:rFonts w:ascii="Times New Roman" w:eastAsia="Times New Roman" w:hAnsi="Times New Roman"/>
                <w:color w:val="000000"/>
                <w:lang w:val="en-GB" w:eastAsia="en-GB"/>
              </w:rPr>
            </w:pPr>
          </w:p>
        </w:tc>
      </w:tr>
      <w:tr w:rsidR="00D80DF0" w:rsidRPr="00D80DF0" w14:paraId="015302F9" w14:textId="77777777" w:rsidTr="0035778B">
        <w:trPr>
          <w:trHeight w:val="348"/>
        </w:trPr>
        <w:tc>
          <w:tcPr>
            <w:tcW w:w="486" w:type="dxa"/>
            <w:vMerge/>
            <w:tcBorders>
              <w:top w:val="nil"/>
              <w:left w:val="single" w:sz="4" w:space="0" w:color="auto"/>
              <w:bottom w:val="single" w:sz="4" w:space="0" w:color="000000"/>
              <w:right w:val="single" w:sz="4" w:space="0" w:color="auto"/>
            </w:tcBorders>
            <w:vAlign w:val="center"/>
            <w:hideMark/>
          </w:tcPr>
          <w:p w14:paraId="530EA1ED" w14:textId="77777777" w:rsidR="00D80DF0" w:rsidRPr="00D80DF0" w:rsidRDefault="00D80DF0" w:rsidP="00D80DF0">
            <w:pPr>
              <w:spacing w:after="0" w:line="240" w:lineRule="auto"/>
              <w:rPr>
                <w:rFonts w:ascii="Times New Roman" w:eastAsia="Times New Roman" w:hAnsi="Times New Roman"/>
                <w:color w:val="000000"/>
                <w:lang w:val="en-GB" w:eastAsia="en-GB"/>
              </w:rPr>
            </w:pPr>
          </w:p>
        </w:tc>
        <w:tc>
          <w:tcPr>
            <w:tcW w:w="2594" w:type="dxa"/>
            <w:vMerge/>
            <w:tcBorders>
              <w:top w:val="nil"/>
              <w:left w:val="single" w:sz="4" w:space="0" w:color="auto"/>
              <w:bottom w:val="single" w:sz="4" w:space="0" w:color="000000"/>
              <w:right w:val="single" w:sz="4" w:space="0" w:color="auto"/>
            </w:tcBorders>
            <w:vAlign w:val="center"/>
            <w:hideMark/>
          </w:tcPr>
          <w:p w14:paraId="7366D8FC" w14:textId="77777777" w:rsidR="00D80DF0" w:rsidRPr="00D80DF0" w:rsidRDefault="00D80DF0" w:rsidP="00D80DF0">
            <w:pPr>
              <w:spacing w:after="0" w:line="240" w:lineRule="auto"/>
              <w:rPr>
                <w:rFonts w:ascii="Times New Roman" w:eastAsia="Times New Roman" w:hAnsi="Times New Roman"/>
                <w:color w:val="000000"/>
                <w:lang w:val="en-GB" w:eastAsia="en-GB"/>
              </w:rPr>
            </w:pPr>
          </w:p>
        </w:tc>
        <w:tc>
          <w:tcPr>
            <w:tcW w:w="2403" w:type="dxa"/>
            <w:vMerge/>
            <w:tcBorders>
              <w:top w:val="nil"/>
              <w:left w:val="single" w:sz="4" w:space="0" w:color="auto"/>
              <w:bottom w:val="single" w:sz="4" w:space="0" w:color="000000"/>
              <w:right w:val="single" w:sz="4" w:space="0" w:color="auto"/>
            </w:tcBorders>
            <w:vAlign w:val="center"/>
            <w:hideMark/>
          </w:tcPr>
          <w:p w14:paraId="4B9F3E39" w14:textId="77777777" w:rsidR="00D80DF0" w:rsidRPr="00D80DF0" w:rsidRDefault="00D80DF0" w:rsidP="00D80DF0">
            <w:pPr>
              <w:spacing w:after="0" w:line="240" w:lineRule="auto"/>
              <w:rPr>
                <w:rFonts w:ascii="Times New Roman" w:eastAsia="Times New Roman" w:hAnsi="Times New Roman"/>
                <w:color w:val="000000"/>
                <w:lang w:val="en-GB" w:eastAsia="en-GB"/>
              </w:rPr>
            </w:pPr>
          </w:p>
        </w:tc>
        <w:tc>
          <w:tcPr>
            <w:tcW w:w="2280" w:type="dxa"/>
            <w:tcBorders>
              <w:top w:val="nil"/>
              <w:left w:val="nil"/>
              <w:bottom w:val="single" w:sz="4" w:space="0" w:color="auto"/>
              <w:right w:val="single" w:sz="4" w:space="0" w:color="auto"/>
            </w:tcBorders>
            <w:shd w:val="clear" w:color="auto" w:fill="auto"/>
            <w:noWrap/>
            <w:vAlign w:val="bottom"/>
            <w:hideMark/>
          </w:tcPr>
          <w:p w14:paraId="3722E228" w14:textId="77777777" w:rsidR="00D80DF0" w:rsidRPr="00D80DF0" w:rsidRDefault="00D80DF0" w:rsidP="00D80DF0">
            <w:pPr>
              <w:spacing w:after="0" w:line="240" w:lineRule="auto"/>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Lê Quang Phục</w:t>
            </w:r>
          </w:p>
        </w:tc>
        <w:tc>
          <w:tcPr>
            <w:tcW w:w="986" w:type="dxa"/>
            <w:tcBorders>
              <w:top w:val="nil"/>
              <w:left w:val="nil"/>
              <w:bottom w:val="single" w:sz="4" w:space="0" w:color="auto"/>
              <w:right w:val="single" w:sz="4" w:space="0" w:color="auto"/>
            </w:tcBorders>
            <w:shd w:val="clear" w:color="auto" w:fill="auto"/>
            <w:noWrap/>
            <w:vAlign w:val="bottom"/>
            <w:hideMark/>
          </w:tcPr>
          <w:p w14:paraId="504ADD04" w14:textId="77777777" w:rsidR="00D80DF0" w:rsidRPr="00D80DF0" w:rsidRDefault="00D80DF0" w:rsidP="00D80DF0">
            <w:pPr>
              <w:spacing w:after="0" w:line="240" w:lineRule="auto"/>
              <w:jc w:val="center"/>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0.16</w:t>
            </w:r>
          </w:p>
        </w:tc>
        <w:tc>
          <w:tcPr>
            <w:tcW w:w="1177" w:type="dxa"/>
            <w:tcBorders>
              <w:top w:val="nil"/>
              <w:left w:val="nil"/>
              <w:bottom w:val="single" w:sz="4" w:space="0" w:color="auto"/>
              <w:right w:val="single" w:sz="4" w:space="0" w:color="auto"/>
            </w:tcBorders>
            <w:shd w:val="clear" w:color="auto" w:fill="auto"/>
            <w:noWrap/>
            <w:vAlign w:val="bottom"/>
            <w:hideMark/>
          </w:tcPr>
          <w:p w14:paraId="630DBD0A" w14:textId="77777777" w:rsidR="00D80DF0" w:rsidRPr="00D80DF0" w:rsidRDefault="00D80DF0" w:rsidP="00D80DF0">
            <w:pPr>
              <w:spacing w:after="0" w:line="240" w:lineRule="auto"/>
              <w:jc w:val="right"/>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5</w:t>
            </w:r>
          </w:p>
        </w:tc>
        <w:tc>
          <w:tcPr>
            <w:tcW w:w="1338" w:type="dxa"/>
            <w:tcBorders>
              <w:top w:val="nil"/>
              <w:left w:val="nil"/>
              <w:bottom w:val="single" w:sz="4" w:space="0" w:color="auto"/>
              <w:right w:val="single" w:sz="4" w:space="0" w:color="auto"/>
            </w:tcBorders>
            <w:shd w:val="clear" w:color="000000" w:fill="FFFF00"/>
            <w:noWrap/>
            <w:vAlign w:val="bottom"/>
            <w:hideMark/>
          </w:tcPr>
          <w:p w14:paraId="211A19A0" w14:textId="77777777" w:rsidR="00D80DF0" w:rsidRPr="00D80DF0" w:rsidRDefault="00D80DF0" w:rsidP="00D80DF0">
            <w:pPr>
              <w:spacing w:after="0" w:line="240" w:lineRule="auto"/>
              <w:jc w:val="right"/>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1 192 000</w:t>
            </w:r>
          </w:p>
        </w:tc>
        <w:tc>
          <w:tcPr>
            <w:tcW w:w="1367" w:type="dxa"/>
            <w:tcBorders>
              <w:top w:val="nil"/>
              <w:left w:val="nil"/>
              <w:bottom w:val="single" w:sz="4" w:space="0" w:color="auto"/>
              <w:right w:val="single" w:sz="4" w:space="0" w:color="auto"/>
            </w:tcBorders>
            <w:shd w:val="clear" w:color="auto" w:fill="auto"/>
            <w:noWrap/>
            <w:vAlign w:val="bottom"/>
            <w:hideMark/>
          </w:tcPr>
          <w:p w14:paraId="0155E5AC" w14:textId="77777777" w:rsidR="00D80DF0" w:rsidRPr="00D80DF0" w:rsidRDefault="00D80DF0" w:rsidP="00D80DF0">
            <w:pPr>
              <w:spacing w:after="0" w:line="240" w:lineRule="auto"/>
              <w:jc w:val="right"/>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1 192 000</w:t>
            </w:r>
          </w:p>
        </w:tc>
        <w:tc>
          <w:tcPr>
            <w:tcW w:w="681" w:type="dxa"/>
            <w:tcBorders>
              <w:top w:val="nil"/>
              <w:left w:val="nil"/>
              <w:bottom w:val="single" w:sz="4" w:space="0" w:color="auto"/>
              <w:right w:val="single" w:sz="4" w:space="0" w:color="auto"/>
            </w:tcBorders>
            <w:shd w:val="clear" w:color="auto" w:fill="auto"/>
            <w:noWrap/>
            <w:vAlign w:val="bottom"/>
            <w:hideMark/>
          </w:tcPr>
          <w:p w14:paraId="5758A317" w14:textId="77777777" w:rsidR="00D80DF0" w:rsidRPr="00D80DF0" w:rsidRDefault="00D80DF0" w:rsidP="00D80DF0">
            <w:pPr>
              <w:spacing w:after="0" w:line="240" w:lineRule="auto"/>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 </w:t>
            </w:r>
          </w:p>
        </w:tc>
        <w:tc>
          <w:tcPr>
            <w:tcW w:w="960" w:type="dxa"/>
            <w:tcBorders>
              <w:top w:val="nil"/>
              <w:left w:val="nil"/>
              <w:bottom w:val="nil"/>
              <w:right w:val="nil"/>
            </w:tcBorders>
            <w:shd w:val="clear" w:color="auto" w:fill="auto"/>
            <w:noWrap/>
            <w:vAlign w:val="bottom"/>
            <w:hideMark/>
          </w:tcPr>
          <w:p w14:paraId="7E759E9E" w14:textId="77777777" w:rsidR="00D80DF0" w:rsidRPr="00D80DF0" w:rsidRDefault="00D80DF0" w:rsidP="00D80DF0">
            <w:pPr>
              <w:spacing w:after="0" w:line="240" w:lineRule="auto"/>
              <w:rPr>
                <w:rFonts w:ascii="Times New Roman" w:eastAsia="Times New Roman" w:hAnsi="Times New Roman"/>
                <w:color w:val="000000"/>
                <w:lang w:val="en-GB" w:eastAsia="en-GB"/>
              </w:rPr>
            </w:pPr>
          </w:p>
        </w:tc>
      </w:tr>
      <w:tr w:rsidR="00D80DF0" w:rsidRPr="00D80DF0" w14:paraId="5560223F" w14:textId="77777777" w:rsidTr="0035778B">
        <w:trPr>
          <w:trHeight w:val="324"/>
        </w:trPr>
        <w:tc>
          <w:tcPr>
            <w:tcW w:w="486" w:type="dxa"/>
            <w:vMerge w:val="restart"/>
            <w:tcBorders>
              <w:top w:val="nil"/>
              <w:left w:val="single" w:sz="4" w:space="0" w:color="auto"/>
              <w:bottom w:val="single" w:sz="4" w:space="0" w:color="000000"/>
              <w:right w:val="single" w:sz="4" w:space="0" w:color="auto"/>
            </w:tcBorders>
            <w:shd w:val="clear" w:color="auto" w:fill="auto"/>
            <w:vAlign w:val="center"/>
            <w:hideMark/>
          </w:tcPr>
          <w:p w14:paraId="68A5A966" w14:textId="77777777" w:rsidR="00D80DF0" w:rsidRPr="00D80DF0" w:rsidRDefault="00D80DF0" w:rsidP="00D80DF0">
            <w:pPr>
              <w:spacing w:after="0" w:line="240" w:lineRule="auto"/>
              <w:jc w:val="center"/>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2</w:t>
            </w:r>
          </w:p>
        </w:tc>
        <w:tc>
          <w:tcPr>
            <w:tcW w:w="2594" w:type="dxa"/>
            <w:vMerge w:val="restart"/>
            <w:tcBorders>
              <w:top w:val="nil"/>
              <w:left w:val="single" w:sz="4" w:space="0" w:color="auto"/>
              <w:bottom w:val="single" w:sz="4" w:space="0" w:color="000000"/>
              <w:right w:val="single" w:sz="4" w:space="0" w:color="auto"/>
            </w:tcBorders>
            <w:shd w:val="clear" w:color="auto" w:fill="auto"/>
            <w:vAlign w:val="center"/>
            <w:hideMark/>
          </w:tcPr>
          <w:p w14:paraId="3660AEEF" w14:textId="77777777" w:rsidR="00D80DF0" w:rsidRPr="00D80DF0" w:rsidRDefault="00D80DF0" w:rsidP="00D80DF0">
            <w:pPr>
              <w:spacing w:after="0" w:line="240" w:lineRule="auto"/>
              <w:jc w:val="center"/>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Đo đạc thực địa để thu thập thông tin đầu vào cho mô phỏng và kiểm chứng mô hình</w:t>
            </w:r>
          </w:p>
        </w:tc>
        <w:tc>
          <w:tcPr>
            <w:tcW w:w="2403" w:type="dxa"/>
            <w:vMerge w:val="restart"/>
            <w:tcBorders>
              <w:top w:val="nil"/>
              <w:left w:val="single" w:sz="4" w:space="0" w:color="auto"/>
              <w:bottom w:val="single" w:sz="4" w:space="0" w:color="000000"/>
              <w:right w:val="single" w:sz="4" w:space="0" w:color="auto"/>
            </w:tcBorders>
            <w:shd w:val="clear" w:color="auto" w:fill="auto"/>
            <w:vAlign w:val="center"/>
            <w:hideMark/>
          </w:tcPr>
          <w:p w14:paraId="3623D5F3" w14:textId="77777777" w:rsidR="00D80DF0" w:rsidRPr="00D80DF0" w:rsidRDefault="00D80DF0" w:rsidP="00D80DF0">
            <w:pPr>
              <w:spacing w:after="0" w:line="240" w:lineRule="auto"/>
              <w:jc w:val="center"/>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Bảng các thông số đầu vào cho mô hình UDEC</w:t>
            </w:r>
          </w:p>
        </w:tc>
        <w:tc>
          <w:tcPr>
            <w:tcW w:w="2280" w:type="dxa"/>
            <w:tcBorders>
              <w:top w:val="nil"/>
              <w:left w:val="nil"/>
              <w:bottom w:val="single" w:sz="4" w:space="0" w:color="auto"/>
              <w:right w:val="single" w:sz="4" w:space="0" w:color="auto"/>
            </w:tcBorders>
            <w:shd w:val="clear" w:color="auto" w:fill="auto"/>
            <w:vAlign w:val="bottom"/>
            <w:hideMark/>
          </w:tcPr>
          <w:p w14:paraId="17D39DED" w14:textId="77777777" w:rsidR="00D80DF0" w:rsidRPr="00D80DF0" w:rsidRDefault="00D80DF0" w:rsidP="00D80DF0">
            <w:pPr>
              <w:spacing w:after="0" w:line="240" w:lineRule="auto"/>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Lê Tiến Dũng</w:t>
            </w:r>
          </w:p>
        </w:tc>
        <w:tc>
          <w:tcPr>
            <w:tcW w:w="986" w:type="dxa"/>
            <w:tcBorders>
              <w:top w:val="nil"/>
              <w:left w:val="nil"/>
              <w:bottom w:val="single" w:sz="4" w:space="0" w:color="auto"/>
              <w:right w:val="single" w:sz="4" w:space="0" w:color="auto"/>
            </w:tcBorders>
            <w:shd w:val="clear" w:color="auto" w:fill="auto"/>
            <w:noWrap/>
            <w:vAlign w:val="bottom"/>
            <w:hideMark/>
          </w:tcPr>
          <w:p w14:paraId="2C5E4DFD" w14:textId="77777777" w:rsidR="00D80DF0" w:rsidRPr="00D80DF0" w:rsidRDefault="00D80DF0" w:rsidP="00D80DF0">
            <w:pPr>
              <w:spacing w:after="0" w:line="240" w:lineRule="auto"/>
              <w:jc w:val="center"/>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0.42</w:t>
            </w:r>
          </w:p>
        </w:tc>
        <w:tc>
          <w:tcPr>
            <w:tcW w:w="1177" w:type="dxa"/>
            <w:tcBorders>
              <w:top w:val="nil"/>
              <w:left w:val="nil"/>
              <w:bottom w:val="single" w:sz="4" w:space="0" w:color="auto"/>
              <w:right w:val="single" w:sz="4" w:space="0" w:color="auto"/>
            </w:tcBorders>
            <w:shd w:val="clear" w:color="auto" w:fill="auto"/>
            <w:noWrap/>
            <w:vAlign w:val="bottom"/>
            <w:hideMark/>
          </w:tcPr>
          <w:p w14:paraId="38E2A1ED" w14:textId="77777777" w:rsidR="00D80DF0" w:rsidRPr="00D80DF0" w:rsidRDefault="00D80DF0" w:rsidP="00D80DF0">
            <w:pPr>
              <w:spacing w:after="0" w:line="240" w:lineRule="auto"/>
              <w:jc w:val="right"/>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5</w:t>
            </w:r>
          </w:p>
        </w:tc>
        <w:tc>
          <w:tcPr>
            <w:tcW w:w="1338" w:type="dxa"/>
            <w:tcBorders>
              <w:top w:val="nil"/>
              <w:left w:val="nil"/>
              <w:bottom w:val="single" w:sz="4" w:space="0" w:color="auto"/>
              <w:right w:val="single" w:sz="4" w:space="0" w:color="auto"/>
            </w:tcBorders>
            <w:shd w:val="clear" w:color="000000" w:fill="FFFF00"/>
            <w:noWrap/>
            <w:vAlign w:val="bottom"/>
            <w:hideMark/>
          </w:tcPr>
          <w:p w14:paraId="696AD1B8" w14:textId="77777777" w:rsidR="00D80DF0" w:rsidRPr="00D80DF0" w:rsidRDefault="00D80DF0" w:rsidP="00D80DF0">
            <w:pPr>
              <w:spacing w:after="0" w:line="240" w:lineRule="auto"/>
              <w:jc w:val="right"/>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3 129 000</w:t>
            </w:r>
          </w:p>
        </w:tc>
        <w:tc>
          <w:tcPr>
            <w:tcW w:w="1367" w:type="dxa"/>
            <w:tcBorders>
              <w:top w:val="nil"/>
              <w:left w:val="nil"/>
              <w:bottom w:val="single" w:sz="4" w:space="0" w:color="auto"/>
              <w:right w:val="single" w:sz="4" w:space="0" w:color="auto"/>
            </w:tcBorders>
            <w:shd w:val="clear" w:color="auto" w:fill="auto"/>
            <w:noWrap/>
            <w:vAlign w:val="bottom"/>
            <w:hideMark/>
          </w:tcPr>
          <w:p w14:paraId="41FC6AC4" w14:textId="77777777" w:rsidR="00D80DF0" w:rsidRPr="00D80DF0" w:rsidRDefault="00D80DF0" w:rsidP="00D80DF0">
            <w:pPr>
              <w:spacing w:after="0" w:line="240" w:lineRule="auto"/>
              <w:jc w:val="right"/>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3 129 000</w:t>
            </w:r>
          </w:p>
        </w:tc>
        <w:tc>
          <w:tcPr>
            <w:tcW w:w="681" w:type="dxa"/>
            <w:tcBorders>
              <w:top w:val="nil"/>
              <w:left w:val="nil"/>
              <w:bottom w:val="single" w:sz="4" w:space="0" w:color="auto"/>
              <w:right w:val="single" w:sz="4" w:space="0" w:color="auto"/>
            </w:tcBorders>
            <w:shd w:val="clear" w:color="auto" w:fill="auto"/>
            <w:noWrap/>
            <w:vAlign w:val="bottom"/>
            <w:hideMark/>
          </w:tcPr>
          <w:p w14:paraId="0B98C2C3" w14:textId="77777777" w:rsidR="00D80DF0" w:rsidRPr="00D80DF0" w:rsidRDefault="00D80DF0" w:rsidP="00D80DF0">
            <w:pPr>
              <w:spacing w:after="0" w:line="240" w:lineRule="auto"/>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 </w:t>
            </w:r>
          </w:p>
        </w:tc>
        <w:tc>
          <w:tcPr>
            <w:tcW w:w="960" w:type="dxa"/>
            <w:tcBorders>
              <w:top w:val="nil"/>
              <w:left w:val="nil"/>
              <w:bottom w:val="nil"/>
              <w:right w:val="nil"/>
            </w:tcBorders>
            <w:shd w:val="clear" w:color="auto" w:fill="auto"/>
            <w:noWrap/>
            <w:vAlign w:val="bottom"/>
            <w:hideMark/>
          </w:tcPr>
          <w:p w14:paraId="7E747958" w14:textId="77777777" w:rsidR="00D80DF0" w:rsidRPr="00D80DF0" w:rsidRDefault="00D80DF0" w:rsidP="00D80DF0">
            <w:pPr>
              <w:spacing w:after="0" w:line="240" w:lineRule="auto"/>
              <w:rPr>
                <w:rFonts w:ascii="Times New Roman" w:eastAsia="Times New Roman" w:hAnsi="Times New Roman"/>
                <w:color w:val="000000"/>
                <w:lang w:val="en-GB" w:eastAsia="en-GB"/>
              </w:rPr>
            </w:pPr>
          </w:p>
        </w:tc>
      </w:tr>
      <w:tr w:rsidR="00D80DF0" w:rsidRPr="00D80DF0" w14:paraId="3EE84213" w14:textId="77777777" w:rsidTr="0035778B">
        <w:trPr>
          <w:trHeight w:val="336"/>
        </w:trPr>
        <w:tc>
          <w:tcPr>
            <w:tcW w:w="486" w:type="dxa"/>
            <w:vMerge/>
            <w:tcBorders>
              <w:top w:val="nil"/>
              <w:left w:val="single" w:sz="4" w:space="0" w:color="auto"/>
              <w:bottom w:val="single" w:sz="4" w:space="0" w:color="000000"/>
              <w:right w:val="single" w:sz="4" w:space="0" w:color="auto"/>
            </w:tcBorders>
            <w:vAlign w:val="center"/>
            <w:hideMark/>
          </w:tcPr>
          <w:p w14:paraId="640EBFB3" w14:textId="77777777" w:rsidR="00D80DF0" w:rsidRPr="00D80DF0" w:rsidRDefault="00D80DF0" w:rsidP="00D80DF0">
            <w:pPr>
              <w:spacing w:after="0" w:line="240" w:lineRule="auto"/>
              <w:rPr>
                <w:rFonts w:ascii="Times New Roman" w:eastAsia="Times New Roman" w:hAnsi="Times New Roman"/>
                <w:color w:val="000000"/>
                <w:lang w:val="en-GB" w:eastAsia="en-GB"/>
              </w:rPr>
            </w:pPr>
          </w:p>
        </w:tc>
        <w:tc>
          <w:tcPr>
            <w:tcW w:w="2594" w:type="dxa"/>
            <w:vMerge/>
            <w:tcBorders>
              <w:top w:val="nil"/>
              <w:left w:val="single" w:sz="4" w:space="0" w:color="auto"/>
              <w:bottom w:val="single" w:sz="4" w:space="0" w:color="000000"/>
              <w:right w:val="single" w:sz="4" w:space="0" w:color="auto"/>
            </w:tcBorders>
            <w:vAlign w:val="center"/>
            <w:hideMark/>
          </w:tcPr>
          <w:p w14:paraId="24DD16B0" w14:textId="77777777" w:rsidR="00D80DF0" w:rsidRPr="00D80DF0" w:rsidRDefault="00D80DF0" w:rsidP="00D80DF0">
            <w:pPr>
              <w:spacing w:after="0" w:line="240" w:lineRule="auto"/>
              <w:rPr>
                <w:rFonts w:ascii="Times New Roman" w:eastAsia="Times New Roman" w:hAnsi="Times New Roman"/>
                <w:color w:val="000000"/>
                <w:lang w:val="en-GB" w:eastAsia="en-GB"/>
              </w:rPr>
            </w:pPr>
          </w:p>
        </w:tc>
        <w:tc>
          <w:tcPr>
            <w:tcW w:w="2403" w:type="dxa"/>
            <w:vMerge/>
            <w:tcBorders>
              <w:top w:val="nil"/>
              <w:left w:val="single" w:sz="4" w:space="0" w:color="auto"/>
              <w:bottom w:val="single" w:sz="4" w:space="0" w:color="000000"/>
              <w:right w:val="single" w:sz="4" w:space="0" w:color="auto"/>
            </w:tcBorders>
            <w:vAlign w:val="center"/>
            <w:hideMark/>
          </w:tcPr>
          <w:p w14:paraId="50BC1D8D" w14:textId="77777777" w:rsidR="00D80DF0" w:rsidRPr="00D80DF0" w:rsidRDefault="00D80DF0" w:rsidP="00D80DF0">
            <w:pPr>
              <w:spacing w:after="0" w:line="240" w:lineRule="auto"/>
              <w:rPr>
                <w:rFonts w:ascii="Times New Roman" w:eastAsia="Times New Roman" w:hAnsi="Times New Roman"/>
                <w:color w:val="000000"/>
                <w:lang w:val="en-GB" w:eastAsia="en-GB"/>
              </w:rPr>
            </w:pPr>
          </w:p>
        </w:tc>
        <w:tc>
          <w:tcPr>
            <w:tcW w:w="2280" w:type="dxa"/>
            <w:tcBorders>
              <w:top w:val="nil"/>
              <w:left w:val="nil"/>
              <w:bottom w:val="single" w:sz="4" w:space="0" w:color="auto"/>
              <w:right w:val="single" w:sz="4" w:space="0" w:color="auto"/>
            </w:tcBorders>
            <w:shd w:val="clear" w:color="auto" w:fill="auto"/>
            <w:noWrap/>
            <w:vAlign w:val="bottom"/>
            <w:hideMark/>
          </w:tcPr>
          <w:p w14:paraId="5BC68C3A" w14:textId="77777777" w:rsidR="00D80DF0" w:rsidRPr="00D80DF0" w:rsidRDefault="00D80DF0" w:rsidP="00D80DF0">
            <w:pPr>
              <w:spacing w:after="0" w:line="240" w:lineRule="auto"/>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Phạm Đức Hưng</w:t>
            </w:r>
          </w:p>
        </w:tc>
        <w:tc>
          <w:tcPr>
            <w:tcW w:w="986" w:type="dxa"/>
            <w:tcBorders>
              <w:top w:val="nil"/>
              <w:left w:val="nil"/>
              <w:bottom w:val="single" w:sz="4" w:space="0" w:color="auto"/>
              <w:right w:val="single" w:sz="4" w:space="0" w:color="auto"/>
            </w:tcBorders>
            <w:shd w:val="clear" w:color="auto" w:fill="auto"/>
            <w:noWrap/>
            <w:vAlign w:val="bottom"/>
            <w:hideMark/>
          </w:tcPr>
          <w:p w14:paraId="6AFE7D63" w14:textId="77777777" w:rsidR="00D80DF0" w:rsidRPr="00D80DF0" w:rsidRDefault="00D80DF0" w:rsidP="00D80DF0">
            <w:pPr>
              <w:spacing w:after="0" w:line="240" w:lineRule="auto"/>
              <w:jc w:val="center"/>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0.30</w:t>
            </w:r>
          </w:p>
        </w:tc>
        <w:tc>
          <w:tcPr>
            <w:tcW w:w="1177" w:type="dxa"/>
            <w:tcBorders>
              <w:top w:val="nil"/>
              <w:left w:val="nil"/>
              <w:bottom w:val="single" w:sz="4" w:space="0" w:color="auto"/>
              <w:right w:val="single" w:sz="4" w:space="0" w:color="auto"/>
            </w:tcBorders>
            <w:shd w:val="clear" w:color="auto" w:fill="auto"/>
            <w:noWrap/>
            <w:vAlign w:val="bottom"/>
            <w:hideMark/>
          </w:tcPr>
          <w:p w14:paraId="401D2385" w14:textId="77777777" w:rsidR="00D80DF0" w:rsidRPr="00D80DF0" w:rsidRDefault="00D80DF0" w:rsidP="00D80DF0">
            <w:pPr>
              <w:spacing w:after="0" w:line="240" w:lineRule="auto"/>
              <w:jc w:val="right"/>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5</w:t>
            </w:r>
          </w:p>
        </w:tc>
        <w:tc>
          <w:tcPr>
            <w:tcW w:w="1338" w:type="dxa"/>
            <w:tcBorders>
              <w:top w:val="nil"/>
              <w:left w:val="nil"/>
              <w:bottom w:val="single" w:sz="4" w:space="0" w:color="auto"/>
              <w:right w:val="single" w:sz="4" w:space="0" w:color="auto"/>
            </w:tcBorders>
            <w:shd w:val="clear" w:color="000000" w:fill="FFFF00"/>
            <w:noWrap/>
            <w:vAlign w:val="bottom"/>
            <w:hideMark/>
          </w:tcPr>
          <w:p w14:paraId="38E8762A" w14:textId="77777777" w:rsidR="00D80DF0" w:rsidRPr="00D80DF0" w:rsidRDefault="00D80DF0" w:rsidP="00D80DF0">
            <w:pPr>
              <w:spacing w:after="0" w:line="240" w:lineRule="auto"/>
              <w:jc w:val="right"/>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2 235 000</w:t>
            </w:r>
          </w:p>
        </w:tc>
        <w:tc>
          <w:tcPr>
            <w:tcW w:w="1367" w:type="dxa"/>
            <w:tcBorders>
              <w:top w:val="nil"/>
              <w:left w:val="nil"/>
              <w:bottom w:val="single" w:sz="4" w:space="0" w:color="auto"/>
              <w:right w:val="single" w:sz="4" w:space="0" w:color="auto"/>
            </w:tcBorders>
            <w:shd w:val="clear" w:color="auto" w:fill="auto"/>
            <w:noWrap/>
            <w:vAlign w:val="bottom"/>
            <w:hideMark/>
          </w:tcPr>
          <w:p w14:paraId="490A02B9" w14:textId="77777777" w:rsidR="00D80DF0" w:rsidRPr="00D80DF0" w:rsidRDefault="00D80DF0" w:rsidP="00D80DF0">
            <w:pPr>
              <w:spacing w:after="0" w:line="240" w:lineRule="auto"/>
              <w:jc w:val="right"/>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2 235 000</w:t>
            </w:r>
          </w:p>
        </w:tc>
        <w:tc>
          <w:tcPr>
            <w:tcW w:w="681" w:type="dxa"/>
            <w:tcBorders>
              <w:top w:val="nil"/>
              <w:left w:val="nil"/>
              <w:bottom w:val="single" w:sz="4" w:space="0" w:color="auto"/>
              <w:right w:val="single" w:sz="4" w:space="0" w:color="auto"/>
            </w:tcBorders>
            <w:shd w:val="clear" w:color="auto" w:fill="auto"/>
            <w:noWrap/>
            <w:vAlign w:val="bottom"/>
            <w:hideMark/>
          </w:tcPr>
          <w:p w14:paraId="20174867" w14:textId="77777777" w:rsidR="00D80DF0" w:rsidRPr="00D80DF0" w:rsidRDefault="00D80DF0" w:rsidP="00D80DF0">
            <w:pPr>
              <w:spacing w:after="0" w:line="240" w:lineRule="auto"/>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 </w:t>
            </w:r>
          </w:p>
        </w:tc>
        <w:tc>
          <w:tcPr>
            <w:tcW w:w="960" w:type="dxa"/>
            <w:tcBorders>
              <w:top w:val="nil"/>
              <w:left w:val="nil"/>
              <w:bottom w:val="nil"/>
              <w:right w:val="nil"/>
            </w:tcBorders>
            <w:shd w:val="clear" w:color="auto" w:fill="auto"/>
            <w:noWrap/>
            <w:vAlign w:val="bottom"/>
            <w:hideMark/>
          </w:tcPr>
          <w:p w14:paraId="38415F0D" w14:textId="77777777" w:rsidR="00D80DF0" w:rsidRPr="00D80DF0" w:rsidRDefault="00D80DF0" w:rsidP="00D80DF0">
            <w:pPr>
              <w:spacing w:after="0" w:line="240" w:lineRule="auto"/>
              <w:rPr>
                <w:rFonts w:ascii="Times New Roman" w:eastAsia="Times New Roman" w:hAnsi="Times New Roman"/>
                <w:color w:val="000000"/>
                <w:lang w:val="en-GB" w:eastAsia="en-GB"/>
              </w:rPr>
            </w:pPr>
          </w:p>
        </w:tc>
      </w:tr>
      <w:tr w:rsidR="00D80DF0" w:rsidRPr="00D80DF0" w14:paraId="4EAFBBDA" w14:textId="77777777" w:rsidTr="0035778B">
        <w:trPr>
          <w:trHeight w:val="276"/>
        </w:trPr>
        <w:tc>
          <w:tcPr>
            <w:tcW w:w="486" w:type="dxa"/>
            <w:vMerge/>
            <w:tcBorders>
              <w:top w:val="nil"/>
              <w:left w:val="single" w:sz="4" w:space="0" w:color="auto"/>
              <w:bottom w:val="single" w:sz="4" w:space="0" w:color="000000"/>
              <w:right w:val="single" w:sz="4" w:space="0" w:color="auto"/>
            </w:tcBorders>
            <w:vAlign w:val="center"/>
            <w:hideMark/>
          </w:tcPr>
          <w:p w14:paraId="6F3BB043" w14:textId="77777777" w:rsidR="00D80DF0" w:rsidRPr="00D80DF0" w:rsidRDefault="00D80DF0" w:rsidP="00D80DF0">
            <w:pPr>
              <w:spacing w:after="0" w:line="240" w:lineRule="auto"/>
              <w:rPr>
                <w:rFonts w:ascii="Times New Roman" w:eastAsia="Times New Roman" w:hAnsi="Times New Roman"/>
                <w:color w:val="000000"/>
                <w:lang w:val="en-GB" w:eastAsia="en-GB"/>
              </w:rPr>
            </w:pPr>
          </w:p>
        </w:tc>
        <w:tc>
          <w:tcPr>
            <w:tcW w:w="2594" w:type="dxa"/>
            <w:vMerge/>
            <w:tcBorders>
              <w:top w:val="nil"/>
              <w:left w:val="single" w:sz="4" w:space="0" w:color="auto"/>
              <w:bottom w:val="single" w:sz="4" w:space="0" w:color="000000"/>
              <w:right w:val="single" w:sz="4" w:space="0" w:color="auto"/>
            </w:tcBorders>
            <w:vAlign w:val="center"/>
            <w:hideMark/>
          </w:tcPr>
          <w:p w14:paraId="5FE5E09E" w14:textId="77777777" w:rsidR="00D80DF0" w:rsidRPr="00D80DF0" w:rsidRDefault="00D80DF0" w:rsidP="00D80DF0">
            <w:pPr>
              <w:spacing w:after="0" w:line="240" w:lineRule="auto"/>
              <w:rPr>
                <w:rFonts w:ascii="Times New Roman" w:eastAsia="Times New Roman" w:hAnsi="Times New Roman"/>
                <w:color w:val="000000"/>
                <w:lang w:val="en-GB" w:eastAsia="en-GB"/>
              </w:rPr>
            </w:pPr>
          </w:p>
        </w:tc>
        <w:tc>
          <w:tcPr>
            <w:tcW w:w="2403" w:type="dxa"/>
            <w:vMerge/>
            <w:tcBorders>
              <w:top w:val="nil"/>
              <w:left w:val="single" w:sz="4" w:space="0" w:color="auto"/>
              <w:bottom w:val="single" w:sz="4" w:space="0" w:color="000000"/>
              <w:right w:val="single" w:sz="4" w:space="0" w:color="auto"/>
            </w:tcBorders>
            <w:vAlign w:val="center"/>
            <w:hideMark/>
          </w:tcPr>
          <w:p w14:paraId="10E6E4FE" w14:textId="77777777" w:rsidR="00D80DF0" w:rsidRPr="00D80DF0" w:rsidRDefault="00D80DF0" w:rsidP="00D80DF0">
            <w:pPr>
              <w:spacing w:after="0" w:line="240" w:lineRule="auto"/>
              <w:rPr>
                <w:rFonts w:ascii="Times New Roman" w:eastAsia="Times New Roman" w:hAnsi="Times New Roman"/>
                <w:color w:val="000000"/>
                <w:lang w:val="en-GB" w:eastAsia="en-GB"/>
              </w:rPr>
            </w:pPr>
          </w:p>
        </w:tc>
        <w:tc>
          <w:tcPr>
            <w:tcW w:w="2280" w:type="dxa"/>
            <w:tcBorders>
              <w:top w:val="nil"/>
              <w:left w:val="nil"/>
              <w:bottom w:val="single" w:sz="4" w:space="0" w:color="auto"/>
              <w:right w:val="single" w:sz="4" w:space="0" w:color="auto"/>
            </w:tcBorders>
            <w:shd w:val="clear" w:color="auto" w:fill="auto"/>
            <w:noWrap/>
            <w:vAlign w:val="bottom"/>
            <w:hideMark/>
          </w:tcPr>
          <w:p w14:paraId="04EBA4B7" w14:textId="77777777" w:rsidR="00D80DF0" w:rsidRPr="00D80DF0" w:rsidRDefault="00D80DF0" w:rsidP="00D80DF0">
            <w:pPr>
              <w:spacing w:after="0" w:line="240" w:lineRule="auto"/>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Đào Văn Chi</w:t>
            </w:r>
          </w:p>
        </w:tc>
        <w:tc>
          <w:tcPr>
            <w:tcW w:w="986" w:type="dxa"/>
            <w:tcBorders>
              <w:top w:val="nil"/>
              <w:left w:val="nil"/>
              <w:bottom w:val="single" w:sz="4" w:space="0" w:color="auto"/>
              <w:right w:val="single" w:sz="4" w:space="0" w:color="auto"/>
            </w:tcBorders>
            <w:shd w:val="clear" w:color="auto" w:fill="auto"/>
            <w:noWrap/>
            <w:vAlign w:val="bottom"/>
            <w:hideMark/>
          </w:tcPr>
          <w:p w14:paraId="5F1ABC0C" w14:textId="77777777" w:rsidR="00D80DF0" w:rsidRPr="00D80DF0" w:rsidRDefault="00D80DF0" w:rsidP="00D80DF0">
            <w:pPr>
              <w:spacing w:after="0" w:line="240" w:lineRule="auto"/>
              <w:jc w:val="center"/>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0.10</w:t>
            </w:r>
          </w:p>
        </w:tc>
        <w:tc>
          <w:tcPr>
            <w:tcW w:w="1177" w:type="dxa"/>
            <w:tcBorders>
              <w:top w:val="nil"/>
              <w:left w:val="nil"/>
              <w:bottom w:val="single" w:sz="4" w:space="0" w:color="auto"/>
              <w:right w:val="single" w:sz="4" w:space="0" w:color="auto"/>
            </w:tcBorders>
            <w:shd w:val="clear" w:color="auto" w:fill="auto"/>
            <w:noWrap/>
            <w:vAlign w:val="bottom"/>
            <w:hideMark/>
          </w:tcPr>
          <w:p w14:paraId="1FAD01B6" w14:textId="77777777" w:rsidR="00D80DF0" w:rsidRPr="00D80DF0" w:rsidRDefault="00D80DF0" w:rsidP="00D80DF0">
            <w:pPr>
              <w:spacing w:after="0" w:line="240" w:lineRule="auto"/>
              <w:jc w:val="right"/>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5</w:t>
            </w:r>
          </w:p>
        </w:tc>
        <w:tc>
          <w:tcPr>
            <w:tcW w:w="1338" w:type="dxa"/>
            <w:tcBorders>
              <w:top w:val="nil"/>
              <w:left w:val="nil"/>
              <w:bottom w:val="single" w:sz="4" w:space="0" w:color="auto"/>
              <w:right w:val="single" w:sz="4" w:space="0" w:color="auto"/>
            </w:tcBorders>
            <w:shd w:val="clear" w:color="000000" w:fill="FFFF00"/>
            <w:noWrap/>
            <w:vAlign w:val="bottom"/>
            <w:hideMark/>
          </w:tcPr>
          <w:p w14:paraId="4B27656E" w14:textId="77777777" w:rsidR="00D80DF0" w:rsidRPr="00D80DF0" w:rsidRDefault="00D80DF0" w:rsidP="00D80DF0">
            <w:pPr>
              <w:spacing w:after="0" w:line="240" w:lineRule="auto"/>
              <w:jc w:val="right"/>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 xml:space="preserve"> 745 000</w:t>
            </w:r>
          </w:p>
        </w:tc>
        <w:tc>
          <w:tcPr>
            <w:tcW w:w="1367" w:type="dxa"/>
            <w:tcBorders>
              <w:top w:val="nil"/>
              <w:left w:val="nil"/>
              <w:bottom w:val="single" w:sz="4" w:space="0" w:color="auto"/>
              <w:right w:val="single" w:sz="4" w:space="0" w:color="auto"/>
            </w:tcBorders>
            <w:shd w:val="clear" w:color="auto" w:fill="auto"/>
            <w:noWrap/>
            <w:vAlign w:val="bottom"/>
            <w:hideMark/>
          </w:tcPr>
          <w:p w14:paraId="416AFD49" w14:textId="77777777" w:rsidR="00D80DF0" w:rsidRPr="00D80DF0" w:rsidRDefault="00D80DF0" w:rsidP="00D80DF0">
            <w:pPr>
              <w:spacing w:after="0" w:line="240" w:lineRule="auto"/>
              <w:jc w:val="right"/>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 xml:space="preserve"> 745 000</w:t>
            </w:r>
          </w:p>
        </w:tc>
        <w:tc>
          <w:tcPr>
            <w:tcW w:w="681" w:type="dxa"/>
            <w:tcBorders>
              <w:top w:val="nil"/>
              <w:left w:val="nil"/>
              <w:bottom w:val="single" w:sz="4" w:space="0" w:color="auto"/>
              <w:right w:val="single" w:sz="4" w:space="0" w:color="auto"/>
            </w:tcBorders>
            <w:shd w:val="clear" w:color="auto" w:fill="auto"/>
            <w:noWrap/>
            <w:vAlign w:val="bottom"/>
            <w:hideMark/>
          </w:tcPr>
          <w:p w14:paraId="4083A892" w14:textId="77777777" w:rsidR="00D80DF0" w:rsidRPr="00D80DF0" w:rsidRDefault="00D80DF0" w:rsidP="00D80DF0">
            <w:pPr>
              <w:spacing w:after="0" w:line="240" w:lineRule="auto"/>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 </w:t>
            </w:r>
          </w:p>
        </w:tc>
        <w:tc>
          <w:tcPr>
            <w:tcW w:w="960" w:type="dxa"/>
            <w:tcBorders>
              <w:top w:val="nil"/>
              <w:left w:val="nil"/>
              <w:bottom w:val="nil"/>
              <w:right w:val="nil"/>
            </w:tcBorders>
            <w:shd w:val="clear" w:color="auto" w:fill="auto"/>
            <w:noWrap/>
            <w:vAlign w:val="bottom"/>
            <w:hideMark/>
          </w:tcPr>
          <w:p w14:paraId="15E6B4B8" w14:textId="77777777" w:rsidR="00D80DF0" w:rsidRPr="00D80DF0" w:rsidRDefault="00D80DF0" w:rsidP="00D80DF0">
            <w:pPr>
              <w:spacing w:after="0" w:line="240" w:lineRule="auto"/>
              <w:rPr>
                <w:rFonts w:ascii="Times New Roman" w:eastAsia="Times New Roman" w:hAnsi="Times New Roman"/>
                <w:color w:val="000000"/>
                <w:lang w:val="en-GB" w:eastAsia="en-GB"/>
              </w:rPr>
            </w:pPr>
          </w:p>
        </w:tc>
      </w:tr>
      <w:tr w:rsidR="00D80DF0" w:rsidRPr="00D80DF0" w14:paraId="619BCD0E" w14:textId="77777777" w:rsidTr="0035778B">
        <w:trPr>
          <w:trHeight w:val="396"/>
        </w:trPr>
        <w:tc>
          <w:tcPr>
            <w:tcW w:w="486"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6C67F33" w14:textId="77777777" w:rsidR="00D80DF0" w:rsidRPr="00D80DF0" w:rsidRDefault="00D80DF0" w:rsidP="00D80DF0">
            <w:pPr>
              <w:spacing w:after="0" w:line="240" w:lineRule="auto"/>
              <w:jc w:val="center"/>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3</w:t>
            </w:r>
          </w:p>
        </w:tc>
        <w:tc>
          <w:tcPr>
            <w:tcW w:w="2594" w:type="dxa"/>
            <w:vMerge w:val="restart"/>
            <w:tcBorders>
              <w:top w:val="nil"/>
              <w:left w:val="single" w:sz="4" w:space="0" w:color="auto"/>
              <w:bottom w:val="single" w:sz="4" w:space="0" w:color="000000"/>
              <w:right w:val="single" w:sz="4" w:space="0" w:color="auto"/>
            </w:tcBorders>
            <w:shd w:val="clear" w:color="auto" w:fill="auto"/>
            <w:vAlign w:val="center"/>
            <w:hideMark/>
          </w:tcPr>
          <w:p w14:paraId="480A9BAC" w14:textId="77777777" w:rsidR="00D80DF0" w:rsidRPr="00D80DF0" w:rsidRDefault="00D80DF0" w:rsidP="00D80DF0">
            <w:pPr>
              <w:spacing w:after="0" w:line="240" w:lineRule="auto"/>
              <w:jc w:val="center"/>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Xây dựng và kiểm chứng tính đúng đắn của mô hình gốc bằng chương trình UDEC 7.0 tích hợp module DFN</w:t>
            </w:r>
          </w:p>
        </w:tc>
        <w:tc>
          <w:tcPr>
            <w:tcW w:w="2403" w:type="dxa"/>
            <w:vMerge w:val="restart"/>
            <w:tcBorders>
              <w:top w:val="nil"/>
              <w:left w:val="single" w:sz="4" w:space="0" w:color="auto"/>
              <w:bottom w:val="single" w:sz="4" w:space="0" w:color="000000"/>
              <w:right w:val="single" w:sz="4" w:space="0" w:color="auto"/>
            </w:tcBorders>
            <w:shd w:val="clear" w:color="auto" w:fill="auto"/>
            <w:vAlign w:val="center"/>
            <w:hideMark/>
          </w:tcPr>
          <w:p w14:paraId="5A02EEA6" w14:textId="77777777" w:rsidR="00D80DF0" w:rsidRPr="00D80DF0" w:rsidRDefault="00D80DF0" w:rsidP="00D80DF0">
            <w:pPr>
              <w:spacing w:after="0" w:line="240" w:lineRule="auto"/>
              <w:jc w:val="center"/>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Mô hình UDEC mô phỏng hệ khe nứt đặc trưng lò chợ cơ giới hóa Vỉa 11</w:t>
            </w:r>
          </w:p>
        </w:tc>
        <w:tc>
          <w:tcPr>
            <w:tcW w:w="2280" w:type="dxa"/>
            <w:tcBorders>
              <w:top w:val="nil"/>
              <w:left w:val="nil"/>
              <w:bottom w:val="single" w:sz="4" w:space="0" w:color="auto"/>
              <w:right w:val="single" w:sz="4" w:space="0" w:color="auto"/>
            </w:tcBorders>
            <w:shd w:val="clear" w:color="auto" w:fill="auto"/>
            <w:noWrap/>
            <w:vAlign w:val="bottom"/>
            <w:hideMark/>
          </w:tcPr>
          <w:p w14:paraId="3D8A35FD" w14:textId="77777777" w:rsidR="00D80DF0" w:rsidRPr="00D80DF0" w:rsidRDefault="00D80DF0" w:rsidP="00D80DF0">
            <w:pPr>
              <w:spacing w:after="0" w:line="240" w:lineRule="auto"/>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Lê Tiến Dũng</w:t>
            </w:r>
          </w:p>
        </w:tc>
        <w:tc>
          <w:tcPr>
            <w:tcW w:w="986" w:type="dxa"/>
            <w:tcBorders>
              <w:top w:val="nil"/>
              <w:left w:val="nil"/>
              <w:bottom w:val="single" w:sz="4" w:space="0" w:color="auto"/>
              <w:right w:val="single" w:sz="4" w:space="0" w:color="auto"/>
            </w:tcBorders>
            <w:shd w:val="clear" w:color="auto" w:fill="auto"/>
            <w:noWrap/>
            <w:vAlign w:val="bottom"/>
            <w:hideMark/>
          </w:tcPr>
          <w:p w14:paraId="7A460306" w14:textId="77777777" w:rsidR="00D80DF0" w:rsidRPr="00D80DF0" w:rsidRDefault="00D80DF0" w:rsidP="00D80DF0">
            <w:pPr>
              <w:spacing w:after="0" w:line="240" w:lineRule="auto"/>
              <w:jc w:val="center"/>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0.42</w:t>
            </w:r>
          </w:p>
        </w:tc>
        <w:tc>
          <w:tcPr>
            <w:tcW w:w="1177" w:type="dxa"/>
            <w:tcBorders>
              <w:top w:val="nil"/>
              <w:left w:val="nil"/>
              <w:bottom w:val="single" w:sz="4" w:space="0" w:color="auto"/>
              <w:right w:val="single" w:sz="4" w:space="0" w:color="auto"/>
            </w:tcBorders>
            <w:shd w:val="clear" w:color="auto" w:fill="auto"/>
            <w:noWrap/>
            <w:vAlign w:val="bottom"/>
            <w:hideMark/>
          </w:tcPr>
          <w:p w14:paraId="6AEEEE65" w14:textId="77777777" w:rsidR="00D80DF0" w:rsidRPr="00D80DF0" w:rsidRDefault="00D80DF0" w:rsidP="00D80DF0">
            <w:pPr>
              <w:spacing w:after="0" w:line="240" w:lineRule="auto"/>
              <w:jc w:val="right"/>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6</w:t>
            </w:r>
          </w:p>
        </w:tc>
        <w:tc>
          <w:tcPr>
            <w:tcW w:w="1338" w:type="dxa"/>
            <w:tcBorders>
              <w:top w:val="nil"/>
              <w:left w:val="nil"/>
              <w:bottom w:val="single" w:sz="4" w:space="0" w:color="auto"/>
              <w:right w:val="single" w:sz="4" w:space="0" w:color="auto"/>
            </w:tcBorders>
            <w:shd w:val="clear" w:color="000000" w:fill="FFFF00"/>
            <w:noWrap/>
            <w:vAlign w:val="bottom"/>
            <w:hideMark/>
          </w:tcPr>
          <w:p w14:paraId="6B3C8436" w14:textId="77777777" w:rsidR="00D80DF0" w:rsidRPr="00D80DF0" w:rsidRDefault="00D80DF0" w:rsidP="00D80DF0">
            <w:pPr>
              <w:spacing w:after="0" w:line="240" w:lineRule="auto"/>
              <w:jc w:val="right"/>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3 754 800</w:t>
            </w:r>
          </w:p>
        </w:tc>
        <w:tc>
          <w:tcPr>
            <w:tcW w:w="1367" w:type="dxa"/>
            <w:tcBorders>
              <w:top w:val="nil"/>
              <w:left w:val="nil"/>
              <w:bottom w:val="single" w:sz="4" w:space="0" w:color="auto"/>
              <w:right w:val="single" w:sz="4" w:space="0" w:color="auto"/>
            </w:tcBorders>
            <w:shd w:val="clear" w:color="auto" w:fill="auto"/>
            <w:noWrap/>
            <w:vAlign w:val="bottom"/>
            <w:hideMark/>
          </w:tcPr>
          <w:p w14:paraId="0BA8FEA3" w14:textId="77777777" w:rsidR="00D80DF0" w:rsidRPr="00D80DF0" w:rsidRDefault="00D80DF0" w:rsidP="00D80DF0">
            <w:pPr>
              <w:spacing w:after="0" w:line="240" w:lineRule="auto"/>
              <w:jc w:val="right"/>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3 754 800</w:t>
            </w:r>
          </w:p>
        </w:tc>
        <w:tc>
          <w:tcPr>
            <w:tcW w:w="681" w:type="dxa"/>
            <w:tcBorders>
              <w:top w:val="nil"/>
              <w:left w:val="nil"/>
              <w:bottom w:val="single" w:sz="4" w:space="0" w:color="auto"/>
              <w:right w:val="single" w:sz="4" w:space="0" w:color="auto"/>
            </w:tcBorders>
            <w:shd w:val="clear" w:color="auto" w:fill="auto"/>
            <w:noWrap/>
            <w:vAlign w:val="bottom"/>
            <w:hideMark/>
          </w:tcPr>
          <w:p w14:paraId="6D3D5FCB" w14:textId="77777777" w:rsidR="00D80DF0" w:rsidRPr="00D80DF0" w:rsidRDefault="00D80DF0" w:rsidP="00D80DF0">
            <w:pPr>
              <w:spacing w:after="0" w:line="240" w:lineRule="auto"/>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 </w:t>
            </w:r>
          </w:p>
        </w:tc>
        <w:tc>
          <w:tcPr>
            <w:tcW w:w="960" w:type="dxa"/>
            <w:tcBorders>
              <w:top w:val="nil"/>
              <w:left w:val="nil"/>
              <w:bottom w:val="nil"/>
              <w:right w:val="nil"/>
            </w:tcBorders>
            <w:shd w:val="clear" w:color="auto" w:fill="auto"/>
            <w:noWrap/>
            <w:vAlign w:val="bottom"/>
            <w:hideMark/>
          </w:tcPr>
          <w:p w14:paraId="6690F1DE" w14:textId="77777777" w:rsidR="00D80DF0" w:rsidRPr="00D80DF0" w:rsidRDefault="00D80DF0" w:rsidP="00D80DF0">
            <w:pPr>
              <w:spacing w:after="0" w:line="240" w:lineRule="auto"/>
              <w:rPr>
                <w:rFonts w:ascii="Times New Roman" w:eastAsia="Times New Roman" w:hAnsi="Times New Roman"/>
                <w:color w:val="000000"/>
                <w:lang w:val="en-GB" w:eastAsia="en-GB"/>
              </w:rPr>
            </w:pPr>
          </w:p>
        </w:tc>
      </w:tr>
      <w:tr w:rsidR="00D80DF0" w:rsidRPr="00D80DF0" w14:paraId="0D71E75F" w14:textId="77777777" w:rsidTr="0035778B">
        <w:trPr>
          <w:trHeight w:val="396"/>
        </w:trPr>
        <w:tc>
          <w:tcPr>
            <w:tcW w:w="486" w:type="dxa"/>
            <w:vMerge/>
            <w:tcBorders>
              <w:top w:val="nil"/>
              <w:left w:val="single" w:sz="4" w:space="0" w:color="auto"/>
              <w:bottom w:val="single" w:sz="4" w:space="0" w:color="000000"/>
              <w:right w:val="single" w:sz="4" w:space="0" w:color="auto"/>
            </w:tcBorders>
            <w:vAlign w:val="center"/>
            <w:hideMark/>
          </w:tcPr>
          <w:p w14:paraId="31167225" w14:textId="77777777" w:rsidR="00D80DF0" w:rsidRPr="00D80DF0" w:rsidRDefault="00D80DF0" w:rsidP="00D80DF0">
            <w:pPr>
              <w:spacing w:after="0" w:line="240" w:lineRule="auto"/>
              <w:rPr>
                <w:rFonts w:ascii="Times New Roman" w:eastAsia="Times New Roman" w:hAnsi="Times New Roman"/>
                <w:color w:val="000000"/>
                <w:lang w:val="en-GB" w:eastAsia="en-GB"/>
              </w:rPr>
            </w:pPr>
          </w:p>
        </w:tc>
        <w:tc>
          <w:tcPr>
            <w:tcW w:w="2594" w:type="dxa"/>
            <w:vMerge/>
            <w:tcBorders>
              <w:top w:val="nil"/>
              <w:left w:val="single" w:sz="4" w:space="0" w:color="auto"/>
              <w:bottom w:val="single" w:sz="4" w:space="0" w:color="000000"/>
              <w:right w:val="single" w:sz="4" w:space="0" w:color="auto"/>
            </w:tcBorders>
            <w:vAlign w:val="center"/>
            <w:hideMark/>
          </w:tcPr>
          <w:p w14:paraId="4525CA09" w14:textId="77777777" w:rsidR="00D80DF0" w:rsidRPr="00D80DF0" w:rsidRDefault="00D80DF0" w:rsidP="00D80DF0">
            <w:pPr>
              <w:spacing w:after="0" w:line="240" w:lineRule="auto"/>
              <w:rPr>
                <w:rFonts w:ascii="Times New Roman" w:eastAsia="Times New Roman" w:hAnsi="Times New Roman"/>
                <w:color w:val="000000"/>
                <w:lang w:val="en-GB" w:eastAsia="en-GB"/>
              </w:rPr>
            </w:pPr>
          </w:p>
        </w:tc>
        <w:tc>
          <w:tcPr>
            <w:tcW w:w="2403" w:type="dxa"/>
            <w:vMerge/>
            <w:tcBorders>
              <w:top w:val="nil"/>
              <w:left w:val="single" w:sz="4" w:space="0" w:color="auto"/>
              <w:bottom w:val="single" w:sz="4" w:space="0" w:color="000000"/>
              <w:right w:val="single" w:sz="4" w:space="0" w:color="auto"/>
            </w:tcBorders>
            <w:vAlign w:val="center"/>
            <w:hideMark/>
          </w:tcPr>
          <w:p w14:paraId="55C497E1" w14:textId="77777777" w:rsidR="00D80DF0" w:rsidRPr="00D80DF0" w:rsidRDefault="00D80DF0" w:rsidP="00D80DF0">
            <w:pPr>
              <w:spacing w:after="0" w:line="240" w:lineRule="auto"/>
              <w:rPr>
                <w:rFonts w:ascii="Times New Roman" w:eastAsia="Times New Roman" w:hAnsi="Times New Roman"/>
                <w:color w:val="000000"/>
                <w:lang w:val="en-GB" w:eastAsia="en-GB"/>
              </w:rPr>
            </w:pPr>
          </w:p>
        </w:tc>
        <w:tc>
          <w:tcPr>
            <w:tcW w:w="2280" w:type="dxa"/>
            <w:tcBorders>
              <w:top w:val="nil"/>
              <w:left w:val="nil"/>
              <w:bottom w:val="single" w:sz="4" w:space="0" w:color="auto"/>
              <w:right w:val="single" w:sz="4" w:space="0" w:color="auto"/>
            </w:tcBorders>
            <w:shd w:val="clear" w:color="auto" w:fill="auto"/>
            <w:noWrap/>
            <w:vAlign w:val="bottom"/>
            <w:hideMark/>
          </w:tcPr>
          <w:p w14:paraId="7203800E" w14:textId="77777777" w:rsidR="00D80DF0" w:rsidRPr="00D80DF0" w:rsidRDefault="00D80DF0" w:rsidP="00D80DF0">
            <w:pPr>
              <w:spacing w:after="0" w:line="240" w:lineRule="auto"/>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Phạm Đức Hưng</w:t>
            </w:r>
          </w:p>
        </w:tc>
        <w:tc>
          <w:tcPr>
            <w:tcW w:w="986" w:type="dxa"/>
            <w:tcBorders>
              <w:top w:val="nil"/>
              <w:left w:val="nil"/>
              <w:bottom w:val="single" w:sz="4" w:space="0" w:color="auto"/>
              <w:right w:val="single" w:sz="4" w:space="0" w:color="auto"/>
            </w:tcBorders>
            <w:shd w:val="clear" w:color="auto" w:fill="auto"/>
            <w:noWrap/>
            <w:vAlign w:val="bottom"/>
            <w:hideMark/>
          </w:tcPr>
          <w:p w14:paraId="0B5499D1" w14:textId="77777777" w:rsidR="00D80DF0" w:rsidRPr="00D80DF0" w:rsidRDefault="00D80DF0" w:rsidP="00D80DF0">
            <w:pPr>
              <w:spacing w:after="0" w:line="240" w:lineRule="auto"/>
              <w:jc w:val="center"/>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0.30</w:t>
            </w:r>
          </w:p>
        </w:tc>
        <w:tc>
          <w:tcPr>
            <w:tcW w:w="1177" w:type="dxa"/>
            <w:tcBorders>
              <w:top w:val="nil"/>
              <w:left w:val="nil"/>
              <w:bottom w:val="single" w:sz="4" w:space="0" w:color="auto"/>
              <w:right w:val="single" w:sz="4" w:space="0" w:color="auto"/>
            </w:tcBorders>
            <w:shd w:val="clear" w:color="auto" w:fill="auto"/>
            <w:noWrap/>
            <w:vAlign w:val="bottom"/>
            <w:hideMark/>
          </w:tcPr>
          <w:p w14:paraId="479D9CCD" w14:textId="77777777" w:rsidR="00D80DF0" w:rsidRPr="00D80DF0" w:rsidRDefault="00D80DF0" w:rsidP="00D80DF0">
            <w:pPr>
              <w:spacing w:after="0" w:line="240" w:lineRule="auto"/>
              <w:jc w:val="right"/>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6</w:t>
            </w:r>
          </w:p>
        </w:tc>
        <w:tc>
          <w:tcPr>
            <w:tcW w:w="1338" w:type="dxa"/>
            <w:tcBorders>
              <w:top w:val="nil"/>
              <w:left w:val="nil"/>
              <w:bottom w:val="single" w:sz="4" w:space="0" w:color="auto"/>
              <w:right w:val="single" w:sz="4" w:space="0" w:color="auto"/>
            </w:tcBorders>
            <w:shd w:val="clear" w:color="000000" w:fill="FFFF00"/>
            <w:noWrap/>
            <w:vAlign w:val="bottom"/>
            <w:hideMark/>
          </w:tcPr>
          <w:p w14:paraId="04952EF5" w14:textId="77777777" w:rsidR="00D80DF0" w:rsidRPr="00D80DF0" w:rsidRDefault="00D80DF0" w:rsidP="00D80DF0">
            <w:pPr>
              <w:spacing w:after="0" w:line="240" w:lineRule="auto"/>
              <w:jc w:val="right"/>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2 682 000</w:t>
            </w:r>
          </w:p>
        </w:tc>
        <w:tc>
          <w:tcPr>
            <w:tcW w:w="1367" w:type="dxa"/>
            <w:tcBorders>
              <w:top w:val="nil"/>
              <w:left w:val="nil"/>
              <w:bottom w:val="single" w:sz="4" w:space="0" w:color="auto"/>
              <w:right w:val="single" w:sz="4" w:space="0" w:color="auto"/>
            </w:tcBorders>
            <w:shd w:val="clear" w:color="auto" w:fill="auto"/>
            <w:noWrap/>
            <w:vAlign w:val="bottom"/>
            <w:hideMark/>
          </w:tcPr>
          <w:p w14:paraId="6A370F3E" w14:textId="77777777" w:rsidR="00D80DF0" w:rsidRPr="00D80DF0" w:rsidRDefault="00D80DF0" w:rsidP="00D80DF0">
            <w:pPr>
              <w:spacing w:after="0" w:line="240" w:lineRule="auto"/>
              <w:jc w:val="right"/>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2 682 000</w:t>
            </w:r>
          </w:p>
        </w:tc>
        <w:tc>
          <w:tcPr>
            <w:tcW w:w="681" w:type="dxa"/>
            <w:tcBorders>
              <w:top w:val="nil"/>
              <w:left w:val="nil"/>
              <w:bottom w:val="single" w:sz="4" w:space="0" w:color="auto"/>
              <w:right w:val="single" w:sz="4" w:space="0" w:color="auto"/>
            </w:tcBorders>
            <w:shd w:val="clear" w:color="auto" w:fill="auto"/>
            <w:noWrap/>
            <w:vAlign w:val="bottom"/>
            <w:hideMark/>
          </w:tcPr>
          <w:p w14:paraId="5D50BE19" w14:textId="77777777" w:rsidR="00D80DF0" w:rsidRPr="00D80DF0" w:rsidRDefault="00D80DF0" w:rsidP="00D80DF0">
            <w:pPr>
              <w:spacing w:after="0" w:line="240" w:lineRule="auto"/>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 </w:t>
            </w:r>
          </w:p>
        </w:tc>
        <w:tc>
          <w:tcPr>
            <w:tcW w:w="960" w:type="dxa"/>
            <w:tcBorders>
              <w:top w:val="nil"/>
              <w:left w:val="nil"/>
              <w:bottom w:val="nil"/>
              <w:right w:val="nil"/>
            </w:tcBorders>
            <w:shd w:val="clear" w:color="auto" w:fill="auto"/>
            <w:noWrap/>
            <w:vAlign w:val="bottom"/>
            <w:hideMark/>
          </w:tcPr>
          <w:p w14:paraId="7D99B998" w14:textId="77777777" w:rsidR="00D80DF0" w:rsidRPr="00D80DF0" w:rsidRDefault="00D80DF0" w:rsidP="00D80DF0">
            <w:pPr>
              <w:spacing w:after="0" w:line="240" w:lineRule="auto"/>
              <w:rPr>
                <w:rFonts w:ascii="Times New Roman" w:eastAsia="Times New Roman" w:hAnsi="Times New Roman"/>
                <w:color w:val="000000"/>
                <w:lang w:val="en-GB" w:eastAsia="en-GB"/>
              </w:rPr>
            </w:pPr>
          </w:p>
        </w:tc>
      </w:tr>
      <w:tr w:rsidR="00D80DF0" w:rsidRPr="00D80DF0" w14:paraId="1CB7C2E8" w14:textId="77777777" w:rsidTr="0035778B">
        <w:trPr>
          <w:trHeight w:val="396"/>
        </w:trPr>
        <w:tc>
          <w:tcPr>
            <w:tcW w:w="486" w:type="dxa"/>
            <w:vMerge/>
            <w:tcBorders>
              <w:top w:val="nil"/>
              <w:left w:val="single" w:sz="4" w:space="0" w:color="auto"/>
              <w:bottom w:val="single" w:sz="4" w:space="0" w:color="000000"/>
              <w:right w:val="single" w:sz="4" w:space="0" w:color="auto"/>
            </w:tcBorders>
            <w:vAlign w:val="center"/>
            <w:hideMark/>
          </w:tcPr>
          <w:p w14:paraId="65C5D165" w14:textId="77777777" w:rsidR="00D80DF0" w:rsidRPr="00D80DF0" w:rsidRDefault="00D80DF0" w:rsidP="00D80DF0">
            <w:pPr>
              <w:spacing w:after="0" w:line="240" w:lineRule="auto"/>
              <w:rPr>
                <w:rFonts w:ascii="Times New Roman" w:eastAsia="Times New Roman" w:hAnsi="Times New Roman"/>
                <w:color w:val="000000"/>
                <w:lang w:val="en-GB" w:eastAsia="en-GB"/>
              </w:rPr>
            </w:pPr>
          </w:p>
        </w:tc>
        <w:tc>
          <w:tcPr>
            <w:tcW w:w="2594" w:type="dxa"/>
            <w:vMerge/>
            <w:tcBorders>
              <w:top w:val="nil"/>
              <w:left w:val="single" w:sz="4" w:space="0" w:color="auto"/>
              <w:bottom w:val="single" w:sz="4" w:space="0" w:color="000000"/>
              <w:right w:val="single" w:sz="4" w:space="0" w:color="auto"/>
            </w:tcBorders>
            <w:vAlign w:val="center"/>
            <w:hideMark/>
          </w:tcPr>
          <w:p w14:paraId="70FEFE22" w14:textId="77777777" w:rsidR="00D80DF0" w:rsidRPr="00D80DF0" w:rsidRDefault="00D80DF0" w:rsidP="00D80DF0">
            <w:pPr>
              <w:spacing w:after="0" w:line="240" w:lineRule="auto"/>
              <w:rPr>
                <w:rFonts w:ascii="Times New Roman" w:eastAsia="Times New Roman" w:hAnsi="Times New Roman"/>
                <w:color w:val="000000"/>
                <w:lang w:val="en-GB" w:eastAsia="en-GB"/>
              </w:rPr>
            </w:pPr>
          </w:p>
        </w:tc>
        <w:tc>
          <w:tcPr>
            <w:tcW w:w="2403" w:type="dxa"/>
            <w:vMerge/>
            <w:tcBorders>
              <w:top w:val="nil"/>
              <w:left w:val="single" w:sz="4" w:space="0" w:color="auto"/>
              <w:bottom w:val="single" w:sz="4" w:space="0" w:color="000000"/>
              <w:right w:val="single" w:sz="4" w:space="0" w:color="auto"/>
            </w:tcBorders>
            <w:vAlign w:val="center"/>
            <w:hideMark/>
          </w:tcPr>
          <w:p w14:paraId="01685485" w14:textId="77777777" w:rsidR="00D80DF0" w:rsidRPr="00D80DF0" w:rsidRDefault="00D80DF0" w:rsidP="00D80DF0">
            <w:pPr>
              <w:spacing w:after="0" w:line="240" w:lineRule="auto"/>
              <w:rPr>
                <w:rFonts w:ascii="Times New Roman" w:eastAsia="Times New Roman" w:hAnsi="Times New Roman"/>
                <w:color w:val="000000"/>
                <w:lang w:val="en-GB" w:eastAsia="en-GB"/>
              </w:rPr>
            </w:pPr>
          </w:p>
        </w:tc>
        <w:tc>
          <w:tcPr>
            <w:tcW w:w="2280" w:type="dxa"/>
            <w:tcBorders>
              <w:top w:val="nil"/>
              <w:left w:val="nil"/>
              <w:bottom w:val="single" w:sz="4" w:space="0" w:color="auto"/>
              <w:right w:val="single" w:sz="4" w:space="0" w:color="auto"/>
            </w:tcBorders>
            <w:shd w:val="clear" w:color="auto" w:fill="auto"/>
            <w:noWrap/>
            <w:vAlign w:val="bottom"/>
            <w:hideMark/>
          </w:tcPr>
          <w:p w14:paraId="1A7F10AA" w14:textId="77777777" w:rsidR="00D80DF0" w:rsidRPr="00D80DF0" w:rsidRDefault="00D80DF0" w:rsidP="00D80DF0">
            <w:pPr>
              <w:spacing w:after="0" w:line="240" w:lineRule="auto"/>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Bùi Mạnh Tùng</w:t>
            </w:r>
          </w:p>
        </w:tc>
        <w:tc>
          <w:tcPr>
            <w:tcW w:w="986" w:type="dxa"/>
            <w:tcBorders>
              <w:top w:val="nil"/>
              <w:left w:val="nil"/>
              <w:bottom w:val="single" w:sz="4" w:space="0" w:color="auto"/>
              <w:right w:val="single" w:sz="4" w:space="0" w:color="auto"/>
            </w:tcBorders>
            <w:shd w:val="clear" w:color="auto" w:fill="auto"/>
            <w:noWrap/>
            <w:vAlign w:val="bottom"/>
            <w:hideMark/>
          </w:tcPr>
          <w:p w14:paraId="17AF12E4" w14:textId="77777777" w:rsidR="00D80DF0" w:rsidRPr="00D80DF0" w:rsidRDefault="00D80DF0" w:rsidP="00D80DF0">
            <w:pPr>
              <w:spacing w:after="0" w:line="240" w:lineRule="auto"/>
              <w:jc w:val="center"/>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0.16</w:t>
            </w:r>
          </w:p>
        </w:tc>
        <w:tc>
          <w:tcPr>
            <w:tcW w:w="1177" w:type="dxa"/>
            <w:tcBorders>
              <w:top w:val="nil"/>
              <w:left w:val="nil"/>
              <w:bottom w:val="single" w:sz="4" w:space="0" w:color="auto"/>
              <w:right w:val="single" w:sz="4" w:space="0" w:color="auto"/>
            </w:tcBorders>
            <w:shd w:val="clear" w:color="auto" w:fill="auto"/>
            <w:noWrap/>
            <w:vAlign w:val="bottom"/>
            <w:hideMark/>
          </w:tcPr>
          <w:p w14:paraId="32747E99" w14:textId="77777777" w:rsidR="00D80DF0" w:rsidRPr="00D80DF0" w:rsidRDefault="00D80DF0" w:rsidP="00D80DF0">
            <w:pPr>
              <w:spacing w:after="0" w:line="240" w:lineRule="auto"/>
              <w:jc w:val="right"/>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6</w:t>
            </w:r>
          </w:p>
        </w:tc>
        <w:tc>
          <w:tcPr>
            <w:tcW w:w="1338" w:type="dxa"/>
            <w:tcBorders>
              <w:top w:val="nil"/>
              <w:left w:val="nil"/>
              <w:bottom w:val="single" w:sz="4" w:space="0" w:color="auto"/>
              <w:right w:val="single" w:sz="4" w:space="0" w:color="auto"/>
            </w:tcBorders>
            <w:shd w:val="clear" w:color="000000" w:fill="FFFF00"/>
            <w:noWrap/>
            <w:vAlign w:val="bottom"/>
            <w:hideMark/>
          </w:tcPr>
          <w:p w14:paraId="3A297389" w14:textId="77777777" w:rsidR="00D80DF0" w:rsidRPr="00D80DF0" w:rsidRDefault="00D80DF0" w:rsidP="00D80DF0">
            <w:pPr>
              <w:spacing w:after="0" w:line="240" w:lineRule="auto"/>
              <w:jc w:val="right"/>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1 430 400</w:t>
            </w:r>
          </w:p>
        </w:tc>
        <w:tc>
          <w:tcPr>
            <w:tcW w:w="1367" w:type="dxa"/>
            <w:tcBorders>
              <w:top w:val="nil"/>
              <w:left w:val="nil"/>
              <w:bottom w:val="single" w:sz="4" w:space="0" w:color="auto"/>
              <w:right w:val="single" w:sz="4" w:space="0" w:color="auto"/>
            </w:tcBorders>
            <w:shd w:val="clear" w:color="auto" w:fill="auto"/>
            <w:noWrap/>
            <w:vAlign w:val="bottom"/>
            <w:hideMark/>
          </w:tcPr>
          <w:p w14:paraId="63421696" w14:textId="77777777" w:rsidR="00D80DF0" w:rsidRPr="00D80DF0" w:rsidRDefault="00D80DF0" w:rsidP="00D80DF0">
            <w:pPr>
              <w:spacing w:after="0" w:line="240" w:lineRule="auto"/>
              <w:jc w:val="right"/>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1 430 400</w:t>
            </w:r>
          </w:p>
        </w:tc>
        <w:tc>
          <w:tcPr>
            <w:tcW w:w="681" w:type="dxa"/>
            <w:tcBorders>
              <w:top w:val="nil"/>
              <w:left w:val="nil"/>
              <w:bottom w:val="single" w:sz="4" w:space="0" w:color="auto"/>
              <w:right w:val="single" w:sz="4" w:space="0" w:color="auto"/>
            </w:tcBorders>
            <w:shd w:val="clear" w:color="auto" w:fill="auto"/>
            <w:noWrap/>
            <w:vAlign w:val="bottom"/>
            <w:hideMark/>
          </w:tcPr>
          <w:p w14:paraId="7969697B" w14:textId="77777777" w:rsidR="00D80DF0" w:rsidRPr="00D80DF0" w:rsidRDefault="00D80DF0" w:rsidP="00D80DF0">
            <w:pPr>
              <w:spacing w:after="0" w:line="240" w:lineRule="auto"/>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 </w:t>
            </w:r>
          </w:p>
        </w:tc>
        <w:tc>
          <w:tcPr>
            <w:tcW w:w="960" w:type="dxa"/>
            <w:tcBorders>
              <w:top w:val="nil"/>
              <w:left w:val="nil"/>
              <w:bottom w:val="nil"/>
              <w:right w:val="nil"/>
            </w:tcBorders>
            <w:shd w:val="clear" w:color="auto" w:fill="auto"/>
            <w:noWrap/>
            <w:vAlign w:val="bottom"/>
            <w:hideMark/>
          </w:tcPr>
          <w:p w14:paraId="5C009096" w14:textId="77777777" w:rsidR="00D80DF0" w:rsidRPr="00D80DF0" w:rsidRDefault="00D80DF0" w:rsidP="00D80DF0">
            <w:pPr>
              <w:spacing w:after="0" w:line="240" w:lineRule="auto"/>
              <w:rPr>
                <w:rFonts w:ascii="Times New Roman" w:eastAsia="Times New Roman" w:hAnsi="Times New Roman"/>
                <w:color w:val="000000"/>
                <w:lang w:val="en-GB" w:eastAsia="en-GB"/>
              </w:rPr>
            </w:pPr>
          </w:p>
        </w:tc>
      </w:tr>
      <w:tr w:rsidR="00D80DF0" w:rsidRPr="00D80DF0" w14:paraId="791953A6" w14:textId="77777777" w:rsidTr="0035778B">
        <w:trPr>
          <w:trHeight w:val="408"/>
        </w:trPr>
        <w:tc>
          <w:tcPr>
            <w:tcW w:w="486"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0BCEDC9" w14:textId="77777777" w:rsidR="00D80DF0" w:rsidRPr="00D80DF0" w:rsidRDefault="00D80DF0" w:rsidP="00D80DF0">
            <w:pPr>
              <w:spacing w:after="0" w:line="240" w:lineRule="auto"/>
              <w:jc w:val="center"/>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4</w:t>
            </w:r>
          </w:p>
        </w:tc>
        <w:tc>
          <w:tcPr>
            <w:tcW w:w="2594" w:type="dxa"/>
            <w:vMerge w:val="restart"/>
            <w:tcBorders>
              <w:top w:val="nil"/>
              <w:left w:val="single" w:sz="4" w:space="0" w:color="auto"/>
              <w:bottom w:val="single" w:sz="4" w:space="0" w:color="000000"/>
              <w:right w:val="single" w:sz="4" w:space="0" w:color="auto"/>
            </w:tcBorders>
            <w:shd w:val="clear" w:color="auto" w:fill="auto"/>
            <w:vAlign w:val="center"/>
            <w:hideMark/>
          </w:tcPr>
          <w:p w14:paraId="7AFB1800" w14:textId="77777777" w:rsidR="00D80DF0" w:rsidRPr="00D80DF0" w:rsidRDefault="00D80DF0" w:rsidP="00D80DF0">
            <w:pPr>
              <w:spacing w:after="0" w:line="240" w:lineRule="auto"/>
              <w:jc w:val="center"/>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Chạy mô hình với các đặc tính hệ khe nứt thay đổi, trích xuất và phân tích các dữ liệu về phân bố ứng suất và phạm vi phá hủy, sập đổ</w:t>
            </w:r>
          </w:p>
        </w:tc>
        <w:tc>
          <w:tcPr>
            <w:tcW w:w="2403" w:type="dxa"/>
            <w:vMerge w:val="restart"/>
            <w:tcBorders>
              <w:top w:val="nil"/>
              <w:left w:val="single" w:sz="4" w:space="0" w:color="auto"/>
              <w:bottom w:val="single" w:sz="4" w:space="0" w:color="000000"/>
              <w:right w:val="single" w:sz="4" w:space="0" w:color="auto"/>
            </w:tcBorders>
            <w:shd w:val="clear" w:color="auto" w:fill="auto"/>
            <w:vAlign w:val="center"/>
            <w:hideMark/>
          </w:tcPr>
          <w:p w14:paraId="0DD4ABFE" w14:textId="77777777" w:rsidR="00D80DF0" w:rsidRPr="00D80DF0" w:rsidRDefault="00D80DF0" w:rsidP="00D80DF0">
            <w:pPr>
              <w:spacing w:after="0" w:line="240" w:lineRule="auto"/>
              <w:jc w:val="center"/>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Báo cáo phân tích ảnh hưởng của các đặc tính hệ khe nứt tới mức độ sập đổ than nóc phía trước giàn chống</w:t>
            </w:r>
          </w:p>
        </w:tc>
        <w:tc>
          <w:tcPr>
            <w:tcW w:w="2280" w:type="dxa"/>
            <w:tcBorders>
              <w:top w:val="nil"/>
              <w:left w:val="nil"/>
              <w:bottom w:val="single" w:sz="4" w:space="0" w:color="auto"/>
              <w:right w:val="single" w:sz="4" w:space="0" w:color="auto"/>
            </w:tcBorders>
            <w:shd w:val="clear" w:color="auto" w:fill="auto"/>
            <w:vAlign w:val="bottom"/>
            <w:hideMark/>
          </w:tcPr>
          <w:p w14:paraId="32D6E9A5" w14:textId="77777777" w:rsidR="00D80DF0" w:rsidRPr="00D80DF0" w:rsidRDefault="00D80DF0" w:rsidP="00D80DF0">
            <w:pPr>
              <w:spacing w:after="0" w:line="240" w:lineRule="auto"/>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Lê Tiến Dũng</w:t>
            </w:r>
          </w:p>
        </w:tc>
        <w:tc>
          <w:tcPr>
            <w:tcW w:w="986" w:type="dxa"/>
            <w:tcBorders>
              <w:top w:val="nil"/>
              <w:left w:val="nil"/>
              <w:bottom w:val="single" w:sz="4" w:space="0" w:color="auto"/>
              <w:right w:val="single" w:sz="4" w:space="0" w:color="auto"/>
            </w:tcBorders>
            <w:shd w:val="clear" w:color="auto" w:fill="auto"/>
            <w:noWrap/>
            <w:vAlign w:val="bottom"/>
            <w:hideMark/>
          </w:tcPr>
          <w:p w14:paraId="79CE2585" w14:textId="77777777" w:rsidR="00D80DF0" w:rsidRPr="00D80DF0" w:rsidRDefault="00D80DF0" w:rsidP="00D80DF0">
            <w:pPr>
              <w:spacing w:after="0" w:line="240" w:lineRule="auto"/>
              <w:jc w:val="center"/>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0.42</w:t>
            </w:r>
          </w:p>
        </w:tc>
        <w:tc>
          <w:tcPr>
            <w:tcW w:w="1177" w:type="dxa"/>
            <w:tcBorders>
              <w:top w:val="nil"/>
              <w:left w:val="nil"/>
              <w:bottom w:val="single" w:sz="4" w:space="0" w:color="auto"/>
              <w:right w:val="single" w:sz="4" w:space="0" w:color="auto"/>
            </w:tcBorders>
            <w:shd w:val="clear" w:color="auto" w:fill="auto"/>
            <w:noWrap/>
            <w:vAlign w:val="bottom"/>
            <w:hideMark/>
          </w:tcPr>
          <w:p w14:paraId="74826390" w14:textId="77777777" w:rsidR="00D80DF0" w:rsidRPr="00D80DF0" w:rsidRDefault="00D80DF0" w:rsidP="00D80DF0">
            <w:pPr>
              <w:spacing w:after="0" w:line="240" w:lineRule="auto"/>
              <w:jc w:val="right"/>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6</w:t>
            </w:r>
          </w:p>
        </w:tc>
        <w:tc>
          <w:tcPr>
            <w:tcW w:w="1338" w:type="dxa"/>
            <w:tcBorders>
              <w:top w:val="nil"/>
              <w:left w:val="nil"/>
              <w:bottom w:val="single" w:sz="4" w:space="0" w:color="auto"/>
              <w:right w:val="single" w:sz="4" w:space="0" w:color="auto"/>
            </w:tcBorders>
            <w:shd w:val="clear" w:color="000000" w:fill="FFFF00"/>
            <w:noWrap/>
            <w:vAlign w:val="bottom"/>
            <w:hideMark/>
          </w:tcPr>
          <w:p w14:paraId="49327C14" w14:textId="77777777" w:rsidR="00D80DF0" w:rsidRPr="00D80DF0" w:rsidRDefault="00D80DF0" w:rsidP="00D80DF0">
            <w:pPr>
              <w:spacing w:after="0" w:line="240" w:lineRule="auto"/>
              <w:jc w:val="right"/>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3 754 800</w:t>
            </w:r>
          </w:p>
        </w:tc>
        <w:tc>
          <w:tcPr>
            <w:tcW w:w="1367" w:type="dxa"/>
            <w:tcBorders>
              <w:top w:val="nil"/>
              <w:left w:val="nil"/>
              <w:bottom w:val="single" w:sz="4" w:space="0" w:color="auto"/>
              <w:right w:val="single" w:sz="4" w:space="0" w:color="auto"/>
            </w:tcBorders>
            <w:shd w:val="clear" w:color="auto" w:fill="auto"/>
            <w:noWrap/>
            <w:vAlign w:val="bottom"/>
            <w:hideMark/>
          </w:tcPr>
          <w:p w14:paraId="30CEF358" w14:textId="77777777" w:rsidR="00D80DF0" w:rsidRPr="00D80DF0" w:rsidRDefault="00D80DF0" w:rsidP="00D80DF0">
            <w:pPr>
              <w:spacing w:after="0" w:line="240" w:lineRule="auto"/>
              <w:jc w:val="right"/>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3 754 800</w:t>
            </w:r>
          </w:p>
        </w:tc>
        <w:tc>
          <w:tcPr>
            <w:tcW w:w="681" w:type="dxa"/>
            <w:tcBorders>
              <w:top w:val="nil"/>
              <w:left w:val="nil"/>
              <w:bottom w:val="single" w:sz="4" w:space="0" w:color="auto"/>
              <w:right w:val="single" w:sz="4" w:space="0" w:color="auto"/>
            </w:tcBorders>
            <w:shd w:val="clear" w:color="auto" w:fill="auto"/>
            <w:noWrap/>
            <w:vAlign w:val="bottom"/>
            <w:hideMark/>
          </w:tcPr>
          <w:p w14:paraId="0E5A35E9" w14:textId="77777777" w:rsidR="00D80DF0" w:rsidRPr="00D80DF0" w:rsidRDefault="00D80DF0" w:rsidP="00D80DF0">
            <w:pPr>
              <w:spacing w:after="0" w:line="240" w:lineRule="auto"/>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 </w:t>
            </w:r>
          </w:p>
        </w:tc>
        <w:tc>
          <w:tcPr>
            <w:tcW w:w="960" w:type="dxa"/>
            <w:tcBorders>
              <w:top w:val="nil"/>
              <w:left w:val="nil"/>
              <w:bottom w:val="nil"/>
              <w:right w:val="nil"/>
            </w:tcBorders>
            <w:shd w:val="clear" w:color="auto" w:fill="auto"/>
            <w:noWrap/>
            <w:vAlign w:val="bottom"/>
            <w:hideMark/>
          </w:tcPr>
          <w:p w14:paraId="35D2F54D" w14:textId="77777777" w:rsidR="00D80DF0" w:rsidRPr="00D80DF0" w:rsidRDefault="00D80DF0" w:rsidP="00D80DF0">
            <w:pPr>
              <w:spacing w:after="0" w:line="240" w:lineRule="auto"/>
              <w:rPr>
                <w:rFonts w:ascii="Times New Roman" w:eastAsia="Times New Roman" w:hAnsi="Times New Roman"/>
                <w:color w:val="000000"/>
                <w:lang w:val="en-GB" w:eastAsia="en-GB"/>
              </w:rPr>
            </w:pPr>
          </w:p>
        </w:tc>
      </w:tr>
      <w:tr w:rsidR="00D80DF0" w:rsidRPr="00D80DF0" w14:paraId="51B54442" w14:textId="77777777" w:rsidTr="0035778B">
        <w:trPr>
          <w:trHeight w:val="432"/>
        </w:trPr>
        <w:tc>
          <w:tcPr>
            <w:tcW w:w="486" w:type="dxa"/>
            <w:vMerge/>
            <w:tcBorders>
              <w:top w:val="nil"/>
              <w:left w:val="single" w:sz="4" w:space="0" w:color="auto"/>
              <w:bottom w:val="single" w:sz="4" w:space="0" w:color="000000"/>
              <w:right w:val="single" w:sz="4" w:space="0" w:color="auto"/>
            </w:tcBorders>
            <w:vAlign w:val="center"/>
            <w:hideMark/>
          </w:tcPr>
          <w:p w14:paraId="5BAB0ED9" w14:textId="77777777" w:rsidR="00D80DF0" w:rsidRPr="00D80DF0" w:rsidRDefault="00D80DF0" w:rsidP="00D80DF0">
            <w:pPr>
              <w:spacing w:after="0" w:line="240" w:lineRule="auto"/>
              <w:rPr>
                <w:rFonts w:ascii="Times New Roman" w:eastAsia="Times New Roman" w:hAnsi="Times New Roman"/>
                <w:color w:val="000000"/>
                <w:lang w:val="en-GB" w:eastAsia="en-GB"/>
              </w:rPr>
            </w:pPr>
          </w:p>
        </w:tc>
        <w:tc>
          <w:tcPr>
            <w:tcW w:w="2594" w:type="dxa"/>
            <w:vMerge/>
            <w:tcBorders>
              <w:top w:val="nil"/>
              <w:left w:val="single" w:sz="4" w:space="0" w:color="auto"/>
              <w:bottom w:val="single" w:sz="4" w:space="0" w:color="000000"/>
              <w:right w:val="single" w:sz="4" w:space="0" w:color="auto"/>
            </w:tcBorders>
            <w:vAlign w:val="center"/>
            <w:hideMark/>
          </w:tcPr>
          <w:p w14:paraId="4C658B4D" w14:textId="77777777" w:rsidR="00D80DF0" w:rsidRPr="00D80DF0" w:rsidRDefault="00D80DF0" w:rsidP="00D80DF0">
            <w:pPr>
              <w:spacing w:after="0" w:line="240" w:lineRule="auto"/>
              <w:rPr>
                <w:rFonts w:ascii="Times New Roman" w:eastAsia="Times New Roman" w:hAnsi="Times New Roman"/>
                <w:color w:val="000000"/>
                <w:lang w:val="en-GB" w:eastAsia="en-GB"/>
              </w:rPr>
            </w:pPr>
          </w:p>
        </w:tc>
        <w:tc>
          <w:tcPr>
            <w:tcW w:w="2403" w:type="dxa"/>
            <w:vMerge/>
            <w:tcBorders>
              <w:top w:val="nil"/>
              <w:left w:val="single" w:sz="4" w:space="0" w:color="auto"/>
              <w:bottom w:val="single" w:sz="4" w:space="0" w:color="000000"/>
              <w:right w:val="single" w:sz="4" w:space="0" w:color="auto"/>
            </w:tcBorders>
            <w:vAlign w:val="center"/>
            <w:hideMark/>
          </w:tcPr>
          <w:p w14:paraId="6E9DD519" w14:textId="77777777" w:rsidR="00D80DF0" w:rsidRPr="00D80DF0" w:rsidRDefault="00D80DF0" w:rsidP="00D80DF0">
            <w:pPr>
              <w:spacing w:after="0" w:line="240" w:lineRule="auto"/>
              <w:rPr>
                <w:rFonts w:ascii="Times New Roman" w:eastAsia="Times New Roman" w:hAnsi="Times New Roman"/>
                <w:color w:val="000000"/>
                <w:lang w:val="en-GB" w:eastAsia="en-GB"/>
              </w:rPr>
            </w:pPr>
          </w:p>
        </w:tc>
        <w:tc>
          <w:tcPr>
            <w:tcW w:w="2280" w:type="dxa"/>
            <w:tcBorders>
              <w:top w:val="nil"/>
              <w:left w:val="nil"/>
              <w:bottom w:val="single" w:sz="4" w:space="0" w:color="auto"/>
              <w:right w:val="single" w:sz="4" w:space="0" w:color="auto"/>
            </w:tcBorders>
            <w:shd w:val="clear" w:color="auto" w:fill="auto"/>
            <w:noWrap/>
            <w:vAlign w:val="bottom"/>
            <w:hideMark/>
          </w:tcPr>
          <w:p w14:paraId="38050EE7" w14:textId="77777777" w:rsidR="00D80DF0" w:rsidRPr="00D80DF0" w:rsidRDefault="00D80DF0" w:rsidP="00D80DF0">
            <w:pPr>
              <w:spacing w:after="0" w:line="240" w:lineRule="auto"/>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Phạm Đức Hưng</w:t>
            </w:r>
          </w:p>
        </w:tc>
        <w:tc>
          <w:tcPr>
            <w:tcW w:w="986" w:type="dxa"/>
            <w:tcBorders>
              <w:top w:val="nil"/>
              <w:left w:val="nil"/>
              <w:bottom w:val="single" w:sz="4" w:space="0" w:color="auto"/>
              <w:right w:val="single" w:sz="4" w:space="0" w:color="auto"/>
            </w:tcBorders>
            <w:shd w:val="clear" w:color="auto" w:fill="auto"/>
            <w:noWrap/>
            <w:vAlign w:val="bottom"/>
            <w:hideMark/>
          </w:tcPr>
          <w:p w14:paraId="35198045" w14:textId="77777777" w:rsidR="00D80DF0" w:rsidRPr="00D80DF0" w:rsidRDefault="00D80DF0" w:rsidP="00D80DF0">
            <w:pPr>
              <w:spacing w:after="0" w:line="240" w:lineRule="auto"/>
              <w:jc w:val="center"/>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0.30</w:t>
            </w:r>
          </w:p>
        </w:tc>
        <w:tc>
          <w:tcPr>
            <w:tcW w:w="1177" w:type="dxa"/>
            <w:tcBorders>
              <w:top w:val="nil"/>
              <w:left w:val="nil"/>
              <w:bottom w:val="single" w:sz="4" w:space="0" w:color="auto"/>
              <w:right w:val="single" w:sz="4" w:space="0" w:color="auto"/>
            </w:tcBorders>
            <w:shd w:val="clear" w:color="auto" w:fill="auto"/>
            <w:noWrap/>
            <w:vAlign w:val="bottom"/>
            <w:hideMark/>
          </w:tcPr>
          <w:p w14:paraId="2E5AB46E" w14:textId="77777777" w:rsidR="00D80DF0" w:rsidRPr="00D80DF0" w:rsidRDefault="00D80DF0" w:rsidP="00D80DF0">
            <w:pPr>
              <w:spacing w:after="0" w:line="240" w:lineRule="auto"/>
              <w:jc w:val="right"/>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6</w:t>
            </w:r>
          </w:p>
        </w:tc>
        <w:tc>
          <w:tcPr>
            <w:tcW w:w="1338" w:type="dxa"/>
            <w:tcBorders>
              <w:top w:val="nil"/>
              <w:left w:val="nil"/>
              <w:bottom w:val="single" w:sz="4" w:space="0" w:color="auto"/>
              <w:right w:val="single" w:sz="4" w:space="0" w:color="auto"/>
            </w:tcBorders>
            <w:shd w:val="clear" w:color="000000" w:fill="FFFF00"/>
            <w:noWrap/>
            <w:vAlign w:val="bottom"/>
            <w:hideMark/>
          </w:tcPr>
          <w:p w14:paraId="68C89FDF" w14:textId="77777777" w:rsidR="00D80DF0" w:rsidRPr="00D80DF0" w:rsidRDefault="00D80DF0" w:rsidP="00D80DF0">
            <w:pPr>
              <w:spacing w:after="0" w:line="240" w:lineRule="auto"/>
              <w:jc w:val="right"/>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2 682 000</w:t>
            </w:r>
          </w:p>
        </w:tc>
        <w:tc>
          <w:tcPr>
            <w:tcW w:w="1367" w:type="dxa"/>
            <w:tcBorders>
              <w:top w:val="nil"/>
              <w:left w:val="nil"/>
              <w:bottom w:val="single" w:sz="4" w:space="0" w:color="auto"/>
              <w:right w:val="single" w:sz="4" w:space="0" w:color="auto"/>
            </w:tcBorders>
            <w:shd w:val="clear" w:color="auto" w:fill="auto"/>
            <w:noWrap/>
            <w:vAlign w:val="bottom"/>
            <w:hideMark/>
          </w:tcPr>
          <w:p w14:paraId="73AA2BE3" w14:textId="77777777" w:rsidR="00D80DF0" w:rsidRPr="00D80DF0" w:rsidRDefault="00D80DF0" w:rsidP="00D80DF0">
            <w:pPr>
              <w:spacing w:after="0" w:line="240" w:lineRule="auto"/>
              <w:jc w:val="right"/>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2 682 000</w:t>
            </w:r>
          </w:p>
        </w:tc>
        <w:tc>
          <w:tcPr>
            <w:tcW w:w="681" w:type="dxa"/>
            <w:tcBorders>
              <w:top w:val="nil"/>
              <w:left w:val="nil"/>
              <w:bottom w:val="single" w:sz="4" w:space="0" w:color="auto"/>
              <w:right w:val="single" w:sz="4" w:space="0" w:color="auto"/>
            </w:tcBorders>
            <w:shd w:val="clear" w:color="auto" w:fill="auto"/>
            <w:noWrap/>
            <w:vAlign w:val="bottom"/>
            <w:hideMark/>
          </w:tcPr>
          <w:p w14:paraId="6262A9A9" w14:textId="77777777" w:rsidR="00D80DF0" w:rsidRPr="00D80DF0" w:rsidRDefault="00D80DF0" w:rsidP="00D80DF0">
            <w:pPr>
              <w:spacing w:after="0" w:line="240" w:lineRule="auto"/>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 </w:t>
            </w:r>
          </w:p>
        </w:tc>
        <w:tc>
          <w:tcPr>
            <w:tcW w:w="960" w:type="dxa"/>
            <w:tcBorders>
              <w:top w:val="nil"/>
              <w:left w:val="nil"/>
              <w:bottom w:val="nil"/>
              <w:right w:val="nil"/>
            </w:tcBorders>
            <w:shd w:val="clear" w:color="auto" w:fill="auto"/>
            <w:noWrap/>
            <w:vAlign w:val="bottom"/>
            <w:hideMark/>
          </w:tcPr>
          <w:p w14:paraId="7E139E85" w14:textId="77777777" w:rsidR="00D80DF0" w:rsidRPr="00D80DF0" w:rsidRDefault="00D80DF0" w:rsidP="00D80DF0">
            <w:pPr>
              <w:spacing w:after="0" w:line="240" w:lineRule="auto"/>
              <w:rPr>
                <w:rFonts w:ascii="Times New Roman" w:eastAsia="Times New Roman" w:hAnsi="Times New Roman"/>
                <w:color w:val="000000"/>
                <w:lang w:val="en-GB" w:eastAsia="en-GB"/>
              </w:rPr>
            </w:pPr>
          </w:p>
        </w:tc>
      </w:tr>
      <w:tr w:rsidR="00D80DF0" w:rsidRPr="00D80DF0" w14:paraId="102460A6" w14:textId="77777777" w:rsidTr="0035778B">
        <w:trPr>
          <w:trHeight w:val="384"/>
        </w:trPr>
        <w:tc>
          <w:tcPr>
            <w:tcW w:w="486" w:type="dxa"/>
            <w:vMerge/>
            <w:tcBorders>
              <w:top w:val="nil"/>
              <w:left w:val="single" w:sz="4" w:space="0" w:color="auto"/>
              <w:bottom w:val="single" w:sz="4" w:space="0" w:color="000000"/>
              <w:right w:val="single" w:sz="4" w:space="0" w:color="auto"/>
            </w:tcBorders>
            <w:vAlign w:val="center"/>
            <w:hideMark/>
          </w:tcPr>
          <w:p w14:paraId="32088034" w14:textId="77777777" w:rsidR="00D80DF0" w:rsidRPr="00D80DF0" w:rsidRDefault="00D80DF0" w:rsidP="00D80DF0">
            <w:pPr>
              <w:spacing w:after="0" w:line="240" w:lineRule="auto"/>
              <w:rPr>
                <w:rFonts w:ascii="Times New Roman" w:eastAsia="Times New Roman" w:hAnsi="Times New Roman"/>
                <w:color w:val="000000"/>
                <w:lang w:val="en-GB" w:eastAsia="en-GB"/>
              </w:rPr>
            </w:pPr>
          </w:p>
        </w:tc>
        <w:tc>
          <w:tcPr>
            <w:tcW w:w="2594" w:type="dxa"/>
            <w:vMerge/>
            <w:tcBorders>
              <w:top w:val="nil"/>
              <w:left w:val="single" w:sz="4" w:space="0" w:color="auto"/>
              <w:bottom w:val="single" w:sz="4" w:space="0" w:color="000000"/>
              <w:right w:val="single" w:sz="4" w:space="0" w:color="auto"/>
            </w:tcBorders>
            <w:vAlign w:val="center"/>
            <w:hideMark/>
          </w:tcPr>
          <w:p w14:paraId="0B2B17C5" w14:textId="77777777" w:rsidR="00D80DF0" w:rsidRPr="00D80DF0" w:rsidRDefault="00D80DF0" w:rsidP="00D80DF0">
            <w:pPr>
              <w:spacing w:after="0" w:line="240" w:lineRule="auto"/>
              <w:rPr>
                <w:rFonts w:ascii="Times New Roman" w:eastAsia="Times New Roman" w:hAnsi="Times New Roman"/>
                <w:color w:val="000000"/>
                <w:lang w:val="en-GB" w:eastAsia="en-GB"/>
              </w:rPr>
            </w:pPr>
          </w:p>
        </w:tc>
        <w:tc>
          <w:tcPr>
            <w:tcW w:w="2403" w:type="dxa"/>
            <w:vMerge/>
            <w:tcBorders>
              <w:top w:val="nil"/>
              <w:left w:val="single" w:sz="4" w:space="0" w:color="auto"/>
              <w:bottom w:val="single" w:sz="4" w:space="0" w:color="000000"/>
              <w:right w:val="single" w:sz="4" w:space="0" w:color="auto"/>
            </w:tcBorders>
            <w:vAlign w:val="center"/>
            <w:hideMark/>
          </w:tcPr>
          <w:p w14:paraId="0F3BA1FB" w14:textId="77777777" w:rsidR="00D80DF0" w:rsidRPr="00D80DF0" w:rsidRDefault="00D80DF0" w:rsidP="00D80DF0">
            <w:pPr>
              <w:spacing w:after="0" w:line="240" w:lineRule="auto"/>
              <w:rPr>
                <w:rFonts w:ascii="Times New Roman" w:eastAsia="Times New Roman" w:hAnsi="Times New Roman"/>
                <w:color w:val="000000"/>
                <w:lang w:val="en-GB" w:eastAsia="en-GB"/>
              </w:rPr>
            </w:pPr>
          </w:p>
        </w:tc>
        <w:tc>
          <w:tcPr>
            <w:tcW w:w="2280" w:type="dxa"/>
            <w:tcBorders>
              <w:top w:val="nil"/>
              <w:left w:val="nil"/>
              <w:bottom w:val="single" w:sz="4" w:space="0" w:color="auto"/>
              <w:right w:val="single" w:sz="4" w:space="0" w:color="auto"/>
            </w:tcBorders>
            <w:shd w:val="clear" w:color="auto" w:fill="auto"/>
            <w:noWrap/>
            <w:vAlign w:val="bottom"/>
            <w:hideMark/>
          </w:tcPr>
          <w:p w14:paraId="7DC1E39C" w14:textId="77777777" w:rsidR="00D80DF0" w:rsidRPr="00D80DF0" w:rsidRDefault="00D80DF0" w:rsidP="00D80DF0">
            <w:pPr>
              <w:spacing w:after="0" w:line="240" w:lineRule="auto"/>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Bùi Mạnh Tùng</w:t>
            </w:r>
          </w:p>
        </w:tc>
        <w:tc>
          <w:tcPr>
            <w:tcW w:w="986" w:type="dxa"/>
            <w:tcBorders>
              <w:top w:val="nil"/>
              <w:left w:val="nil"/>
              <w:bottom w:val="single" w:sz="4" w:space="0" w:color="auto"/>
              <w:right w:val="single" w:sz="4" w:space="0" w:color="auto"/>
            </w:tcBorders>
            <w:shd w:val="clear" w:color="auto" w:fill="auto"/>
            <w:noWrap/>
            <w:vAlign w:val="bottom"/>
            <w:hideMark/>
          </w:tcPr>
          <w:p w14:paraId="1245D82D" w14:textId="77777777" w:rsidR="00D80DF0" w:rsidRPr="00D80DF0" w:rsidRDefault="00D80DF0" w:rsidP="00D80DF0">
            <w:pPr>
              <w:spacing w:after="0" w:line="240" w:lineRule="auto"/>
              <w:jc w:val="center"/>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0.16</w:t>
            </w:r>
          </w:p>
        </w:tc>
        <w:tc>
          <w:tcPr>
            <w:tcW w:w="1177" w:type="dxa"/>
            <w:tcBorders>
              <w:top w:val="nil"/>
              <w:left w:val="nil"/>
              <w:bottom w:val="single" w:sz="4" w:space="0" w:color="auto"/>
              <w:right w:val="single" w:sz="4" w:space="0" w:color="auto"/>
            </w:tcBorders>
            <w:shd w:val="clear" w:color="auto" w:fill="auto"/>
            <w:noWrap/>
            <w:vAlign w:val="bottom"/>
            <w:hideMark/>
          </w:tcPr>
          <w:p w14:paraId="1C82FD9B" w14:textId="77777777" w:rsidR="00D80DF0" w:rsidRPr="00D80DF0" w:rsidRDefault="00D80DF0" w:rsidP="00D80DF0">
            <w:pPr>
              <w:spacing w:after="0" w:line="240" w:lineRule="auto"/>
              <w:jc w:val="right"/>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6</w:t>
            </w:r>
          </w:p>
        </w:tc>
        <w:tc>
          <w:tcPr>
            <w:tcW w:w="1338" w:type="dxa"/>
            <w:tcBorders>
              <w:top w:val="nil"/>
              <w:left w:val="nil"/>
              <w:bottom w:val="single" w:sz="4" w:space="0" w:color="auto"/>
              <w:right w:val="single" w:sz="4" w:space="0" w:color="auto"/>
            </w:tcBorders>
            <w:shd w:val="clear" w:color="000000" w:fill="FFFF00"/>
            <w:noWrap/>
            <w:vAlign w:val="bottom"/>
            <w:hideMark/>
          </w:tcPr>
          <w:p w14:paraId="6847F32E" w14:textId="77777777" w:rsidR="00D80DF0" w:rsidRPr="00D80DF0" w:rsidRDefault="00D80DF0" w:rsidP="00D80DF0">
            <w:pPr>
              <w:spacing w:after="0" w:line="240" w:lineRule="auto"/>
              <w:jc w:val="right"/>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1 430 400</w:t>
            </w:r>
          </w:p>
        </w:tc>
        <w:tc>
          <w:tcPr>
            <w:tcW w:w="1367" w:type="dxa"/>
            <w:tcBorders>
              <w:top w:val="nil"/>
              <w:left w:val="nil"/>
              <w:bottom w:val="single" w:sz="4" w:space="0" w:color="auto"/>
              <w:right w:val="single" w:sz="4" w:space="0" w:color="auto"/>
            </w:tcBorders>
            <w:shd w:val="clear" w:color="auto" w:fill="auto"/>
            <w:noWrap/>
            <w:vAlign w:val="bottom"/>
            <w:hideMark/>
          </w:tcPr>
          <w:p w14:paraId="2B491DAE" w14:textId="77777777" w:rsidR="00D80DF0" w:rsidRPr="00D80DF0" w:rsidRDefault="00D80DF0" w:rsidP="00D80DF0">
            <w:pPr>
              <w:spacing w:after="0" w:line="240" w:lineRule="auto"/>
              <w:jc w:val="right"/>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1 430 400</w:t>
            </w:r>
          </w:p>
        </w:tc>
        <w:tc>
          <w:tcPr>
            <w:tcW w:w="681" w:type="dxa"/>
            <w:tcBorders>
              <w:top w:val="nil"/>
              <w:left w:val="nil"/>
              <w:bottom w:val="single" w:sz="4" w:space="0" w:color="auto"/>
              <w:right w:val="single" w:sz="4" w:space="0" w:color="auto"/>
            </w:tcBorders>
            <w:shd w:val="clear" w:color="auto" w:fill="auto"/>
            <w:noWrap/>
            <w:vAlign w:val="bottom"/>
            <w:hideMark/>
          </w:tcPr>
          <w:p w14:paraId="2F045A41" w14:textId="77777777" w:rsidR="00D80DF0" w:rsidRPr="00D80DF0" w:rsidRDefault="00D80DF0" w:rsidP="00D80DF0">
            <w:pPr>
              <w:spacing w:after="0" w:line="240" w:lineRule="auto"/>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 </w:t>
            </w:r>
          </w:p>
        </w:tc>
        <w:tc>
          <w:tcPr>
            <w:tcW w:w="960" w:type="dxa"/>
            <w:tcBorders>
              <w:top w:val="nil"/>
              <w:left w:val="nil"/>
              <w:bottom w:val="nil"/>
              <w:right w:val="nil"/>
            </w:tcBorders>
            <w:shd w:val="clear" w:color="auto" w:fill="auto"/>
            <w:noWrap/>
            <w:vAlign w:val="bottom"/>
            <w:hideMark/>
          </w:tcPr>
          <w:p w14:paraId="55073260" w14:textId="77777777" w:rsidR="00D80DF0" w:rsidRPr="00D80DF0" w:rsidRDefault="00D80DF0" w:rsidP="00D80DF0">
            <w:pPr>
              <w:spacing w:after="0" w:line="240" w:lineRule="auto"/>
              <w:rPr>
                <w:rFonts w:ascii="Times New Roman" w:eastAsia="Times New Roman" w:hAnsi="Times New Roman"/>
                <w:color w:val="000000"/>
                <w:lang w:val="en-GB" w:eastAsia="en-GB"/>
              </w:rPr>
            </w:pPr>
          </w:p>
        </w:tc>
      </w:tr>
      <w:tr w:rsidR="00D80DF0" w:rsidRPr="00D80DF0" w14:paraId="3517B5F9" w14:textId="77777777" w:rsidTr="0035778B">
        <w:trPr>
          <w:trHeight w:val="276"/>
        </w:trPr>
        <w:tc>
          <w:tcPr>
            <w:tcW w:w="486"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5E9C76A0" w14:textId="5042E9E0" w:rsidR="00D80DF0" w:rsidRPr="00D80DF0" w:rsidRDefault="007E40A6" w:rsidP="00D80DF0">
            <w:pPr>
              <w:spacing w:after="0" w:line="240" w:lineRule="auto"/>
              <w:jc w:val="center"/>
              <w:rPr>
                <w:rFonts w:ascii="Times New Roman" w:eastAsia="Times New Roman" w:hAnsi="Times New Roman"/>
                <w:color w:val="000000"/>
                <w:lang w:val="en-GB" w:eastAsia="en-GB"/>
              </w:rPr>
            </w:pPr>
            <w:r>
              <w:lastRenderedPageBreak/>
              <w:br w:type="page"/>
            </w:r>
            <w:r w:rsidR="00D80DF0" w:rsidRPr="00D80DF0">
              <w:rPr>
                <w:rFonts w:ascii="Times New Roman" w:eastAsia="Times New Roman" w:hAnsi="Times New Roman"/>
                <w:color w:val="000000"/>
                <w:lang w:val="en-GB" w:eastAsia="en-GB"/>
              </w:rPr>
              <w:t>5</w:t>
            </w:r>
          </w:p>
        </w:tc>
        <w:tc>
          <w:tcPr>
            <w:tcW w:w="259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37FCC6A" w14:textId="77777777" w:rsidR="00D80DF0" w:rsidRPr="00D80DF0" w:rsidRDefault="00D80DF0" w:rsidP="00D80DF0">
            <w:pPr>
              <w:spacing w:after="0" w:line="240" w:lineRule="auto"/>
              <w:jc w:val="center"/>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 xml:space="preserve">Viết báo cáo tổng kết đề tài </w:t>
            </w:r>
          </w:p>
        </w:tc>
        <w:tc>
          <w:tcPr>
            <w:tcW w:w="240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8D1D4C0" w14:textId="77777777" w:rsidR="00D80DF0" w:rsidRPr="00D80DF0" w:rsidRDefault="00D80DF0" w:rsidP="00D80DF0">
            <w:pPr>
              <w:spacing w:after="0" w:line="240" w:lineRule="auto"/>
              <w:jc w:val="center"/>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Bản báo cáo tổng kết đề tài</w:t>
            </w:r>
          </w:p>
        </w:tc>
        <w:tc>
          <w:tcPr>
            <w:tcW w:w="2280" w:type="dxa"/>
            <w:tcBorders>
              <w:top w:val="single" w:sz="4" w:space="0" w:color="auto"/>
              <w:left w:val="nil"/>
              <w:bottom w:val="single" w:sz="4" w:space="0" w:color="auto"/>
              <w:right w:val="single" w:sz="4" w:space="0" w:color="auto"/>
            </w:tcBorders>
            <w:shd w:val="clear" w:color="auto" w:fill="auto"/>
            <w:noWrap/>
            <w:vAlign w:val="bottom"/>
            <w:hideMark/>
          </w:tcPr>
          <w:p w14:paraId="34DBA636" w14:textId="77777777" w:rsidR="00D80DF0" w:rsidRPr="00D80DF0" w:rsidRDefault="00D80DF0" w:rsidP="00D80DF0">
            <w:pPr>
              <w:spacing w:after="0" w:line="240" w:lineRule="auto"/>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Lê Tiến Dũng</w:t>
            </w:r>
          </w:p>
        </w:tc>
        <w:tc>
          <w:tcPr>
            <w:tcW w:w="986" w:type="dxa"/>
            <w:tcBorders>
              <w:top w:val="single" w:sz="4" w:space="0" w:color="auto"/>
              <w:left w:val="nil"/>
              <w:bottom w:val="single" w:sz="4" w:space="0" w:color="auto"/>
              <w:right w:val="single" w:sz="4" w:space="0" w:color="auto"/>
            </w:tcBorders>
            <w:shd w:val="clear" w:color="auto" w:fill="auto"/>
            <w:noWrap/>
            <w:vAlign w:val="bottom"/>
            <w:hideMark/>
          </w:tcPr>
          <w:p w14:paraId="69844500" w14:textId="77777777" w:rsidR="00D80DF0" w:rsidRPr="00D80DF0" w:rsidRDefault="00D80DF0" w:rsidP="00D80DF0">
            <w:pPr>
              <w:spacing w:after="0" w:line="240" w:lineRule="auto"/>
              <w:jc w:val="center"/>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0.42</w:t>
            </w:r>
          </w:p>
        </w:tc>
        <w:tc>
          <w:tcPr>
            <w:tcW w:w="1177" w:type="dxa"/>
            <w:tcBorders>
              <w:top w:val="single" w:sz="4" w:space="0" w:color="auto"/>
              <w:left w:val="nil"/>
              <w:bottom w:val="single" w:sz="4" w:space="0" w:color="auto"/>
              <w:right w:val="single" w:sz="4" w:space="0" w:color="auto"/>
            </w:tcBorders>
            <w:shd w:val="clear" w:color="auto" w:fill="auto"/>
            <w:noWrap/>
            <w:vAlign w:val="bottom"/>
            <w:hideMark/>
          </w:tcPr>
          <w:p w14:paraId="1257F39C" w14:textId="77777777" w:rsidR="00D80DF0" w:rsidRPr="00D80DF0" w:rsidRDefault="00D80DF0" w:rsidP="00D80DF0">
            <w:pPr>
              <w:spacing w:after="0" w:line="240" w:lineRule="auto"/>
              <w:jc w:val="right"/>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5</w:t>
            </w:r>
          </w:p>
        </w:tc>
        <w:tc>
          <w:tcPr>
            <w:tcW w:w="1338" w:type="dxa"/>
            <w:tcBorders>
              <w:top w:val="single" w:sz="4" w:space="0" w:color="auto"/>
              <w:left w:val="nil"/>
              <w:bottom w:val="single" w:sz="4" w:space="0" w:color="auto"/>
              <w:right w:val="single" w:sz="4" w:space="0" w:color="auto"/>
            </w:tcBorders>
            <w:shd w:val="clear" w:color="000000" w:fill="FFFF00"/>
            <w:noWrap/>
            <w:vAlign w:val="bottom"/>
            <w:hideMark/>
          </w:tcPr>
          <w:p w14:paraId="53295CA5" w14:textId="77777777" w:rsidR="00D80DF0" w:rsidRPr="00D80DF0" w:rsidRDefault="00D80DF0" w:rsidP="00D80DF0">
            <w:pPr>
              <w:spacing w:after="0" w:line="240" w:lineRule="auto"/>
              <w:jc w:val="right"/>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3 129 000</w:t>
            </w:r>
          </w:p>
        </w:tc>
        <w:tc>
          <w:tcPr>
            <w:tcW w:w="1367" w:type="dxa"/>
            <w:tcBorders>
              <w:top w:val="single" w:sz="4" w:space="0" w:color="auto"/>
              <w:left w:val="nil"/>
              <w:bottom w:val="single" w:sz="4" w:space="0" w:color="auto"/>
              <w:right w:val="single" w:sz="4" w:space="0" w:color="auto"/>
            </w:tcBorders>
            <w:shd w:val="clear" w:color="auto" w:fill="auto"/>
            <w:noWrap/>
            <w:vAlign w:val="bottom"/>
            <w:hideMark/>
          </w:tcPr>
          <w:p w14:paraId="74D40FE3" w14:textId="77777777" w:rsidR="00D80DF0" w:rsidRPr="00D80DF0" w:rsidRDefault="00D80DF0" w:rsidP="00D80DF0">
            <w:pPr>
              <w:spacing w:after="0" w:line="240" w:lineRule="auto"/>
              <w:jc w:val="right"/>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3 129 000</w:t>
            </w:r>
          </w:p>
        </w:tc>
        <w:tc>
          <w:tcPr>
            <w:tcW w:w="681" w:type="dxa"/>
            <w:tcBorders>
              <w:top w:val="single" w:sz="4" w:space="0" w:color="auto"/>
              <w:left w:val="nil"/>
              <w:bottom w:val="single" w:sz="4" w:space="0" w:color="auto"/>
              <w:right w:val="single" w:sz="4" w:space="0" w:color="auto"/>
            </w:tcBorders>
            <w:shd w:val="clear" w:color="auto" w:fill="auto"/>
            <w:noWrap/>
            <w:vAlign w:val="bottom"/>
            <w:hideMark/>
          </w:tcPr>
          <w:p w14:paraId="06727187" w14:textId="77777777" w:rsidR="00D80DF0" w:rsidRPr="00D80DF0" w:rsidRDefault="00D80DF0" w:rsidP="00D80DF0">
            <w:pPr>
              <w:spacing w:after="0" w:line="240" w:lineRule="auto"/>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 </w:t>
            </w:r>
          </w:p>
        </w:tc>
        <w:tc>
          <w:tcPr>
            <w:tcW w:w="960" w:type="dxa"/>
            <w:tcBorders>
              <w:top w:val="nil"/>
              <w:left w:val="nil"/>
              <w:bottom w:val="nil"/>
              <w:right w:val="nil"/>
            </w:tcBorders>
            <w:shd w:val="clear" w:color="auto" w:fill="auto"/>
            <w:noWrap/>
            <w:vAlign w:val="bottom"/>
            <w:hideMark/>
          </w:tcPr>
          <w:p w14:paraId="6F79F778" w14:textId="77777777" w:rsidR="00D80DF0" w:rsidRPr="00D80DF0" w:rsidRDefault="00D80DF0" w:rsidP="00D80DF0">
            <w:pPr>
              <w:spacing w:after="0" w:line="240" w:lineRule="auto"/>
              <w:rPr>
                <w:rFonts w:ascii="Times New Roman" w:eastAsia="Times New Roman" w:hAnsi="Times New Roman"/>
                <w:color w:val="000000"/>
                <w:lang w:val="en-GB" w:eastAsia="en-GB"/>
              </w:rPr>
            </w:pPr>
          </w:p>
        </w:tc>
      </w:tr>
      <w:tr w:rsidR="00D80DF0" w:rsidRPr="00D80DF0" w14:paraId="575F6458" w14:textId="77777777" w:rsidTr="0035778B">
        <w:trPr>
          <w:trHeight w:val="276"/>
        </w:trPr>
        <w:tc>
          <w:tcPr>
            <w:tcW w:w="486" w:type="dxa"/>
            <w:vMerge/>
            <w:tcBorders>
              <w:top w:val="nil"/>
              <w:left w:val="single" w:sz="4" w:space="0" w:color="auto"/>
              <w:bottom w:val="single" w:sz="4" w:space="0" w:color="000000"/>
              <w:right w:val="single" w:sz="4" w:space="0" w:color="auto"/>
            </w:tcBorders>
            <w:vAlign w:val="center"/>
            <w:hideMark/>
          </w:tcPr>
          <w:p w14:paraId="69ACE334" w14:textId="77777777" w:rsidR="00D80DF0" w:rsidRPr="00D80DF0" w:rsidRDefault="00D80DF0" w:rsidP="00D80DF0">
            <w:pPr>
              <w:spacing w:after="0" w:line="240" w:lineRule="auto"/>
              <w:rPr>
                <w:rFonts w:ascii="Times New Roman" w:eastAsia="Times New Roman" w:hAnsi="Times New Roman"/>
                <w:color w:val="000000"/>
                <w:lang w:val="en-GB" w:eastAsia="en-GB"/>
              </w:rPr>
            </w:pPr>
          </w:p>
        </w:tc>
        <w:tc>
          <w:tcPr>
            <w:tcW w:w="2594" w:type="dxa"/>
            <w:vMerge/>
            <w:tcBorders>
              <w:top w:val="nil"/>
              <w:left w:val="single" w:sz="4" w:space="0" w:color="auto"/>
              <w:bottom w:val="single" w:sz="4" w:space="0" w:color="000000"/>
              <w:right w:val="single" w:sz="4" w:space="0" w:color="auto"/>
            </w:tcBorders>
            <w:vAlign w:val="center"/>
            <w:hideMark/>
          </w:tcPr>
          <w:p w14:paraId="28952240" w14:textId="77777777" w:rsidR="00D80DF0" w:rsidRPr="00D80DF0" w:rsidRDefault="00D80DF0" w:rsidP="00D80DF0">
            <w:pPr>
              <w:spacing w:after="0" w:line="240" w:lineRule="auto"/>
              <w:rPr>
                <w:rFonts w:ascii="Times New Roman" w:eastAsia="Times New Roman" w:hAnsi="Times New Roman"/>
                <w:color w:val="000000"/>
                <w:lang w:val="en-GB" w:eastAsia="en-GB"/>
              </w:rPr>
            </w:pPr>
          </w:p>
        </w:tc>
        <w:tc>
          <w:tcPr>
            <w:tcW w:w="2403" w:type="dxa"/>
            <w:vMerge/>
            <w:tcBorders>
              <w:top w:val="nil"/>
              <w:left w:val="single" w:sz="4" w:space="0" w:color="auto"/>
              <w:bottom w:val="single" w:sz="4" w:space="0" w:color="000000"/>
              <w:right w:val="single" w:sz="4" w:space="0" w:color="auto"/>
            </w:tcBorders>
            <w:vAlign w:val="center"/>
            <w:hideMark/>
          </w:tcPr>
          <w:p w14:paraId="7C4FBB5A" w14:textId="77777777" w:rsidR="00D80DF0" w:rsidRPr="00D80DF0" w:rsidRDefault="00D80DF0" w:rsidP="00D80DF0">
            <w:pPr>
              <w:spacing w:after="0" w:line="240" w:lineRule="auto"/>
              <w:rPr>
                <w:rFonts w:ascii="Times New Roman" w:eastAsia="Times New Roman" w:hAnsi="Times New Roman"/>
                <w:color w:val="000000"/>
                <w:lang w:val="en-GB" w:eastAsia="en-GB"/>
              </w:rPr>
            </w:pPr>
          </w:p>
        </w:tc>
        <w:tc>
          <w:tcPr>
            <w:tcW w:w="2280" w:type="dxa"/>
            <w:tcBorders>
              <w:top w:val="nil"/>
              <w:left w:val="nil"/>
              <w:bottom w:val="single" w:sz="4" w:space="0" w:color="auto"/>
              <w:right w:val="single" w:sz="4" w:space="0" w:color="auto"/>
            </w:tcBorders>
            <w:shd w:val="clear" w:color="auto" w:fill="auto"/>
            <w:noWrap/>
            <w:vAlign w:val="bottom"/>
            <w:hideMark/>
          </w:tcPr>
          <w:p w14:paraId="19D35E30" w14:textId="77777777" w:rsidR="00D80DF0" w:rsidRPr="00D80DF0" w:rsidRDefault="00D80DF0" w:rsidP="00D80DF0">
            <w:pPr>
              <w:spacing w:after="0" w:line="240" w:lineRule="auto"/>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Phạm Đức Hưng</w:t>
            </w:r>
          </w:p>
        </w:tc>
        <w:tc>
          <w:tcPr>
            <w:tcW w:w="986" w:type="dxa"/>
            <w:tcBorders>
              <w:top w:val="nil"/>
              <w:left w:val="nil"/>
              <w:bottom w:val="single" w:sz="4" w:space="0" w:color="auto"/>
              <w:right w:val="single" w:sz="4" w:space="0" w:color="auto"/>
            </w:tcBorders>
            <w:shd w:val="clear" w:color="auto" w:fill="auto"/>
            <w:noWrap/>
            <w:vAlign w:val="bottom"/>
            <w:hideMark/>
          </w:tcPr>
          <w:p w14:paraId="5CD11FE4" w14:textId="77777777" w:rsidR="00D80DF0" w:rsidRPr="00D80DF0" w:rsidRDefault="00D80DF0" w:rsidP="00D80DF0">
            <w:pPr>
              <w:spacing w:after="0" w:line="240" w:lineRule="auto"/>
              <w:jc w:val="center"/>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0.30</w:t>
            </w:r>
          </w:p>
        </w:tc>
        <w:tc>
          <w:tcPr>
            <w:tcW w:w="1177" w:type="dxa"/>
            <w:tcBorders>
              <w:top w:val="nil"/>
              <w:left w:val="nil"/>
              <w:bottom w:val="single" w:sz="4" w:space="0" w:color="auto"/>
              <w:right w:val="single" w:sz="4" w:space="0" w:color="auto"/>
            </w:tcBorders>
            <w:shd w:val="clear" w:color="auto" w:fill="auto"/>
            <w:noWrap/>
            <w:vAlign w:val="bottom"/>
            <w:hideMark/>
          </w:tcPr>
          <w:p w14:paraId="5DC16078" w14:textId="77777777" w:rsidR="00D80DF0" w:rsidRPr="00D80DF0" w:rsidRDefault="00D80DF0" w:rsidP="00D80DF0">
            <w:pPr>
              <w:spacing w:after="0" w:line="240" w:lineRule="auto"/>
              <w:jc w:val="right"/>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4</w:t>
            </w:r>
          </w:p>
        </w:tc>
        <w:tc>
          <w:tcPr>
            <w:tcW w:w="1338" w:type="dxa"/>
            <w:tcBorders>
              <w:top w:val="nil"/>
              <w:left w:val="nil"/>
              <w:bottom w:val="single" w:sz="4" w:space="0" w:color="auto"/>
              <w:right w:val="single" w:sz="4" w:space="0" w:color="auto"/>
            </w:tcBorders>
            <w:shd w:val="clear" w:color="000000" w:fill="FFFF00"/>
            <w:noWrap/>
            <w:vAlign w:val="bottom"/>
            <w:hideMark/>
          </w:tcPr>
          <w:p w14:paraId="5E9EB1FC" w14:textId="77777777" w:rsidR="00D80DF0" w:rsidRPr="00D80DF0" w:rsidRDefault="00D80DF0" w:rsidP="00D80DF0">
            <w:pPr>
              <w:spacing w:after="0" w:line="240" w:lineRule="auto"/>
              <w:jc w:val="right"/>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1 788 000</w:t>
            </w:r>
          </w:p>
        </w:tc>
        <w:tc>
          <w:tcPr>
            <w:tcW w:w="1367" w:type="dxa"/>
            <w:tcBorders>
              <w:top w:val="nil"/>
              <w:left w:val="nil"/>
              <w:bottom w:val="single" w:sz="4" w:space="0" w:color="auto"/>
              <w:right w:val="single" w:sz="4" w:space="0" w:color="auto"/>
            </w:tcBorders>
            <w:shd w:val="clear" w:color="auto" w:fill="auto"/>
            <w:noWrap/>
            <w:vAlign w:val="bottom"/>
            <w:hideMark/>
          </w:tcPr>
          <w:p w14:paraId="091EFAF3" w14:textId="77777777" w:rsidR="00D80DF0" w:rsidRPr="00D80DF0" w:rsidRDefault="00D80DF0" w:rsidP="00D80DF0">
            <w:pPr>
              <w:spacing w:after="0" w:line="240" w:lineRule="auto"/>
              <w:jc w:val="right"/>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1 788 000</w:t>
            </w:r>
          </w:p>
        </w:tc>
        <w:tc>
          <w:tcPr>
            <w:tcW w:w="681" w:type="dxa"/>
            <w:tcBorders>
              <w:top w:val="nil"/>
              <w:left w:val="nil"/>
              <w:bottom w:val="single" w:sz="4" w:space="0" w:color="auto"/>
              <w:right w:val="single" w:sz="4" w:space="0" w:color="auto"/>
            </w:tcBorders>
            <w:shd w:val="clear" w:color="auto" w:fill="auto"/>
            <w:noWrap/>
            <w:vAlign w:val="bottom"/>
            <w:hideMark/>
          </w:tcPr>
          <w:p w14:paraId="048DED0F" w14:textId="77777777" w:rsidR="00D80DF0" w:rsidRPr="00D80DF0" w:rsidRDefault="00D80DF0" w:rsidP="00D80DF0">
            <w:pPr>
              <w:spacing w:after="0" w:line="240" w:lineRule="auto"/>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 </w:t>
            </w:r>
          </w:p>
        </w:tc>
        <w:tc>
          <w:tcPr>
            <w:tcW w:w="960" w:type="dxa"/>
            <w:tcBorders>
              <w:top w:val="nil"/>
              <w:left w:val="nil"/>
              <w:bottom w:val="nil"/>
              <w:right w:val="nil"/>
            </w:tcBorders>
            <w:shd w:val="clear" w:color="auto" w:fill="auto"/>
            <w:noWrap/>
            <w:vAlign w:val="bottom"/>
            <w:hideMark/>
          </w:tcPr>
          <w:p w14:paraId="53CC1571" w14:textId="77777777" w:rsidR="00D80DF0" w:rsidRPr="00D80DF0" w:rsidRDefault="00D80DF0" w:rsidP="00D80DF0">
            <w:pPr>
              <w:spacing w:after="0" w:line="240" w:lineRule="auto"/>
              <w:rPr>
                <w:rFonts w:ascii="Times New Roman" w:eastAsia="Times New Roman" w:hAnsi="Times New Roman"/>
                <w:color w:val="000000"/>
                <w:lang w:val="en-GB" w:eastAsia="en-GB"/>
              </w:rPr>
            </w:pPr>
          </w:p>
        </w:tc>
      </w:tr>
      <w:tr w:rsidR="00D80DF0" w:rsidRPr="00D80DF0" w14:paraId="173957E0" w14:textId="77777777" w:rsidTr="0035778B">
        <w:trPr>
          <w:trHeight w:val="276"/>
        </w:trPr>
        <w:tc>
          <w:tcPr>
            <w:tcW w:w="486" w:type="dxa"/>
            <w:vMerge/>
            <w:tcBorders>
              <w:top w:val="nil"/>
              <w:left w:val="single" w:sz="4" w:space="0" w:color="auto"/>
              <w:bottom w:val="single" w:sz="4" w:space="0" w:color="000000"/>
              <w:right w:val="single" w:sz="4" w:space="0" w:color="auto"/>
            </w:tcBorders>
            <w:vAlign w:val="center"/>
            <w:hideMark/>
          </w:tcPr>
          <w:p w14:paraId="01996B13" w14:textId="77777777" w:rsidR="00D80DF0" w:rsidRPr="00D80DF0" w:rsidRDefault="00D80DF0" w:rsidP="00D80DF0">
            <w:pPr>
              <w:spacing w:after="0" w:line="240" w:lineRule="auto"/>
              <w:rPr>
                <w:rFonts w:ascii="Times New Roman" w:eastAsia="Times New Roman" w:hAnsi="Times New Roman"/>
                <w:color w:val="000000"/>
                <w:lang w:val="en-GB" w:eastAsia="en-GB"/>
              </w:rPr>
            </w:pPr>
          </w:p>
        </w:tc>
        <w:tc>
          <w:tcPr>
            <w:tcW w:w="2594" w:type="dxa"/>
            <w:vMerge/>
            <w:tcBorders>
              <w:top w:val="nil"/>
              <w:left w:val="single" w:sz="4" w:space="0" w:color="auto"/>
              <w:bottom w:val="single" w:sz="4" w:space="0" w:color="000000"/>
              <w:right w:val="single" w:sz="4" w:space="0" w:color="auto"/>
            </w:tcBorders>
            <w:vAlign w:val="center"/>
            <w:hideMark/>
          </w:tcPr>
          <w:p w14:paraId="75AD68FA" w14:textId="77777777" w:rsidR="00D80DF0" w:rsidRPr="00D80DF0" w:rsidRDefault="00D80DF0" w:rsidP="00D80DF0">
            <w:pPr>
              <w:spacing w:after="0" w:line="240" w:lineRule="auto"/>
              <w:rPr>
                <w:rFonts w:ascii="Times New Roman" w:eastAsia="Times New Roman" w:hAnsi="Times New Roman"/>
                <w:color w:val="000000"/>
                <w:lang w:val="en-GB" w:eastAsia="en-GB"/>
              </w:rPr>
            </w:pPr>
          </w:p>
        </w:tc>
        <w:tc>
          <w:tcPr>
            <w:tcW w:w="2403" w:type="dxa"/>
            <w:vMerge/>
            <w:tcBorders>
              <w:top w:val="nil"/>
              <w:left w:val="single" w:sz="4" w:space="0" w:color="auto"/>
              <w:bottom w:val="single" w:sz="4" w:space="0" w:color="000000"/>
              <w:right w:val="single" w:sz="4" w:space="0" w:color="auto"/>
            </w:tcBorders>
            <w:vAlign w:val="center"/>
            <w:hideMark/>
          </w:tcPr>
          <w:p w14:paraId="18A13E0D" w14:textId="77777777" w:rsidR="00D80DF0" w:rsidRPr="00D80DF0" w:rsidRDefault="00D80DF0" w:rsidP="00D80DF0">
            <w:pPr>
              <w:spacing w:after="0" w:line="240" w:lineRule="auto"/>
              <w:rPr>
                <w:rFonts w:ascii="Times New Roman" w:eastAsia="Times New Roman" w:hAnsi="Times New Roman"/>
                <w:color w:val="000000"/>
                <w:lang w:val="en-GB" w:eastAsia="en-GB"/>
              </w:rPr>
            </w:pPr>
          </w:p>
        </w:tc>
        <w:tc>
          <w:tcPr>
            <w:tcW w:w="2280" w:type="dxa"/>
            <w:tcBorders>
              <w:top w:val="nil"/>
              <w:left w:val="nil"/>
              <w:bottom w:val="single" w:sz="4" w:space="0" w:color="auto"/>
              <w:right w:val="single" w:sz="4" w:space="0" w:color="auto"/>
            </w:tcBorders>
            <w:shd w:val="clear" w:color="auto" w:fill="auto"/>
            <w:noWrap/>
            <w:vAlign w:val="bottom"/>
            <w:hideMark/>
          </w:tcPr>
          <w:p w14:paraId="7CD64811" w14:textId="77777777" w:rsidR="00D80DF0" w:rsidRPr="00D80DF0" w:rsidRDefault="00D80DF0" w:rsidP="00D80DF0">
            <w:pPr>
              <w:spacing w:after="0" w:line="240" w:lineRule="auto"/>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Bùi Mạnh Tùng</w:t>
            </w:r>
          </w:p>
        </w:tc>
        <w:tc>
          <w:tcPr>
            <w:tcW w:w="986" w:type="dxa"/>
            <w:tcBorders>
              <w:top w:val="nil"/>
              <w:left w:val="nil"/>
              <w:bottom w:val="single" w:sz="4" w:space="0" w:color="auto"/>
              <w:right w:val="single" w:sz="4" w:space="0" w:color="auto"/>
            </w:tcBorders>
            <w:shd w:val="clear" w:color="auto" w:fill="auto"/>
            <w:noWrap/>
            <w:vAlign w:val="bottom"/>
            <w:hideMark/>
          </w:tcPr>
          <w:p w14:paraId="4397C217" w14:textId="77777777" w:rsidR="00D80DF0" w:rsidRPr="00D80DF0" w:rsidRDefault="00D80DF0" w:rsidP="00D80DF0">
            <w:pPr>
              <w:spacing w:after="0" w:line="240" w:lineRule="auto"/>
              <w:jc w:val="center"/>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0.16</w:t>
            </w:r>
          </w:p>
        </w:tc>
        <w:tc>
          <w:tcPr>
            <w:tcW w:w="1177" w:type="dxa"/>
            <w:tcBorders>
              <w:top w:val="nil"/>
              <w:left w:val="nil"/>
              <w:bottom w:val="single" w:sz="4" w:space="0" w:color="auto"/>
              <w:right w:val="single" w:sz="4" w:space="0" w:color="auto"/>
            </w:tcBorders>
            <w:shd w:val="clear" w:color="auto" w:fill="auto"/>
            <w:noWrap/>
            <w:vAlign w:val="bottom"/>
            <w:hideMark/>
          </w:tcPr>
          <w:p w14:paraId="2FFDC765" w14:textId="77777777" w:rsidR="00D80DF0" w:rsidRPr="00D80DF0" w:rsidRDefault="00D80DF0" w:rsidP="00D80DF0">
            <w:pPr>
              <w:spacing w:after="0" w:line="240" w:lineRule="auto"/>
              <w:jc w:val="right"/>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4</w:t>
            </w:r>
          </w:p>
        </w:tc>
        <w:tc>
          <w:tcPr>
            <w:tcW w:w="1338" w:type="dxa"/>
            <w:tcBorders>
              <w:top w:val="nil"/>
              <w:left w:val="nil"/>
              <w:bottom w:val="single" w:sz="4" w:space="0" w:color="auto"/>
              <w:right w:val="single" w:sz="4" w:space="0" w:color="auto"/>
            </w:tcBorders>
            <w:shd w:val="clear" w:color="000000" w:fill="FFFF00"/>
            <w:noWrap/>
            <w:vAlign w:val="bottom"/>
            <w:hideMark/>
          </w:tcPr>
          <w:p w14:paraId="35D73BC5" w14:textId="77777777" w:rsidR="00D80DF0" w:rsidRPr="00D80DF0" w:rsidRDefault="00D80DF0" w:rsidP="00D80DF0">
            <w:pPr>
              <w:spacing w:after="0" w:line="240" w:lineRule="auto"/>
              <w:jc w:val="right"/>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 xml:space="preserve"> 953 600</w:t>
            </w:r>
          </w:p>
        </w:tc>
        <w:tc>
          <w:tcPr>
            <w:tcW w:w="1367" w:type="dxa"/>
            <w:tcBorders>
              <w:top w:val="nil"/>
              <w:left w:val="nil"/>
              <w:bottom w:val="single" w:sz="4" w:space="0" w:color="auto"/>
              <w:right w:val="single" w:sz="4" w:space="0" w:color="auto"/>
            </w:tcBorders>
            <w:shd w:val="clear" w:color="auto" w:fill="auto"/>
            <w:noWrap/>
            <w:vAlign w:val="bottom"/>
            <w:hideMark/>
          </w:tcPr>
          <w:p w14:paraId="1D1CB262" w14:textId="77777777" w:rsidR="00D80DF0" w:rsidRPr="00D80DF0" w:rsidRDefault="00D80DF0" w:rsidP="00D80DF0">
            <w:pPr>
              <w:spacing w:after="0" w:line="240" w:lineRule="auto"/>
              <w:jc w:val="right"/>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 xml:space="preserve"> 953 600</w:t>
            </w:r>
          </w:p>
        </w:tc>
        <w:tc>
          <w:tcPr>
            <w:tcW w:w="681" w:type="dxa"/>
            <w:tcBorders>
              <w:top w:val="nil"/>
              <w:left w:val="nil"/>
              <w:bottom w:val="single" w:sz="4" w:space="0" w:color="auto"/>
              <w:right w:val="single" w:sz="4" w:space="0" w:color="auto"/>
            </w:tcBorders>
            <w:shd w:val="clear" w:color="auto" w:fill="auto"/>
            <w:noWrap/>
            <w:vAlign w:val="bottom"/>
            <w:hideMark/>
          </w:tcPr>
          <w:p w14:paraId="70F42DD1" w14:textId="77777777" w:rsidR="00D80DF0" w:rsidRPr="00D80DF0" w:rsidRDefault="00D80DF0" w:rsidP="00D80DF0">
            <w:pPr>
              <w:spacing w:after="0" w:line="240" w:lineRule="auto"/>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 </w:t>
            </w:r>
          </w:p>
        </w:tc>
        <w:tc>
          <w:tcPr>
            <w:tcW w:w="960" w:type="dxa"/>
            <w:tcBorders>
              <w:top w:val="nil"/>
              <w:left w:val="nil"/>
              <w:bottom w:val="nil"/>
              <w:right w:val="nil"/>
            </w:tcBorders>
            <w:shd w:val="clear" w:color="auto" w:fill="auto"/>
            <w:noWrap/>
            <w:vAlign w:val="bottom"/>
            <w:hideMark/>
          </w:tcPr>
          <w:p w14:paraId="628EB16C" w14:textId="77777777" w:rsidR="00D80DF0" w:rsidRPr="00D80DF0" w:rsidRDefault="00D80DF0" w:rsidP="00D80DF0">
            <w:pPr>
              <w:spacing w:after="0" w:line="240" w:lineRule="auto"/>
              <w:rPr>
                <w:rFonts w:ascii="Times New Roman" w:eastAsia="Times New Roman" w:hAnsi="Times New Roman"/>
                <w:color w:val="000000"/>
                <w:lang w:val="en-GB" w:eastAsia="en-GB"/>
              </w:rPr>
            </w:pPr>
          </w:p>
        </w:tc>
      </w:tr>
      <w:tr w:rsidR="00D80DF0" w:rsidRPr="00D80DF0" w14:paraId="26C7DC74" w14:textId="77777777" w:rsidTr="0035778B">
        <w:trPr>
          <w:trHeight w:val="276"/>
        </w:trPr>
        <w:tc>
          <w:tcPr>
            <w:tcW w:w="486" w:type="dxa"/>
            <w:vMerge/>
            <w:tcBorders>
              <w:top w:val="nil"/>
              <w:left w:val="single" w:sz="4" w:space="0" w:color="auto"/>
              <w:bottom w:val="single" w:sz="4" w:space="0" w:color="000000"/>
              <w:right w:val="single" w:sz="4" w:space="0" w:color="auto"/>
            </w:tcBorders>
            <w:vAlign w:val="center"/>
            <w:hideMark/>
          </w:tcPr>
          <w:p w14:paraId="0DECE579" w14:textId="77777777" w:rsidR="00D80DF0" w:rsidRPr="00D80DF0" w:rsidRDefault="00D80DF0" w:rsidP="00D80DF0">
            <w:pPr>
              <w:spacing w:after="0" w:line="240" w:lineRule="auto"/>
              <w:rPr>
                <w:rFonts w:ascii="Times New Roman" w:eastAsia="Times New Roman" w:hAnsi="Times New Roman"/>
                <w:color w:val="000000"/>
                <w:lang w:val="en-GB" w:eastAsia="en-GB"/>
              </w:rPr>
            </w:pPr>
          </w:p>
        </w:tc>
        <w:tc>
          <w:tcPr>
            <w:tcW w:w="2594" w:type="dxa"/>
            <w:vMerge/>
            <w:tcBorders>
              <w:top w:val="nil"/>
              <w:left w:val="single" w:sz="4" w:space="0" w:color="auto"/>
              <w:bottom w:val="single" w:sz="4" w:space="0" w:color="000000"/>
              <w:right w:val="single" w:sz="4" w:space="0" w:color="auto"/>
            </w:tcBorders>
            <w:vAlign w:val="center"/>
            <w:hideMark/>
          </w:tcPr>
          <w:p w14:paraId="542C162B" w14:textId="77777777" w:rsidR="00D80DF0" w:rsidRPr="00D80DF0" w:rsidRDefault="00D80DF0" w:rsidP="00D80DF0">
            <w:pPr>
              <w:spacing w:after="0" w:line="240" w:lineRule="auto"/>
              <w:rPr>
                <w:rFonts w:ascii="Times New Roman" w:eastAsia="Times New Roman" w:hAnsi="Times New Roman"/>
                <w:color w:val="000000"/>
                <w:lang w:val="en-GB" w:eastAsia="en-GB"/>
              </w:rPr>
            </w:pPr>
          </w:p>
        </w:tc>
        <w:tc>
          <w:tcPr>
            <w:tcW w:w="2403" w:type="dxa"/>
            <w:vMerge/>
            <w:tcBorders>
              <w:top w:val="nil"/>
              <w:left w:val="single" w:sz="4" w:space="0" w:color="auto"/>
              <w:bottom w:val="single" w:sz="4" w:space="0" w:color="000000"/>
              <w:right w:val="single" w:sz="4" w:space="0" w:color="auto"/>
            </w:tcBorders>
            <w:vAlign w:val="center"/>
            <w:hideMark/>
          </w:tcPr>
          <w:p w14:paraId="3A5B46D7" w14:textId="77777777" w:rsidR="00D80DF0" w:rsidRPr="00D80DF0" w:rsidRDefault="00D80DF0" w:rsidP="00D80DF0">
            <w:pPr>
              <w:spacing w:after="0" w:line="240" w:lineRule="auto"/>
              <w:rPr>
                <w:rFonts w:ascii="Times New Roman" w:eastAsia="Times New Roman" w:hAnsi="Times New Roman"/>
                <w:color w:val="000000"/>
                <w:lang w:val="en-GB" w:eastAsia="en-GB"/>
              </w:rPr>
            </w:pPr>
          </w:p>
        </w:tc>
        <w:tc>
          <w:tcPr>
            <w:tcW w:w="2280" w:type="dxa"/>
            <w:tcBorders>
              <w:top w:val="nil"/>
              <w:left w:val="nil"/>
              <w:bottom w:val="single" w:sz="4" w:space="0" w:color="auto"/>
              <w:right w:val="single" w:sz="4" w:space="0" w:color="auto"/>
            </w:tcBorders>
            <w:shd w:val="clear" w:color="auto" w:fill="auto"/>
            <w:noWrap/>
            <w:vAlign w:val="bottom"/>
            <w:hideMark/>
          </w:tcPr>
          <w:p w14:paraId="5AB96A10" w14:textId="77777777" w:rsidR="00D80DF0" w:rsidRPr="00D80DF0" w:rsidRDefault="00D80DF0" w:rsidP="00D80DF0">
            <w:pPr>
              <w:spacing w:after="0" w:line="240" w:lineRule="auto"/>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Lê Quang Phục</w:t>
            </w:r>
          </w:p>
        </w:tc>
        <w:tc>
          <w:tcPr>
            <w:tcW w:w="986" w:type="dxa"/>
            <w:tcBorders>
              <w:top w:val="nil"/>
              <w:left w:val="nil"/>
              <w:bottom w:val="single" w:sz="4" w:space="0" w:color="auto"/>
              <w:right w:val="single" w:sz="4" w:space="0" w:color="auto"/>
            </w:tcBorders>
            <w:shd w:val="clear" w:color="auto" w:fill="auto"/>
            <w:noWrap/>
            <w:vAlign w:val="bottom"/>
            <w:hideMark/>
          </w:tcPr>
          <w:p w14:paraId="1626DE5A" w14:textId="77777777" w:rsidR="00D80DF0" w:rsidRPr="00D80DF0" w:rsidRDefault="00D80DF0" w:rsidP="00D80DF0">
            <w:pPr>
              <w:spacing w:after="0" w:line="240" w:lineRule="auto"/>
              <w:jc w:val="center"/>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0.16</w:t>
            </w:r>
          </w:p>
        </w:tc>
        <w:tc>
          <w:tcPr>
            <w:tcW w:w="1177" w:type="dxa"/>
            <w:tcBorders>
              <w:top w:val="nil"/>
              <w:left w:val="nil"/>
              <w:bottom w:val="single" w:sz="4" w:space="0" w:color="auto"/>
              <w:right w:val="single" w:sz="4" w:space="0" w:color="auto"/>
            </w:tcBorders>
            <w:shd w:val="clear" w:color="auto" w:fill="auto"/>
            <w:noWrap/>
            <w:vAlign w:val="bottom"/>
            <w:hideMark/>
          </w:tcPr>
          <w:p w14:paraId="6C2CE3CE" w14:textId="77777777" w:rsidR="00D80DF0" w:rsidRPr="00D80DF0" w:rsidRDefault="00D80DF0" w:rsidP="00D80DF0">
            <w:pPr>
              <w:spacing w:after="0" w:line="240" w:lineRule="auto"/>
              <w:jc w:val="right"/>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4</w:t>
            </w:r>
          </w:p>
        </w:tc>
        <w:tc>
          <w:tcPr>
            <w:tcW w:w="1338" w:type="dxa"/>
            <w:tcBorders>
              <w:top w:val="nil"/>
              <w:left w:val="nil"/>
              <w:bottom w:val="single" w:sz="4" w:space="0" w:color="auto"/>
              <w:right w:val="single" w:sz="4" w:space="0" w:color="auto"/>
            </w:tcBorders>
            <w:shd w:val="clear" w:color="000000" w:fill="FFFF00"/>
            <w:noWrap/>
            <w:vAlign w:val="bottom"/>
            <w:hideMark/>
          </w:tcPr>
          <w:p w14:paraId="112C501F" w14:textId="77777777" w:rsidR="00D80DF0" w:rsidRPr="00D80DF0" w:rsidRDefault="00D80DF0" w:rsidP="00D80DF0">
            <w:pPr>
              <w:spacing w:after="0" w:line="240" w:lineRule="auto"/>
              <w:jc w:val="right"/>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 xml:space="preserve"> 953 600</w:t>
            </w:r>
          </w:p>
        </w:tc>
        <w:tc>
          <w:tcPr>
            <w:tcW w:w="1367" w:type="dxa"/>
            <w:tcBorders>
              <w:top w:val="nil"/>
              <w:left w:val="nil"/>
              <w:bottom w:val="single" w:sz="4" w:space="0" w:color="auto"/>
              <w:right w:val="single" w:sz="4" w:space="0" w:color="auto"/>
            </w:tcBorders>
            <w:shd w:val="clear" w:color="auto" w:fill="auto"/>
            <w:noWrap/>
            <w:vAlign w:val="bottom"/>
            <w:hideMark/>
          </w:tcPr>
          <w:p w14:paraId="6C0A7985" w14:textId="77777777" w:rsidR="00D80DF0" w:rsidRPr="00D80DF0" w:rsidRDefault="00D80DF0" w:rsidP="00D80DF0">
            <w:pPr>
              <w:spacing w:after="0" w:line="240" w:lineRule="auto"/>
              <w:jc w:val="right"/>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 xml:space="preserve"> 953 600</w:t>
            </w:r>
          </w:p>
        </w:tc>
        <w:tc>
          <w:tcPr>
            <w:tcW w:w="681" w:type="dxa"/>
            <w:tcBorders>
              <w:top w:val="nil"/>
              <w:left w:val="nil"/>
              <w:bottom w:val="single" w:sz="4" w:space="0" w:color="auto"/>
              <w:right w:val="single" w:sz="4" w:space="0" w:color="auto"/>
            </w:tcBorders>
            <w:shd w:val="clear" w:color="auto" w:fill="auto"/>
            <w:noWrap/>
            <w:vAlign w:val="bottom"/>
            <w:hideMark/>
          </w:tcPr>
          <w:p w14:paraId="68E4CF5C" w14:textId="77777777" w:rsidR="00D80DF0" w:rsidRPr="00D80DF0" w:rsidRDefault="00D80DF0" w:rsidP="00D80DF0">
            <w:pPr>
              <w:spacing w:after="0" w:line="240" w:lineRule="auto"/>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 </w:t>
            </w:r>
          </w:p>
        </w:tc>
        <w:tc>
          <w:tcPr>
            <w:tcW w:w="960" w:type="dxa"/>
            <w:tcBorders>
              <w:top w:val="nil"/>
              <w:left w:val="nil"/>
              <w:bottom w:val="nil"/>
              <w:right w:val="nil"/>
            </w:tcBorders>
            <w:shd w:val="clear" w:color="auto" w:fill="auto"/>
            <w:noWrap/>
            <w:vAlign w:val="bottom"/>
            <w:hideMark/>
          </w:tcPr>
          <w:p w14:paraId="2CF3F9EE" w14:textId="77777777" w:rsidR="00D80DF0" w:rsidRPr="00D80DF0" w:rsidRDefault="00D80DF0" w:rsidP="00D80DF0">
            <w:pPr>
              <w:spacing w:after="0" w:line="240" w:lineRule="auto"/>
              <w:rPr>
                <w:rFonts w:ascii="Times New Roman" w:eastAsia="Times New Roman" w:hAnsi="Times New Roman"/>
                <w:color w:val="000000"/>
                <w:lang w:val="en-GB" w:eastAsia="en-GB"/>
              </w:rPr>
            </w:pPr>
          </w:p>
        </w:tc>
      </w:tr>
      <w:tr w:rsidR="00D80DF0" w:rsidRPr="00D80DF0" w14:paraId="44CC9783" w14:textId="77777777" w:rsidTr="0035778B">
        <w:trPr>
          <w:trHeight w:val="276"/>
        </w:trPr>
        <w:tc>
          <w:tcPr>
            <w:tcW w:w="486" w:type="dxa"/>
            <w:vMerge/>
            <w:tcBorders>
              <w:top w:val="nil"/>
              <w:left w:val="single" w:sz="4" w:space="0" w:color="auto"/>
              <w:bottom w:val="single" w:sz="4" w:space="0" w:color="000000"/>
              <w:right w:val="single" w:sz="4" w:space="0" w:color="auto"/>
            </w:tcBorders>
            <w:vAlign w:val="center"/>
            <w:hideMark/>
          </w:tcPr>
          <w:p w14:paraId="5C61226F" w14:textId="77777777" w:rsidR="00D80DF0" w:rsidRPr="00D80DF0" w:rsidRDefault="00D80DF0" w:rsidP="00D80DF0">
            <w:pPr>
              <w:spacing w:after="0" w:line="240" w:lineRule="auto"/>
              <w:rPr>
                <w:rFonts w:ascii="Times New Roman" w:eastAsia="Times New Roman" w:hAnsi="Times New Roman"/>
                <w:color w:val="000000"/>
                <w:lang w:val="en-GB" w:eastAsia="en-GB"/>
              </w:rPr>
            </w:pPr>
          </w:p>
        </w:tc>
        <w:tc>
          <w:tcPr>
            <w:tcW w:w="2594" w:type="dxa"/>
            <w:vMerge/>
            <w:tcBorders>
              <w:top w:val="nil"/>
              <w:left w:val="single" w:sz="4" w:space="0" w:color="auto"/>
              <w:bottom w:val="single" w:sz="4" w:space="0" w:color="000000"/>
              <w:right w:val="single" w:sz="4" w:space="0" w:color="auto"/>
            </w:tcBorders>
            <w:vAlign w:val="center"/>
            <w:hideMark/>
          </w:tcPr>
          <w:p w14:paraId="1572E36E" w14:textId="77777777" w:rsidR="00D80DF0" w:rsidRPr="00D80DF0" w:rsidRDefault="00D80DF0" w:rsidP="00D80DF0">
            <w:pPr>
              <w:spacing w:after="0" w:line="240" w:lineRule="auto"/>
              <w:rPr>
                <w:rFonts w:ascii="Times New Roman" w:eastAsia="Times New Roman" w:hAnsi="Times New Roman"/>
                <w:color w:val="000000"/>
                <w:lang w:val="en-GB" w:eastAsia="en-GB"/>
              </w:rPr>
            </w:pPr>
          </w:p>
        </w:tc>
        <w:tc>
          <w:tcPr>
            <w:tcW w:w="2403" w:type="dxa"/>
            <w:vMerge/>
            <w:tcBorders>
              <w:top w:val="nil"/>
              <w:left w:val="single" w:sz="4" w:space="0" w:color="auto"/>
              <w:bottom w:val="single" w:sz="4" w:space="0" w:color="000000"/>
              <w:right w:val="single" w:sz="4" w:space="0" w:color="auto"/>
            </w:tcBorders>
            <w:vAlign w:val="center"/>
            <w:hideMark/>
          </w:tcPr>
          <w:p w14:paraId="738BA409" w14:textId="77777777" w:rsidR="00D80DF0" w:rsidRPr="00D80DF0" w:rsidRDefault="00D80DF0" w:rsidP="00D80DF0">
            <w:pPr>
              <w:spacing w:after="0" w:line="240" w:lineRule="auto"/>
              <w:rPr>
                <w:rFonts w:ascii="Times New Roman" w:eastAsia="Times New Roman" w:hAnsi="Times New Roman"/>
                <w:color w:val="000000"/>
                <w:lang w:val="en-GB" w:eastAsia="en-GB"/>
              </w:rPr>
            </w:pPr>
          </w:p>
        </w:tc>
        <w:tc>
          <w:tcPr>
            <w:tcW w:w="2280" w:type="dxa"/>
            <w:tcBorders>
              <w:top w:val="nil"/>
              <w:left w:val="nil"/>
              <w:bottom w:val="single" w:sz="4" w:space="0" w:color="auto"/>
              <w:right w:val="single" w:sz="4" w:space="0" w:color="auto"/>
            </w:tcBorders>
            <w:shd w:val="clear" w:color="auto" w:fill="auto"/>
            <w:noWrap/>
            <w:vAlign w:val="bottom"/>
            <w:hideMark/>
          </w:tcPr>
          <w:p w14:paraId="4F20EC7F" w14:textId="77777777" w:rsidR="00D80DF0" w:rsidRPr="00D80DF0" w:rsidRDefault="00D80DF0" w:rsidP="00D80DF0">
            <w:pPr>
              <w:spacing w:after="0" w:line="240" w:lineRule="auto"/>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Đào Văn Chi</w:t>
            </w:r>
          </w:p>
        </w:tc>
        <w:tc>
          <w:tcPr>
            <w:tcW w:w="986" w:type="dxa"/>
            <w:tcBorders>
              <w:top w:val="nil"/>
              <w:left w:val="nil"/>
              <w:bottom w:val="single" w:sz="4" w:space="0" w:color="auto"/>
              <w:right w:val="single" w:sz="4" w:space="0" w:color="auto"/>
            </w:tcBorders>
            <w:shd w:val="clear" w:color="auto" w:fill="auto"/>
            <w:noWrap/>
            <w:vAlign w:val="bottom"/>
            <w:hideMark/>
          </w:tcPr>
          <w:p w14:paraId="3D1DAE76" w14:textId="77777777" w:rsidR="00D80DF0" w:rsidRPr="00D80DF0" w:rsidRDefault="00D80DF0" w:rsidP="00D80DF0">
            <w:pPr>
              <w:spacing w:after="0" w:line="240" w:lineRule="auto"/>
              <w:jc w:val="center"/>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0.10</w:t>
            </w:r>
          </w:p>
        </w:tc>
        <w:tc>
          <w:tcPr>
            <w:tcW w:w="1177" w:type="dxa"/>
            <w:tcBorders>
              <w:top w:val="nil"/>
              <w:left w:val="nil"/>
              <w:bottom w:val="single" w:sz="4" w:space="0" w:color="auto"/>
              <w:right w:val="single" w:sz="4" w:space="0" w:color="auto"/>
            </w:tcBorders>
            <w:shd w:val="clear" w:color="auto" w:fill="auto"/>
            <w:noWrap/>
            <w:vAlign w:val="bottom"/>
            <w:hideMark/>
          </w:tcPr>
          <w:p w14:paraId="36BAB50B" w14:textId="77777777" w:rsidR="00D80DF0" w:rsidRPr="00D80DF0" w:rsidRDefault="00D80DF0" w:rsidP="00D80DF0">
            <w:pPr>
              <w:spacing w:after="0" w:line="240" w:lineRule="auto"/>
              <w:jc w:val="right"/>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4</w:t>
            </w:r>
          </w:p>
        </w:tc>
        <w:tc>
          <w:tcPr>
            <w:tcW w:w="1338" w:type="dxa"/>
            <w:tcBorders>
              <w:top w:val="nil"/>
              <w:left w:val="nil"/>
              <w:bottom w:val="single" w:sz="4" w:space="0" w:color="auto"/>
              <w:right w:val="single" w:sz="4" w:space="0" w:color="auto"/>
            </w:tcBorders>
            <w:shd w:val="clear" w:color="000000" w:fill="FFFF00"/>
            <w:noWrap/>
            <w:vAlign w:val="bottom"/>
            <w:hideMark/>
          </w:tcPr>
          <w:p w14:paraId="33C0281C" w14:textId="77777777" w:rsidR="00D80DF0" w:rsidRPr="00D80DF0" w:rsidRDefault="00D80DF0" w:rsidP="00D80DF0">
            <w:pPr>
              <w:spacing w:after="0" w:line="240" w:lineRule="auto"/>
              <w:jc w:val="right"/>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 xml:space="preserve"> 596 000</w:t>
            </w:r>
          </w:p>
        </w:tc>
        <w:tc>
          <w:tcPr>
            <w:tcW w:w="1367" w:type="dxa"/>
            <w:tcBorders>
              <w:top w:val="nil"/>
              <w:left w:val="nil"/>
              <w:bottom w:val="single" w:sz="4" w:space="0" w:color="auto"/>
              <w:right w:val="single" w:sz="4" w:space="0" w:color="auto"/>
            </w:tcBorders>
            <w:shd w:val="clear" w:color="auto" w:fill="auto"/>
            <w:noWrap/>
            <w:vAlign w:val="bottom"/>
            <w:hideMark/>
          </w:tcPr>
          <w:p w14:paraId="6DCF8E17" w14:textId="77777777" w:rsidR="00D80DF0" w:rsidRPr="00D80DF0" w:rsidRDefault="00D80DF0" w:rsidP="00D80DF0">
            <w:pPr>
              <w:spacing w:after="0" w:line="240" w:lineRule="auto"/>
              <w:jc w:val="right"/>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 xml:space="preserve"> 596 000</w:t>
            </w:r>
          </w:p>
        </w:tc>
        <w:tc>
          <w:tcPr>
            <w:tcW w:w="681" w:type="dxa"/>
            <w:tcBorders>
              <w:top w:val="nil"/>
              <w:left w:val="nil"/>
              <w:bottom w:val="single" w:sz="4" w:space="0" w:color="auto"/>
              <w:right w:val="single" w:sz="4" w:space="0" w:color="auto"/>
            </w:tcBorders>
            <w:shd w:val="clear" w:color="auto" w:fill="auto"/>
            <w:noWrap/>
            <w:vAlign w:val="bottom"/>
            <w:hideMark/>
          </w:tcPr>
          <w:p w14:paraId="4E8AF2FA" w14:textId="77777777" w:rsidR="00D80DF0" w:rsidRPr="00D80DF0" w:rsidRDefault="00D80DF0" w:rsidP="00D80DF0">
            <w:pPr>
              <w:spacing w:after="0" w:line="240" w:lineRule="auto"/>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 </w:t>
            </w:r>
          </w:p>
        </w:tc>
        <w:tc>
          <w:tcPr>
            <w:tcW w:w="960" w:type="dxa"/>
            <w:tcBorders>
              <w:top w:val="nil"/>
              <w:left w:val="nil"/>
              <w:bottom w:val="nil"/>
              <w:right w:val="nil"/>
            </w:tcBorders>
            <w:shd w:val="clear" w:color="auto" w:fill="auto"/>
            <w:noWrap/>
            <w:vAlign w:val="bottom"/>
            <w:hideMark/>
          </w:tcPr>
          <w:p w14:paraId="43984CF1" w14:textId="77777777" w:rsidR="00D80DF0" w:rsidRPr="00D80DF0" w:rsidRDefault="00D80DF0" w:rsidP="00D80DF0">
            <w:pPr>
              <w:spacing w:after="0" w:line="240" w:lineRule="auto"/>
              <w:rPr>
                <w:rFonts w:ascii="Times New Roman" w:eastAsia="Times New Roman" w:hAnsi="Times New Roman"/>
                <w:color w:val="000000"/>
                <w:lang w:val="en-GB" w:eastAsia="en-GB"/>
              </w:rPr>
            </w:pPr>
          </w:p>
        </w:tc>
      </w:tr>
      <w:tr w:rsidR="00D80DF0" w:rsidRPr="00D80DF0" w14:paraId="16883933" w14:textId="77777777" w:rsidTr="0035778B">
        <w:trPr>
          <w:trHeight w:val="276"/>
        </w:trPr>
        <w:tc>
          <w:tcPr>
            <w:tcW w:w="486" w:type="dxa"/>
            <w:tcBorders>
              <w:top w:val="nil"/>
              <w:left w:val="single" w:sz="4" w:space="0" w:color="auto"/>
              <w:bottom w:val="single" w:sz="4" w:space="0" w:color="auto"/>
              <w:right w:val="single" w:sz="4" w:space="0" w:color="auto"/>
            </w:tcBorders>
            <w:shd w:val="clear" w:color="auto" w:fill="auto"/>
            <w:noWrap/>
            <w:vAlign w:val="bottom"/>
            <w:hideMark/>
          </w:tcPr>
          <w:p w14:paraId="77DD4DE2" w14:textId="77777777" w:rsidR="00D80DF0" w:rsidRPr="00D80DF0" w:rsidRDefault="00D80DF0" w:rsidP="00D80DF0">
            <w:pPr>
              <w:spacing w:after="0" w:line="240" w:lineRule="auto"/>
              <w:jc w:val="center"/>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 </w:t>
            </w:r>
          </w:p>
        </w:tc>
        <w:tc>
          <w:tcPr>
            <w:tcW w:w="2594" w:type="dxa"/>
            <w:tcBorders>
              <w:top w:val="nil"/>
              <w:left w:val="nil"/>
              <w:bottom w:val="single" w:sz="4" w:space="0" w:color="auto"/>
              <w:right w:val="single" w:sz="4" w:space="0" w:color="auto"/>
            </w:tcBorders>
            <w:shd w:val="clear" w:color="auto" w:fill="auto"/>
            <w:noWrap/>
            <w:vAlign w:val="bottom"/>
            <w:hideMark/>
          </w:tcPr>
          <w:p w14:paraId="0001DA61" w14:textId="77777777" w:rsidR="00D80DF0" w:rsidRPr="00D80DF0" w:rsidRDefault="00D80DF0" w:rsidP="00D80DF0">
            <w:pPr>
              <w:spacing w:after="0" w:line="240" w:lineRule="auto"/>
              <w:rPr>
                <w:rFonts w:ascii="Times New Roman" w:eastAsia="Times New Roman" w:hAnsi="Times New Roman"/>
                <w:b/>
                <w:bCs/>
                <w:color w:val="000000"/>
                <w:lang w:val="en-GB" w:eastAsia="en-GB"/>
              </w:rPr>
            </w:pPr>
            <w:r w:rsidRPr="00D80DF0">
              <w:rPr>
                <w:rFonts w:ascii="Times New Roman" w:eastAsia="Times New Roman" w:hAnsi="Times New Roman"/>
                <w:b/>
                <w:bCs/>
                <w:color w:val="000000"/>
                <w:lang w:val="en-GB" w:eastAsia="en-GB"/>
              </w:rPr>
              <w:t>Cộng</w:t>
            </w:r>
          </w:p>
        </w:tc>
        <w:tc>
          <w:tcPr>
            <w:tcW w:w="2403" w:type="dxa"/>
            <w:tcBorders>
              <w:top w:val="nil"/>
              <w:left w:val="nil"/>
              <w:bottom w:val="single" w:sz="4" w:space="0" w:color="auto"/>
              <w:right w:val="single" w:sz="4" w:space="0" w:color="auto"/>
            </w:tcBorders>
            <w:shd w:val="clear" w:color="auto" w:fill="auto"/>
            <w:noWrap/>
            <w:vAlign w:val="bottom"/>
            <w:hideMark/>
          </w:tcPr>
          <w:p w14:paraId="622377B4" w14:textId="77777777" w:rsidR="00D80DF0" w:rsidRPr="00D80DF0" w:rsidRDefault="00D80DF0" w:rsidP="00D80DF0">
            <w:pPr>
              <w:spacing w:after="0" w:line="240" w:lineRule="auto"/>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 </w:t>
            </w:r>
          </w:p>
        </w:tc>
        <w:tc>
          <w:tcPr>
            <w:tcW w:w="2280" w:type="dxa"/>
            <w:tcBorders>
              <w:top w:val="nil"/>
              <w:left w:val="nil"/>
              <w:bottom w:val="single" w:sz="4" w:space="0" w:color="auto"/>
              <w:right w:val="single" w:sz="4" w:space="0" w:color="auto"/>
            </w:tcBorders>
            <w:shd w:val="clear" w:color="auto" w:fill="auto"/>
            <w:noWrap/>
            <w:vAlign w:val="bottom"/>
            <w:hideMark/>
          </w:tcPr>
          <w:p w14:paraId="05B424A3" w14:textId="77777777" w:rsidR="00D80DF0" w:rsidRPr="00D80DF0" w:rsidRDefault="00D80DF0" w:rsidP="00D80DF0">
            <w:pPr>
              <w:spacing w:after="0" w:line="240" w:lineRule="auto"/>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 </w:t>
            </w:r>
          </w:p>
        </w:tc>
        <w:tc>
          <w:tcPr>
            <w:tcW w:w="986" w:type="dxa"/>
            <w:tcBorders>
              <w:top w:val="nil"/>
              <w:left w:val="nil"/>
              <w:bottom w:val="single" w:sz="4" w:space="0" w:color="auto"/>
              <w:right w:val="single" w:sz="4" w:space="0" w:color="auto"/>
            </w:tcBorders>
            <w:shd w:val="clear" w:color="auto" w:fill="auto"/>
            <w:noWrap/>
            <w:vAlign w:val="bottom"/>
            <w:hideMark/>
          </w:tcPr>
          <w:p w14:paraId="6AEE464C" w14:textId="77777777" w:rsidR="00D80DF0" w:rsidRPr="00D80DF0" w:rsidRDefault="00D80DF0" w:rsidP="00D80DF0">
            <w:pPr>
              <w:spacing w:after="0" w:line="240" w:lineRule="auto"/>
              <w:jc w:val="center"/>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 </w:t>
            </w:r>
          </w:p>
        </w:tc>
        <w:tc>
          <w:tcPr>
            <w:tcW w:w="1177" w:type="dxa"/>
            <w:tcBorders>
              <w:top w:val="nil"/>
              <w:left w:val="nil"/>
              <w:bottom w:val="single" w:sz="4" w:space="0" w:color="auto"/>
              <w:right w:val="single" w:sz="4" w:space="0" w:color="auto"/>
            </w:tcBorders>
            <w:shd w:val="clear" w:color="auto" w:fill="auto"/>
            <w:noWrap/>
            <w:vAlign w:val="bottom"/>
            <w:hideMark/>
          </w:tcPr>
          <w:p w14:paraId="520BBD95" w14:textId="77777777" w:rsidR="00D80DF0" w:rsidRPr="00D80DF0" w:rsidRDefault="00D80DF0" w:rsidP="00D80DF0">
            <w:pPr>
              <w:spacing w:after="0" w:line="240" w:lineRule="auto"/>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 </w:t>
            </w:r>
          </w:p>
        </w:tc>
        <w:tc>
          <w:tcPr>
            <w:tcW w:w="1338" w:type="dxa"/>
            <w:tcBorders>
              <w:top w:val="nil"/>
              <w:left w:val="nil"/>
              <w:bottom w:val="single" w:sz="4" w:space="0" w:color="auto"/>
              <w:right w:val="single" w:sz="4" w:space="0" w:color="auto"/>
            </w:tcBorders>
            <w:shd w:val="clear" w:color="auto" w:fill="auto"/>
            <w:noWrap/>
            <w:vAlign w:val="bottom"/>
            <w:hideMark/>
          </w:tcPr>
          <w:p w14:paraId="2774CD3B" w14:textId="77777777" w:rsidR="00D80DF0" w:rsidRPr="00D80DF0" w:rsidRDefault="00D80DF0" w:rsidP="00D80DF0">
            <w:pPr>
              <w:spacing w:after="0" w:line="240" w:lineRule="auto"/>
              <w:jc w:val="right"/>
              <w:rPr>
                <w:rFonts w:ascii="Times New Roman" w:eastAsia="Times New Roman" w:hAnsi="Times New Roman"/>
                <w:b/>
                <w:bCs/>
                <w:color w:val="000000"/>
                <w:lang w:val="en-GB" w:eastAsia="en-GB"/>
              </w:rPr>
            </w:pPr>
            <w:r w:rsidRPr="00D80DF0">
              <w:rPr>
                <w:rFonts w:ascii="Times New Roman" w:eastAsia="Times New Roman" w:hAnsi="Times New Roman"/>
                <w:b/>
                <w:bCs/>
                <w:color w:val="000000"/>
                <w:lang w:val="en-GB" w:eastAsia="en-GB"/>
              </w:rPr>
              <w:t>35 819 600</w:t>
            </w:r>
          </w:p>
        </w:tc>
        <w:tc>
          <w:tcPr>
            <w:tcW w:w="1367" w:type="dxa"/>
            <w:tcBorders>
              <w:top w:val="nil"/>
              <w:left w:val="nil"/>
              <w:bottom w:val="single" w:sz="4" w:space="0" w:color="auto"/>
              <w:right w:val="single" w:sz="4" w:space="0" w:color="auto"/>
            </w:tcBorders>
            <w:shd w:val="clear" w:color="auto" w:fill="auto"/>
            <w:noWrap/>
            <w:vAlign w:val="bottom"/>
            <w:hideMark/>
          </w:tcPr>
          <w:p w14:paraId="46F20A94" w14:textId="77777777" w:rsidR="00D80DF0" w:rsidRPr="00D80DF0" w:rsidRDefault="00D80DF0" w:rsidP="00D80DF0">
            <w:pPr>
              <w:spacing w:after="0" w:line="240" w:lineRule="auto"/>
              <w:jc w:val="right"/>
              <w:rPr>
                <w:rFonts w:ascii="Times New Roman" w:eastAsia="Times New Roman" w:hAnsi="Times New Roman"/>
                <w:b/>
                <w:bCs/>
                <w:color w:val="000000"/>
                <w:lang w:val="en-GB" w:eastAsia="en-GB"/>
              </w:rPr>
            </w:pPr>
            <w:r w:rsidRPr="00D80DF0">
              <w:rPr>
                <w:rFonts w:ascii="Times New Roman" w:eastAsia="Times New Roman" w:hAnsi="Times New Roman"/>
                <w:b/>
                <w:bCs/>
                <w:color w:val="000000"/>
                <w:lang w:val="en-GB" w:eastAsia="en-GB"/>
              </w:rPr>
              <w:t>35 819 600</w:t>
            </w:r>
          </w:p>
        </w:tc>
        <w:tc>
          <w:tcPr>
            <w:tcW w:w="681" w:type="dxa"/>
            <w:tcBorders>
              <w:top w:val="nil"/>
              <w:left w:val="nil"/>
              <w:bottom w:val="single" w:sz="4" w:space="0" w:color="auto"/>
              <w:right w:val="single" w:sz="4" w:space="0" w:color="auto"/>
            </w:tcBorders>
            <w:shd w:val="clear" w:color="auto" w:fill="auto"/>
            <w:noWrap/>
            <w:vAlign w:val="bottom"/>
            <w:hideMark/>
          </w:tcPr>
          <w:p w14:paraId="4E8CA7CE" w14:textId="77777777" w:rsidR="00D80DF0" w:rsidRPr="00D80DF0" w:rsidRDefault="00D80DF0" w:rsidP="00D80DF0">
            <w:pPr>
              <w:spacing w:after="0" w:line="240" w:lineRule="auto"/>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 </w:t>
            </w:r>
          </w:p>
        </w:tc>
        <w:tc>
          <w:tcPr>
            <w:tcW w:w="960" w:type="dxa"/>
            <w:tcBorders>
              <w:top w:val="nil"/>
              <w:left w:val="nil"/>
              <w:bottom w:val="nil"/>
              <w:right w:val="nil"/>
            </w:tcBorders>
            <w:shd w:val="clear" w:color="auto" w:fill="auto"/>
            <w:noWrap/>
            <w:vAlign w:val="bottom"/>
            <w:hideMark/>
          </w:tcPr>
          <w:p w14:paraId="050E7417" w14:textId="77777777" w:rsidR="00D80DF0" w:rsidRPr="00D80DF0" w:rsidRDefault="00D80DF0" w:rsidP="00D80DF0">
            <w:pPr>
              <w:spacing w:after="0" w:line="240" w:lineRule="auto"/>
              <w:rPr>
                <w:rFonts w:ascii="Times New Roman" w:eastAsia="Times New Roman" w:hAnsi="Times New Roman"/>
                <w:color w:val="000000"/>
                <w:lang w:val="en-GB" w:eastAsia="en-GB"/>
              </w:rPr>
            </w:pPr>
          </w:p>
        </w:tc>
      </w:tr>
      <w:tr w:rsidR="00D80DF0" w:rsidRPr="00D80DF0" w14:paraId="09CD5919" w14:textId="77777777" w:rsidTr="0035778B">
        <w:trPr>
          <w:trHeight w:val="276"/>
        </w:trPr>
        <w:tc>
          <w:tcPr>
            <w:tcW w:w="486" w:type="dxa"/>
            <w:tcBorders>
              <w:top w:val="nil"/>
              <w:left w:val="nil"/>
              <w:bottom w:val="nil"/>
              <w:right w:val="nil"/>
            </w:tcBorders>
            <w:shd w:val="clear" w:color="auto" w:fill="auto"/>
            <w:noWrap/>
            <w:vAlign w:val="bottom"/>
            <w:hideMark/>
          </w:tcPr>
          <w:p w14:paraId="03071EC4" w14:textId="77777777" w:rsidR="00D80DF0" w:rsidRPr="00D80DF0" w:rsidRDefault="00D80DF0" w:rsidP="00D80DF0">
            <w:pPr>
              <w:spacing w:after="0" w:line="240" w:lineRule="auto"/>
              <w:rPr>
                <w:rFonts w:ascii="Times New Roman" w:eastAsia="Times New Roman" w:hAnsi="Times New Roman"/>
                <w:sz w:val="20"/>
                <w:szCs w:val="20"/>
                <w:lang w:val="en-GB" w:eastAsia="en-GB"/>
              </w:rPr>
            </w:pPr>
          </w:p>
        </w:tc>
        <w:tc>
          <w:tcPr>
            <w:tcW w:w="2594" w:type="dxa"/>
            <w:tcBorders>
              <w:top w:val="nil"/>
              <w:left w:val="nil"/>
              <w:bottom w:val="nil"/>
              <w:right w:val="nil"/>
            </w:tcBorders>
            <w:shd w:val="clear" w:color="auto" w:fill="auto"/>
            <w:noWrap/>
            <w:vAlign w:val="bottom"/>
            <w:hideMark/>
          </w:tcPr>
          <w:p w14:paraId="4333F263" w14:textId="77777777" w:rsidR="00D80DF0" w:rsidRPr="00D80DF0" w:rsidRDefault="00D80DF0" w:rsidP="00D80DF0">
            <w:pPr>
              <w:spacing w:after="0" w:line="240" w:lineRule="auto"/>
              <w:jc w:val="center"/>
              <w:rPr>
                <w:rFonts w:ascii="Times New Roman" w:eastAsia="Times New Roman" w:hAnsi="Times New Roman"/>
                <w:sz w:val="20"/>
                <w:szCs w:val="20"/>
                <w:lang w:val="en-GB" w:eastAsia="en-GB"/>
              </w:rPr>
            </w:pPr>
          </w:p>
        </w:tc>
        <w:tc>
          <w:tcPr>
            <w:tcW w:w="2403" w:type="dxa"/>
            <w:tcBorders>
              <w:top w:val="nil"/>
              <w:left w:val="nil"/>
              <w:bottom w:val="nil"/>
              <w:right w:val="nil"/>
            </w:tcBorders>
            <w:shd w:val="clear" w:color="auto" w:fill="auto"/>
            <w:noWrap/>
            <w:vAlign w:val="bottom"/>
            <w:hideMark/>
          </w:tcPr>
          <w:p w14:paraId="3AE687C0" w14:textId="77777777" w:rsidR="00D80DF0" w:rsidRPr="00D80DF0" w:rsidRDefault="00D80DF0" w:rsidP="00D80DF0">
            <w:pPr>
              <w:spacing w:after="0" w:line="240" w:lineRule="auto"/>
              <w:rPr>
                <w:rFonts w:ascii="Times New Roman" w:eastAsia="Times New Roman" w:hAnsi="Times New Roman"/>
                <w:sz w:val="20"/>
                <w:szCs w:val="20"/>
                <w:lang w:val="en-GB" w:eastAsia="en-GB"/>
              </w:rPr>
            </w:pPr>
          </w:p>
        </w:tc>
        <w:tc>
          <w:tcPr>
            <w:tcW w:w="2280" w:type="dxa"/>
            <w:tcBorders>
              <w:top w:val="nil"/>
              <w:left w:val="nil"/>
              <w:bottom w:val="nil"/>
              <w:right w:val="nil"/>
            </w:tcBorders>
            <w:shd w:val="clear" w:color="auto" w:fill="auto"/>
            <w:noWrap/>
            <w:vAlign w:val="bottom"/>
            <w:hideMark/>
          </w:tcPr>
          <w:p w14:paraId="38F29BAE" w14:textId="77777777" w:rsidR="00D80DF0" w:rsidRPr="00D80DF0" w:rsidRDefault="00D80DF0" w:rsidP="00D80DF0">
            <w:pPr>
              <w:spacing w:after="0" w:line="240" w:lineRule="auto"/>
              <w:rPr>
                <w:rFonts w:ascii="Times New Roman" w:eastAsia="Times New Roman" w:hAnsi="Times New Roman"/>
                <w:sz w:val="20"/>
                <w:szCs w:val="20"/>
                <w:lang w:val="en-GB" w:eastAsia="en-GB"/>
              </w:rPr>
            </w:pPr>
          </w:p>
        </w:tc>
        <w:tc>
          <w:tcPr>
            <w:tcW w:w="986" w:type="dxa"/>
            <w:tcBorders>
              <w:top w:val="nil"/>
              <w:left w:val="nil"/>
              <w:bottom w:val="nil"/>
              <w:right w:val="nil"/>
            </w:tcBorders>
            <w:shd w:val="clear" w:color="auto" w:fill="auto"/>
            <w:noWrap/>
            <w:vAlign w:val="bottom"/>
            <w:hideMark/>
          </w:tcPr>
          <w:p w14:paraId="4E4B2E43" w14:textId="77777777" w:rsidR="00D80DF0" w:rsidRPr="00D80DF0" w:rsidRDefault="00D80DF0" w:rsidP="00D80DF0">
            <w:pPr>
              <w:spacing w:after="0" w:line="240" w:lineRule="auto"/>
              <w:rPr>
                <w:rFonts w:ascii="Times New Roman" w:eastAsia="Times New Roman" w:hAnsi="Times New Roman"/>
                <w:sz w:val="20"/>
                <w:szCs w:val="20"/>
                <w:lang w:val="en-GB" w:eastAsia="en-GB"/>
              </w:rPr>
            </w:pPr>
          </w:p>
        </w:tc>
        <w:tc>
          <w:tcPr>
            <w:tcW w:w="1177" w:type="dxa"/>
            <w:tcBorders>
              <w:top w:val="nil"/>
              <w:left w:val="nil"/>
              <w:bottom w:val="nil"/>
              <w:right w:val="nil"/>
            </w:tcBorders>
            <w:shd w:val="clear" w:color="auto" w:fill="auto"/>
            <w:noWrap/>
            <w:vAlign w:val="bottom"/>
            <w:hideMark/>
          </w:tcPr>
          <w:p w14:paraId="353AA831" w14:textId="77777777" w:rsidR="00D80DF0" w:rsidRPr="00D80DF0" w:rsidRDefault="00D80DF0" w:rsidP="00D80DF0">
            <w:pPr>
              <w:spacing w:after="0" w:line="240" w:lineRule="auto"/>
              <w:jc w:val="center"/>
              <w:rPr>
                <w:rFonts w:ascii="Times New Roman" w:eastAsia="Times New Roman" w:hAnsi="Times New Roman"/>
                <w:sz w:val="20"/>
                <w:szCs w:val="20"/>
                <w:lang w:val="en-GB" w:eastAsia="en-GB"/>
              </w:rPr>
            </w:pPr>
          </w:p>
        </w:tc>
        <w:tc>
          <w:tcPr>
            <w:tcW w:w="1338" w:type="dxa"/>
            <w:tcBorders>
              <w:top w:val="nil"/>
              <w:left w:val="nil"/>
              <w:bottom w:val="nil"/>
              <w:right w:val="nil"/>
            </w:tcBorders>
            <w:shd w:val="clear" w:color="auto" w:fill="auto"/>
            <w:noWrap/>
            <w:vAlign w:val="bottom"/>
            <w:hideMark/>
          </w:tcPr>
          <w:p w14:paraId="26533033" w14:textId="77777777" w:rsidR="00D80DF0" w:rsidRPr="00D80DF0" w:rsidRDefault="00D80DF0" w:rsidP="00D80DF0">
            <w:pPr>
              <w:spacing w:after="0" w:line="240" w:lineRule="auto"/>
              <w:rPr>
                <w:rFonts w:ascii="Times New Roman" w:eastAsia="Times New Roman" w:hAnsi="Times New Roman"/>
                <w:sz w:val="20"/>
                <w:szCs w:val="20"/>
                <w:lang w:val="en-GB" w:eastAsia="en-GB"/>
              </w:rPr>
            </w:pPr>
          </w:p>
        </w:tc>
        <w:tc>
          <w:tcPr>
            <w:tcW w:w="1367" w:type="dxa"/>
            <w:tcBorders>
              <w:top w:val="nil"/>
              <w:left w:val="nil"/>
              <w:bottom w:val="nil"/>
              <w:right w:val="nil"/>
            </w:tcBorders>
            <w:shd w:val="clear" w:color="auto" w:fill="auto"/>
            <w:noWrap/>
            <w:vAlign w:val="bottom"/>
            <w:hideMark/>
          </w:tcPr>
          <w:p w14:paraId="606CEA8B" w14:textId="77777777" w:rsidR="00D80DF0" w:rsidRPr="00D80DF0" w:rsidRDefault="00D80DF0" w:rsidP="00D80DF0">
            <w:pPr>
              <w:spacing w:after="0" w:line="240" w:lineRule="auto"/>
              <w:rPr>
                <w:rFonts w:ascii="Times New Roman" w:eastAsia="Times New Roman" w:hAnsi="Times New Roman"/>
                <w:sz w:val="20"/>
                <w:szCs w:val="20"/>
                <w:lang w:val="en-GB" w:eastAsia="en-GB"/>
              </w:rPr>
            </w:pPr>
          </w:p>
        </w:tc>
        <w:tc>
          <w:tcPr>
            <w:tcW w:w="681" w:type="dxa"/>
            <w:tcBorders>
              <w:top w:val="nil"/>
              <w:left w:val="nil"/>
              <w:bottom w:val="nil"/>
              <w:right w:val="nil"/>
            </w:tcBorders>
            <w:shd w:val="clear" w:color="auto" w:fill="auto"/>
            <w:noWrap/>
            <w:vAlign w:val="bottom"/>
            <w:hideMark/>
          </w:tcPr>
          <w:p w14:paraId="4D6EC46A" w14:textId="77777777" w:rsidR="00D80DF0" w:rsidRPr="00D80DF0" w:rsidRDefault="00D80DF0" w:rsidP="00D80DF0">
            <w:pPr>
              <w:spacing w:after="0" w:line="240" w:lineRule="auto"/>
              <w:rPr>
                <w:rFonts w:ascii="Times New Roman" w:eastAsia="Times New Roman" w:hAnsi="Times New Roman"/>
                <w:sz w:val="20"/>
                <w:szCs w:val="20"/>
                <w:lang w:val="en-GB" w:eastAsia="en-GB"/>
              </w:rPr>
            </w:pPr>
          </w:p>
        </w:tc>
        <w:tc>
          <w:tcPr>
            <w:tcW w:w="960" w:type="dxa"/>
            <w:tcBorders>
              <w:top w:val="nil"/>
              <w:left w:val="nil"/>
              <w:bottom w:val="nil"/>
              <w:right w:val="nil"/>
            </w:tcBorders>
            <w:shd w:val="clear" w:color="auto" w:fill="auto"/>
            <w:noWrap/>
            <w:vAlign w:val="bottom"/>
            <w:hideMark/>
          </w:tcPr>
          <w:p w14:paraId="2D720242" w14:textId="77777777" w:rsidR="00D80DF0" w:rsidRPr="00D80DF0" w:rsidRDefault="00D80DF0" w:rsidP="00D80DF0">
            <w:pPr>
              <w:spacing w:after="0" w:line="240" w:lineRule="auto"/>
              <w:rPr>
                <w:rFonts w:ascii="Times New Roman" w:eastAsia="Times New Roman" w:hAnsi="Times New Roman"/>
                <w:sz w:val="20"/>
                <w:szCs w:val="20"/>
                <w:lang w:val="en-GB" w:eastAsia="en-GB"/>
              </w:rPr>
            </w:pPr>
          </w:p>
        </w:tc>
      </w:tr>
      <w:tr w:rsidR="00D80DF0" w:rsidRPr="00D80DF0" w14:paraId="144B72D0" w14:textId="77777777" w:rsidTr="0035778B">
        <w:trPr>
          <w:trHeight w:val="276"/>
        </w:trPr>
        <w:tc>
          <w:tcPr>
            <w:tcW w:w="5483" w:type="dxa"/>
            <w:gridSpan w:val="3"/>
            <w:tcBorders>
              <w:top w:val="nil"/>
              <w:left w:val="nil"/>
              <w:bottom w:val="nil"/>
              <w:right w:val="nil"/>
            </w:tcBorders>
            <w:shd w:val="clear" w:color="auto" w:fill="auto"/>
            <w:noWrap/>
            <w:vAlign w:val="bottom"/>
            <w:hideMark/>
          </w:tcPr>
          <w:p w14:paraId="25DFD3A0" w14:textId="77777777" w:rsidR="00D80DF0" w:rsidRPr="00D80DF0" w:rsidRDefault="00D80DF0" w:rsidP="00D80DF0">
            <w:pPr>
              <w:spacing w:after="0" w:line="240" w:lineRule="auto"/>
              <w:rPr>
                <w:rFonts w:ascii="Times New Roman" w:eastAsia="Times New Roman" w:hAnsi="Times New Roman"/>
                <w:b/>
                <w:bCs/>
                <w:color w:val="000000"/>
                <w:lang w:val="en-GB" w:eastAsia="en-GB"/>
              </w:rPr>
            </w:pPr>
            <w:r w:rsidRPr="00D80DF0">
              <w:rPr>
                <w:rFonts w:ascii="Times New Roman" w:eastAsia="Times New Roman" w:hAnsi="Times New Roman"/>
                <w:b/>
                <w:bCs/>
                <w:color w:val="000000"/>
                <w:lang w:val="en-GB" w:eastAsia="en-GB"/>
              </w:rPr>
              <w:t>II. Chi mua vật tư, nguyên nhiên vật liệu</w:t>
            </w:r>
          </w:p>
        </w:tc>
        <w:tc>
          <w:tcPr>
            <w:tcW w:w="2280" w:type="dxa"/>
            <w:tcBorders>
              <w:top w:val="nil"/>
              <w:left w:val="nil"/>
              <w:bottom w:val="nil"/>
              <w:right w:val="nil"/>
            </w:tcBorders>
            <w:shd w:val="clear" w:color="auto" w:fill="auto"/>
            <w:noWrap/>
            <w:vAlign w:val="bottom"/>
            <w:hideMark/>
          </w:tcPr>
          <w:p w14:paraId="16C655CD" w14:textId="77777777" w:rsidR="00D80DF0" w:rsidRPr="00D80DF0" w:rsidRDefault="00D80DF0" w:rsidP="00D80DF0">
            <w:pPr>
              <w:spacing w:after="0" w:line="240" w:lineRule="auto"/>
              <w:rPr>
                <w:rFonts w:ascii="Times New Roman" w:eastAsia="Times New Roman" w:hAnsi="Times New Roman"/>
                <w:b/>
                <w:bCs/>
                <w:color w:val="000000"/>
                <w:lang w:val="en-GB" w:eastAsia="en-GB"/>
              </w:rPr>
            </w:pPr>
          </w:p>
        </w:tc>
        <w:tc>
          <w:tcPr>
            <w:tcW w:w="986" w:type="dxa"/>
            <w:tcBorders>
              <w:top w:val="nil"/>
              <w:left w:val="nil"/>
              <w:bottom w:val="nil"/>
              <w:right w:val="nil"/>
            </w:tcBorders>
            <w:shd w:val="clear" w:color="auto" w:fill="auto"/>
            <w:noWrap/>
            <w:vAlign w:val="bottom"/>
            <w:hideMark/>
          </w:tcPr>
          <w:p w14:paraId="51D6678C" w14:textId="77777777" w:rsidR="00D80DF0" w:rsidRPr="00D80DF0" w:rsidRDefault="00D80DF0" w:rsidP="00D80DF0">
            <w:pPr>
              <w:spacing w:after="0" w:line="240" w:lineRule="auto"/>
              <w:rPr>
                <w:rFonts w:ascii="Times New Roman" w:eastAsia="Times New Roman" w:hAnsi="Times New Roman"/>
                <w:sz w:val="20"/>
                <w:szCs w:val="20"/>
                <w:lang w:val="en-GB" w:eastAsia="en-GB"/>
              </w:rPr>
            </w:pPr>
          </w:p>
        </w:tc>
        <w:tc>
          <w:tcPr>
            <w:tcW w:w="1177" w:type="dxa"/>
            <w:tcBorders>
              <w:top w:val="nil"/>
              <w:left w:val="nil"/>
              <w:bottom w:val="nil"/>
              <w:right w:val="nil"/>
            </w:tcBorders>
            <w:shd w:val="clear" w:color="auto" w:fill="auto"/>
            <w:noWrap/>
            <w:vAlign w:val="bottom"/>
            <w:hideMark/>
          </w:tcPr>
          <w:p w14:paraId="294F4A0A" w14:textId="77777777" w:rsidR="00D80DF0" w:rsidRPr="00D80DF0" w:rsidRDefault="00D80DF0" w:rsidP="00D80DF0">
            <w:pPr>
              <w:spacing w:after="0" w:line="240" w:lineRule="auto"/>
              <w:rPr>
                <w:rFonts w:ascii="Times New Roman" w:eastAsia="Times New Roman" w:hAnsi="Times New Roman"/>
                <w:sz w:val="20"/>
                <w:szCs w:val="20"/>
                <w:lang w:val="en-GB" w:eastAsia="en-GB"/>
              </w:rPr>
            </w:pPr>
          </w:p>
        </w:tc>
        <w:tc>
          <w:tcPr>
            <w:tcW w:w="1338" w:type="dxa"/>
            <w:tcBorders>
              <w:top w:val="nil"/>
              <w:left w:val="nil"/>
              <w:bottom w:val="nil"/>
              <w:right w:val="nil"/>
            </w:tcBorders>
            <w:shd w:val="clear" w:color="auto" w:fill="auto"/>
            <w:noWrap/>
            <w:vAlign w:val="bottom"/>
            <w:hideMark/>
          </w:tcPr>
          <w:p w14:paraId="61D835DA" w14:textId="77777777" w:rsidR="00D80DF0" w:rsidRPr="00D80DF0" w:rsidRDefault="00D80DF0" w:rsidP="00D80DF0">
            <w:pPr>
              <w:spacing w:after="0" w:line="240" w:lineRule="auto"/>
              <w:rPr>
                <w:rFonts w:ascii="Times New Roman" w:eastAsia="Times New Roman" w:hAnsi="Times New Roman"/>
                <w:sz w:val="20"/>
                <w:szCs w:val="20"/>
                <w:lang w:val="en-GB" w:eastAsia="en-GB"/>
              </w:rPr>
            </w:pPr>
          </w:p>
        </w:tc>
        <w:tc>
          <w:tcPr>
            <w:tcW w:w="1367" w:type="dxa"/>
            <w:tcBorders>
              <w:top w:val="nil"/>
              <w:left w:val="nil"/>
              <w:bottom w:val="nil"/>
              <w:right w:val="nil"/>
            </w:tcBorders>
            <w:shd w:val="clear" w:color="auto" w:fill="auto"/>
            <w:noWrap/>
            <w:vAlign w:val="bottom"/>
            <w:hideMark/>
          </w:tcPr>
          <w:p w14:paraId="3E96CC54" w14:textId="77777777" w:rsidR="00D80DF0" w:rsidRPr="00D80DF0" w:rsidRDefault="00D80DF0" w:rsidP="00D80DF0">
            <w:pPr>
              <w:spacing w:after="0" w:line="240" w:lineRule="auto"/>
              <w:rPr>
                <w:rFonts w:ascii="Times New Roman" w:eastAsia="Times New Roman" w:hAnsi="Times New Roman"/>
                <w:sz w:val="20"/>
                <w:szCs w:val="20"/>
                <w:lang w:val="en-GB" w:eastAsia="en-GB"/>
              </w:rPr>
            </w:pPr>
          </w:p>
        </w:tc>
        <w:tc>
          <w:tcPr>
            <w:tcW w:w="681" w:type="dxa"/>
            <w:tcBorders>
              <w:top w:val="nil"/>
              <w:left w:val="nil"/>
              <w:bottom w:val="nil"/>
              <w:right w:val="nil"/>
            </w:tcBorders>
            <w:shd w:val="clear" w:color="auto" w:fill="auto"/>
            <w:noWrap/>
            <w:vAlign w:val="bottom"/>
            <w:hideMark/>
          </w:tcPr>
          <w:p w14:paraId="3A298E14" w14:textId="77777777" w:rsidR="00D80DF0" w:rsidRPr="00D80DF0" w:rsidRDefault="00D80DF0" w:rsidP="00D80DF0">
            <w:pPr>
              <w:spacing w:after="0" w:line="240" w:lineRule="auto"/>
              <w:rPr>
                <w:rFonts w:ascii="Times New Roman" w:eastAsia="Times New Roman" w:hAnsi="Times New Roman"/>
                <w:sz w:val="20"/>
                <w:szCs w:val="20"/>
                <w:lang w:val="en-GB" w:eastAsia="en-GB"/>
              </w:rPr>
            </w:pPr>
          </w:p>
        </w:tc>
        <w:tc>
          <w:tcPr>
            <w:tcW w:w="960" w:type="dxa"/>
            <w:tcBorders>
              <w:top w:val="nil"/>
              <w:left w:val="nil"/>
              <w:bottom w:val="nil"/>
              <w:right w:val="nil"/>
            </w:tcBorders>
            <w:shd w:val="clear" w:color="auto" w:fill="auto"/>
            <w:noWrap/>
            <w:vAlign w:val="bottom"/>
            <w:hideMark/>
          </w:tcPr>
          <w:p w14:paraId="673C6DC1" w14:textId="77777777" w:rsidR="00D80DF0" w:rsidRPr="00D80DF0" w:rsidRDefault="00D80DF0" w:rsidP="00D80DF0">
            <w:pPr>
              <w:spacing w:after="0" w:line="240" w:lineRule="auto"/>
              <w:rPr>
                <w:rFonts w:ascii="Times New Roman" w:eastAsia="Times New Roman" w:hAnsi="Times New Roman"/>
                <w:sz w:val="20"/>
                <w:szCs w:val="20"/>
                <w:lang w:val="en-GB" w:eastAsia="en-GB"/>
              </w:rPr>
            </w:pPr>
          </w:p>
        </w:tc>
      </w:tr>
      <w:tr w:rsidR="00D80DF0" w:rsidRPr="00D80DF0" w14:paraId="1092FC0C" w14:textId="77777777" w:rsidTr="0035778B">
        <w:trPr>
          <w:trHeight w:val="276"/>
        </w:trPr>
        <w:tc>
          <w:tcPr>
            <w:tcW w:w="48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80460B" w14:textId="77777777" w:rsidR="00D80DF0" w:rsidRPr="00D80DF0" w:rsidRDefault="00D80DF0" w:rsidP="00D80DF0">
            <w:pPr>
              <w:spacing w:after="0" w:line="240" w:lineRule="auto"/>
              <w:jc w:val="center"/>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TT</w:t>
            </w:r>
          </w:p>
        </w:tc>
        <w:tc>
          <w:tcPr>
            <w:tcW w:w="4997"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0BDB7B" w14:textId="77777777" w:rsidR="00D80DF0" w:rsidRPr="00D80DF0" w:rsidRDefault="00D80DF0" w:rsidP="00D80DF0">
            <w:pPr>
              <w:spacing w:after="0" w:line="240" w:lineRule="auto"/>
              <w:jc w:val="center"/>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Nội dung chi</w:t>
            </w:r>
          </w:p>
        </w:tc>
        <w:tc>
          <w:tcPr>
            <w:tcW w:w="228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EFBC19" w14:textId="77777777" w:rsidR="00D80DF0" w:rsidRPr="00D80DF0" w:rsidRDefault="00D80DF0" w:rsidP="00D80DF0">
            <w:pPr>
              <w:spacing w:after="0" w:line="240" w:lineRule="auto"/>
              <w:jc w:val="center"/>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Đơn vị tính</w:t>
            </w:r>
          </w:p>
        </w:tc>
        <w:tc>
          <w:tcPr>
            <w:tcW w:w="9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A0FF0B0" w14:textId="77777777" w:rsidR="00D80DF0" w:rsidRPr="00D80DF0" w:rsidRDefault="00D80DF0" w:rsidP="00D80DF0">
            <w:pPr>
              <w:spacing w:after="0" w:line="240" w:lineRule="auto"/>
              <w:jc w:val="center"/>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 xml:space="preserve">Đơn giá </w:t>
            </w:r>
            <w:r w:rsidRPr="00D80DF0">
              <w:rPr>
                <w:rFonts w:ascii="Times New Roman" w:eastAsia="Times New Roman" w:hAnsi="Times New Roman"/>
                <w:color w:val="000000"/>
                <w:lang w:val="en-GB" w:eastAsia="en-GB"/>
              </w:rPr>
              <w:br/>
              <w:t>(đ)</w:t>
            </w:r>
          </w:p>
        </w:tc>
        <w:tc>
          <w:tcPr>
            <w:tcW w:w="117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914F19" w14:textId="77777777" w:rsidR="00D80DF0" w:rsidRPr="00D80DF0" w:rsidRDefault="00D80DF0" w:rsidP="00D80DF0">
            <w:pPr>
              <w:spacing w:after="0" w:line="240" w:lineRule="auto"/>
              <w:jc w:val="center"/>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Số lượng</w:t>
            </w:r>
          </w:p>
        </w:tc>
        <w:tc>
          <w:tcPr>
            <w:tcW w:w="3386" w:type="dxa"/>
            <w:gridSpan w:val="3"/>
            <w:tcBorders>
              <w:top w:val="single" w:sz="4" w:space="0" w:color="auto"/>
              <w:left w:val="nil"/>
              <w:bottom w:val="single" w:sz="4" w:space="0" w:color="auto"/>
              <w:right w:val="single" w:sz="4" w:space="0" w:color="auto"/>
            </w:tcBorders>
            <w:shd w:val="clear" w:color="auto" w:fill="auto"/>
            <w:vAlign w:val="center"/>
            <w:hideMark/>
          </w:tcPr>
          <w:p w14:paraId="11947702" w14:textId="77777777" w:rsidR="00D80DF0" w:rsidRPr="00D80DF0" w:rsidRDefault="00D80DF0" w:rsidP="00D80DF0">
            <w:pPr>
              <w:spacing w:after="0" w:line="240" w:lineRule="auto"/>
              <w:jc w:val="center"/>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 xml:space="preserve">Thành tiền (đ) </w:t>
            </w:r>
          </w:p>
        </w:tc>
        <w:tc>
          <w:tcPr>
            <w:tcW w:w="960" w:type="dxa"/>
            <w:tcBorders>
              <w:top w:val="nil"/>
              <w:left w:val="nil"/>
              <w:bottom w:val="nil"/>
              <w:right w:val="nil"/>
            </w:tcBorders>
            <w:shd w:val="clear" w:color="auto" w:fill="auto"/>
            <w:noWrap/>
            <w:vAlign w:val="bottom"/>
            <w:hideMark/>
          </w:tcPr>
          <w:p w14:paraId="07A64433" w14:textId="77777777" w:rsidR="00D80DF0" w:rsidRPr="00D80DF0" w:rsidRDefault="00D80DF0" w:rsidP="00D80DF0">
            <w:pPr>
              <w:spacing w:after="0" w:line="240" w:lineRule="auto"/>
              <w:jc w:val="center"/>
              <w:rPr>
                <w:rFonts w:ascii="Times New Roman" w:eastAsia="Times New Roman" w:hAnsi="Times New Roman"/>
                <w:color w:val="000000"/>
                <w:lang w:val="en-GB" w:eastAsia="en-GB"/>
              </w:rPr>
            </w:pPr>
          </w:p>
        </w:tc>
      </w:tr>
      <w:tr w:rsidR="00D80DF0" w:rsidRPr="00D80DF0" w14:paraId="7CF5A7E6" w14:textId="77777777" w:rsidTr="0035778B">
        <w:trPr>
          <w:trHeight w:val="276"/>
        </w:trPr>
        <w:tc>
          <w:tcPr>
            <w:tcW w:w="486" w:type="dxa"/>
            <w:vMerge/>
            <w:tcBorders>
              <w:top w:val="single" w:sz="4" w:space="0" w:color="auto"/>
              <w:left w:val="single" w:sz="4" w:space="0" w:color="auto"/>
              <w:bottom w:val="single" w:sz="4" w:space="0" w:color="auto"/>
              <w:right w:val="single" w:sz="4" w:space="0" w:color="auto"/>
            </w:tcBorders>
            <w:vAlign w:val="center"/>
            <w:hideMark/>
          </w:tcPr>
          <w:p w14:paraId="71DC0F94" w14:textId="77777777" w:rsidR="00D80DF0" w:rsidRPr="00D80DF0" w:rsidRDefault="00D80DF0" w:rsidP="00D80DF0">
            <w:pPr>
              <w:spacing w:after="0" w:line="240" w:lineRule="auto"/>
              <w:rPr>
                <w:rFonts w:ascii="Times New Roman" w:eastAsia="Times New Roman" w:hAnsi="Times New Roman"/>
                <w:color w:val="000000"/>
                <w:lang w:val="en-GB" w:eastAsia="en-GB"/>
              </w:rPr>
            </w:pPr>
          </w:p>
        </w:tc>
        <w:tc>
          <w:tcPr>
            <w:tcW w:w="4997" w:type="dxa"/>
            <w:gridSpan w:val="2"/>
            <w:vMerge/>
            <w:tcBorders>
              <w:top w:val="single" w:sz="4" w:space="0" w:color="auto"/>
              <w:left w:val="single" w:sz="4" w:space="0" w:color="auto"/>
              <w:bottom w:val="single" w:sz="4" w:space="0" w:color="auto"/>
              <w:right w:val="single" w:sz="4" w:space="0" w:color="auto"/>
            </w:tcBorders>
            <w:vAlign w:val="center"/>
            <w:hideMark/>
          </w:tcPr>
          <w:p w14:paraId="224E9BF3" w14:textId="77777777" w:rsidR="00D80DF0" w:rsidRPr="00D80DF0" w:rsidRDefault="00D80DF0" w:rsidP="00D80DF0">
            <w:pPr>
              <w:spacing w:after="0" w:line="240" w:lineRule="auto"/>
              <w:rPr>
                <w:rFonts w:ascii="Times New Roman" w:eastAsia="Times New Roman" w:hAnsi="Times New Roman"/>
                <w:color w:val="000000"/>
                <w:lang w:val="en-GB" w:eastAsia="en-GB"/>
              </w:rPr>
            </w:pPr>
          </w:p>
        </w:tc>
        <w:tc>
          <w:tcPr>
            <w:tcW w:w="2280" w:type="dxa"/>
            <w:vMerge/>
            <w:tcBorders>
              <w:top w:val="single" w:sz="4" w:space="0" w:color="auto"/>
              <w:left w:val="single" w:sz="4" w:space="0" w:color="auto"/>
              <w:bottom w:val="single" w:sz="4" w:space="0" w:color="auto"/>
              <w:right w:val="single" w:sz="4" w:space="0" w:color="auto"/>
            </w:tcBorders>
            <w:vAlign w:val="center"/>
            <w:hideMark/>
          </w:tcPr>
          <w:p w14:paraId="3CC1846E" w14:textId="77777777" w:rsidR="00D80DF0" w:rsidRPr="00D80DF0" w:rsidRDefault="00D80DF0" w:rsidP="00D80DF0">
            <w:pPr>
              <w:spacing w:after="0" w:line="240" w:lineRule="auto"/>
              <w:rPr>
                <w:rFonts w:ascii="Times New Roman" w:eastAsia="Times New Roman" w:hAnsi="Times New Roman"/>
                <w:color w:val="000000"/>
                <w:lang w:val="en-GB" w:eastAsia="en-GB"/>
              </w:rPr>
            </w:pPr>
          </w:p>
        </w:tc>
        <w:tc>
          <w:tcPr>
            <w:tcW w:w="986" w:type="dxa"/>
            <w:vMerge/>
            <w:tcBorders>
              <w:top w:val="single" w:sz="4" w:space="0" w:color="auto"/>
              <w:left w:val="single" w:sz="4" w:space="0" w:color="auto"/>
              <w:bottom w:val="single" w:sz="4" w:space="0" w:color="auto"/>
              <w:right w:val="single" w:sz="4" w:space="0" w:color="auto"/>
            </w:tcBorders>
            <w:vAlign w:val="center"/>
            <w:hideMark/>
          </w:tcPr>
          <w:p w14:paraId="670250EB" w14:textId="77777777" w:rsidR="00D80DF0" w:rsidRPr="00D80DF0" w:rsidRDefault="00D80DF0" w:rsidP="00D80DF0">
            <w:pPr>
              <w:spacing w:after="0" w:line="240" w:lineRule="auto"/>
              <w:rPr>
                <w:rFonts w:ascii="Times New Roman" w:eastAsia="Times New Roman" w:hAnsi="Times New Roman"/>
                <w:color w:val="000000"/>
                <w:lang w:val="en-GB" w:eastAsia="en-GB"/>
              </w:rPr>
            </w:pPr>
          </w:p>
        </w:tc>
        <w:tc>
          <w:tcPr>
            <w:tcW w:w="1177" w:type="dxa"/>
            <w:vMerge/>
            <w:tcBorders>
              <w:top w:val="single" w:sz="4" w:space="0" w:color="auto"/>
              <w:left w:val="single" w:sz="4" w:space="0" w:color="auto"/>
              <w:bottom w:val="single" w:sz="4" w:space="0" w:color="auto"/>
              <w:right w:val="single" w:sz="4" w:space="0" w:color="auto"/>
            </w:tcBorders>
            <w:vAlign w:val="center"/>
            <w:hideMark/>
          </w:tcPr>
          <w:p w14:paraId="5EE722DB" w14:textId="77777777" w:rsidR="00D80DF0" w:rsidRPr="00D80DF0" w:rsidRDefault="00D80DF0" w:rsidP="00D80DF0">
            <w:pPr>
              <w:spacing w:after="0" w:line="240" w:lineRule="auto"/>
              <w:rPr>
                <w:rFonts w:ascii="Times New Roman" w:eastAsia="Times New Roman" w:hAnsi="Times New Roman"/>
                <w:color w:val="000000"/>
                <w:lang w:val="en-GB" w:eastAsia="en-GB"/>
              </w:rPr>
            </w:pPr>
          </w:p>
        </w:tc>
        <w:tc>
          <w:tcPr>
            <w:tcW w:w="133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4312371" w14:textId="77777777" w:rsidR="00D80DF0" w:rsidRPr="00D80DF0" w:rsidRDefault="00D80DF0" w:rsidP="00D80DF0">
            <w:pPr>
              <w:spacing w:after="0" w:line="240" w:lineRule="auto"/>
              <w:jc w:val="center"/>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Tổng</w:t>
            </w:r>
          </w:p>
        </w:tc>
        <w:tc>
          <w:tcPr>
            <w:tcW w:w="2048" w:type="dxa"/>
            <w:gridSpan w:val="2"/>
            <w:tcBorders>
              <w:top w:val="single" w:sz="4" w:space="0" w:color="auto"/>
              <w:left w:val="nil"/>
              <w:bottom w:val="single" w:sz="4" w:space="0" w:color="auto"/>
              <w:right w:val="single" w:sz="4" w:space="0" w:color="auto"/>
            </w:tcBorders>
            <w:shd w:val="clear" w:color="auto" w:fill="auto"/>
            <w:noWrap/>
            <w:vAlign w:val="center"/>
            <w:hideMark/>
          </w:tcPr>
          <w:p w14:paraId="4C2997DE" w14:textId="77777777" w:rsidR="00D80DF0" w:rsidRPr="00D80DF0" w:rsidRDefault="00D80DF0" w:rsidP="00D80DF0">
            <w:pPr>
              <w:spacing w:after="0" w:line="240" w:lineRule="auto"/>
              <w:jc w:val="center"/>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Trong đó</w:t>
            </w:r>
          </w:p>
        </w:tc>
        <w:tc>
          <w:tcPr>
            <w:tcW w:w="960" w:type="dxa"/>
            <w:tcBorders>
              <w:top w:val="nil"/>
              <w:left w:val="nil"/>
              <w:bottom w:val="nil"/>
              <w:right w:val="nil"/>
            </w:tcBorders>
            <w:shd w:val="clear" w:color="auto" w:fill="auto"/>
            <w:noWrap/>
            <w:vAlign w:val="bottom"/>
            <w:hideMark/>
          </w:tcPr>
          <w:p w14:paraId="72B3F61D" w14:textId="77777777" w:rsidR="00D80DF0" w:rsidRPr="00D80DF0" w:rsidRDefault="00D80DF0" w:rsidP="00D80DF0">
            <w:pPr>
              <w:spacing w:after="0" w:line="240" w:lineRule="auto"/>
              <w:jc w:val="center"/>
              <w:rPr>
                <w:rFonts w:ascii="Times New Roman" w:eastAsia="Times New Roman" w:hAnsi="Times New Roman"/>
                <w:color w:val="000000"/>
                <w:lang w:val="en-GB" w:eastAsia="en-GB"/>
              </w:rPr>
            </w:pPr>
          </w:p>
        </w:tc>
      </w:tr>
      <w:tr w:rsidR="00D80DF0" w:rsidRPr="00D80DF0" w14:paraId="2AAA2D6A" w14:textId="77777777" w:rsidTr="0035778B">
        <w:trPr>
          <w:trHeight w:val="276"/>
        </w:trPr>
        <w:tc>
          <w:tcPr>
            <w:tcW w:w="486" w:type="dxa"/>
            <w:vMerge/>
            <w:tcBorders>
              <w:top w:val="single" w:sz="4" w:space="0" w:color="auto"/>
              <w:left w:val="single" w:sz="4" w:space="0" w:color="auto"/>
              <w:bottom w:val="single" w:sz="4" w:space="0" w:color="auto"/>
              <w:right w:val="single" w:sz="4" w:space="0" w:color="auto"/>
            </w:tcBorders>
            <w:vAlign w:val="center"/>
            <w:hideMark/>
          </w:tcPr>
          <w:p w14:paraId="77371C03" w14:textId="77777777" w:rsidR="00D80DF0" w:rsidRPr="00D80DF0" w:rsidRDefault="00D80DF0" w:rsidP="00D80DF0">
            <w:pPr>
              <w:spacing w:after="0" w:line="240" w:lineRule="auto"/>
              <w:rPr>
                <w:rFonts w:ascii="Times New Roman" w:eastAsia="Times New Roman" w:hAnsi="Times New Roman"/>
                <w:color w:val="000000"/>
                <w:lang w:val="en-GB" w:eastAsia="en-GB"/>
              </w:rPr>
            </w:pPr>
          </w:p>
        </w:tc>
        <w:tc>
          <w:tcPr>
            <w:tcW w:w="4997" w:type="dxa"/>
            <w:gridSpan w:val="2"/>
            <w:vMerge/>
            <w:tcBorders>
              <w:top w:val="single" w:sz="4" w:space="0" w:color="auto"/>
              <w:left w:val="single" w:sz="4" w:space="0" w:color="auto"/>
              <w:bottom w:val="single" w:sz="4" w:space="0" w:color="auto"/>
              <w:right w:val="single" w:sz="4" w:space="0" w:color="auto"/>
            </w:tcBorders>
            <w:vAlign w:val="center"/>
            <w:hideMark/>
          </w:tcPr>
          <w:p w14:paraId="183A89DE" w14:textId="77777777" w:rsidR="00D80DF0" w:rsidRPr="00D80DF0" w:rsidRDefault="00D80DF0" w:rsidP="00D80DF0">
            <w:pPr>
              <w:spacing w:after="0" w:line="240" w:lineRule="auto"/>
              <w:rPr>
                <w:rFonts w:ascii="Times New Roman" w:eastAsia="Times New Roman" w:hAnsi="Times New Roman"/>
                <w:color w:val="000000"/>
                <w:lang w:val="en-GB" w:eastAsia="en-GB"/>
              </w:rPr>
            </w:pPr>
          </w:p>
        </w:tc>
        <w:tc>
          <w:tcPr>
            <w:tcW w:w="2280" w:type="dxa"/>
            <w:vMerge/>
            <w:tcBorders>
              <w:top w:val="single" w:sz="4" w:space="0" w:color="auto"/>
              <w:left w:val="single" w:sz="4" w:space="0" w:color="auto"/>
              <w:bottom w:val="single" w:sz="4" w:space="0" w:color="auto"/>
              <w:right w:val="single" w:sz="4" w:space="0" w:color="auto"/>
            </w:tcBorders>
            <w:vAlign w:val="center"/>
            <w:hideMark/>
          </w:tcPr>
          <w:p w14:paraId="18C7B6FC" w14:textId="77777777" w:rsidR="00D80DF0" w:rsidRPr="00D80DF0" w:rsidRDefault="00D80DF0" w:rsidP="00D80DF0">
            <w:pPr>
              <w:spacing w:after="0" w:line="240" w:lineRule="auto"/>
              <w:rPr>
                <w:rFonts w:ascii="Times New Roman" w:eastAsia="Times New Roman" w:hAnsi="Times New Roman"/>
                <w:color w:val="000000"/>
                <w:lang w:val="en-GB" w:eastAsia="en-GB"/>
              </w:rPr>
            </w:pPr>
          </w:p>
        </w:tc>
        <w:tc>
          <w:tcPr>
            <w:tcW w:w="986" w:type="dxa"/>
            <w:vMerge/>
            <w:tcBorders>
              <w:top w:val="single" w:sz="4" w:space="0" w:color="auto"/>
              <w:left w:val="single" w:sz="4" w:space="0" w:color="auto"/>
              <w:bottom w:val="single" w:sz="4" w:space="0" w:color="auto"/>
              <w:right w:val="single" w:sz="4" w:space="0" w:color="auto"/>
            </w:tcBorders>
            <w:vAlign w:val="center"/>
            <w:hideMark/>
          </w:tcPr>
          <w:p w14:paraId="40C390E7" w14:textId="77777777" w:rsidR="00D80DF0" w:rsidRPr="00D80DF0" w:rsidRDefault="00D80DF0" w:rsidP="00D80DF0">
            <w:pPr>
              <w:spacing w:after="0" w:line="240" w:lineRule="auto"/>
              <w:rPr>
                <w:rFonts w:ascii="Times New Roman" w:eastAsia="Times New Roman" w:hAnsi="Times New Roman"/>
                <w:color w:val="000000"/>
                <w:lang w:val="en-GB" w:eastAsia="en-GB"/>
              </w:rPr>
            </w:pPr>
          </w:p>
        </w:tc>
        <w:tc>
          <w:tcPr>
            <w:tcW w:w="1177" w:type="dxa"/>
            <w:vMerge/>
            <w:tcBorders>
              <w:top w:val="single" w:sz="4" w:space="0" w:color="auto"/>
              <w:left w:val="single" w:sz="4" w:space="0" w:color="auto"/>
              <w:bottom w:val="single" w:sz="4" w:space="0" w:color="auto"/>
              <w:right w:val="single" w:sz="4" w:space="0" w:color="auto"/>
            </w:tcBorders>
            <w:vAlign w:val="center"/>
            <w:hideMark/>
          </w:tcPr>
          <w:p w14:paraId="299ABFF7" w14:textId="77777777" w:rsidR="00D80DF0" w:rsidRPr="00D80DF0" w:rsidRDefault="00D80DF0" w:rsidP="00D80DF0">
            <w:pPr>
              <w:spacing w:after="0" w:line="240" w:lineRule="auto"/>
              <w:rPr>
                <w:rFonts w:ascii="Times New Roman" w:eastAsia="Times New Roman" w:hAnsi="Times New Roman"/>
                <w:color w:val="000000"/>
                <w:lang w:val="en-GB" w:eastAsia="en-GB"/>
              </w:rPr>
            </w:pPr>
          </w:p>
        </w:tc>
        <w:tc>
          <w:tcPr>
            <w:tcW w:w="1338" w:type="dxa"/>
            <w:vMerge/>
            <w:tcBorders>
              <w:top w:val="nil"/>
              <w:left w:val="single" w:sz="4" w:space="0" w:color="auto"/>
              <w:bottom w:val="single" w:sz="4" w:space="0" w:color="auto"/>
              <w:right w:val="single" w:sz="4" w:space="0" w:color="auto"/>
            </w:tcBorders>
            <w:vAlign w:val="center"/>
            <w:hideMark/>
          </w:tcPr>
          <w:p w14:paraId="30C33C99" w14:textId="77777777" w:rsidR="00D80DF0" w:rsidRPr="00D80DF0" w:rsidRDefault="00D80DF0" w:rsidP="00D80DF0">
            <w:pPr>
              <w:spacing w:after="0" w:line="240" w:lineRule="auto"/>
              <w:rPr>
                <w:rFonts w:ascii="Times New Roman" w:eastAsia="Times New Roman" w:hAnsi="Times New Roman"/>
                <w:color w:val="000000"/>
                <w:lang w:val="en-GB" w:eastAsia="en-GB"/>
              </w:rPr>
            </w:pPr>
          </w:p>
        </w:tc>
        <w:tc>
          <w:tcPr>
            <w:tcW w:w="1367" w:type="dxa"/>
            <w:tcBorders>
              <w:top w:val="nil"/>
              <w:left w:val="nil"/>
              <w:bottom w:val="single" w:sz="4" w:space="0" w:color="auto"/>
              <w:right w:val="single" w:sz="4" w:space="0" w:color="auto"/>
            </w:tcBorders>
            <w:shd w:val="clear" w:color="auto" w:fill="auto"/>
            <w:noWrap/>
            <w:vAlign w:val="center"/>
            <w:hideMark/>
          </w:tcPr>
          <w:p w14:paraId="4CF89991" w14:textId="77777777" w:rsidR="00D80DF0" w:rsidRPr="00D80DF0" w:rsidRDefault="00D80DF0" w:rsidP="00D80DF0">
            <w:pPr>
              <w:spacing w:after="0" w:line="240" w:lineRule="auto"/>
              <w:jc w:val="center"/>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Nhà trường</w:t>
            </w:r>
          </w:p>
        </w:tc>
        <w:tc>
          <w:tcPr>
            <w:tcW w:w="681" w:type="dxa"/>
            <w:tcBorders>
              <w:top w:val="nil"/>
              <w:left w:val="nil"/>
              <w:bottom w:val="single" w:sz="4" w:space="0" w:color="auto"/>
              <w:right w:val="single" w:sz="4" w:space="0" w:color="auto"/>
            </w:tcBorders>
            <w:shd w:val="clear" w:color="auto" w:fill="auto"/>
            <w:noWrap/>
            <w:vAlign w:val="center"/>
            <w:hideMark/>
          </w:tcPr>
          <w:p w14:paraId="78281D4C" w14:textId="77777777" w:rsidR="00D80DF0" w:rsidRPr="00D80DF0" w:rsidRDefault="00D80DF0" w:rsidP="00D80DF0">
            <w:pPr>
              <w:spacing w:after="0" w:line="240" w:lineRule="auto"/>
              <w:jc w:val="center"/>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Khác</w:t>
            </w:r>
          </w:p>
        </w:tc>
        <w:tc>
          <w:tcPr>
            <w:tcW w:w="960" w:type="dxa"/>
            <w:tcBorders>
              <w:top w:val="nil"/>
              <w:left w:val="nil"/>
              <w:bottom w:val="nil"/>
              <w:right w:val="nil"/>
            </w:tcBorders>
            <w:shd w:val="clear" w:color="auto" w:fill="auto"/>
            <w:noWrap/>
            <w:vAlign w:val="bottom"/>
            <w:hideMark/>
          </w:tcPr>
          <w:p w14:paraId="35F8F3B5" w14:textId="77777777" w:rsidR="00D80DF0" w:rsidRPr="00D80DF0" w:rsidRDefault="00D80DF0" w:rsidP="00D80DF0">
            <w:pPr>
              <w:spacing w:after="0" w:line="240" w:lineRule="auto"/>
              <w:jc w:val="center"/>
              <w:rPr>
                <w:rFonts w:ascii="Times New Roman" w:eastAsia="Times New Roman" w:hAnsi="Times New Roman"/>
                <w:color w:val="000000"/>
                <w:lang w:val="en-GB" w:eastAsia="en-GB"/>
              </w:rPr>
            </w:pPr>
          </w:p>
        </w:tc>
      </w:tr>
      <w:tr w:rsidR="00D80DF0" w:rsidRPr="00D80DF0" w14:paraId="5742CE4A" w14:textId="77777777" w:rsidTr="0035778B">
        <w:trPr>
          <w:trHeight w:val="276"/>
        </w:trPr>
        <w:tc>
          <w:tcPr>
            <w:tcW w:w="486" w:type="dxa"/>
            <w:tcBorders>
              <w:top w:val="nil"/>
              <w:left w:val="single" w:sz="4" w:space="0" w:color="auto"/>
              <w:bottom w:val="single" w:sz="4" w:space="0" w:color="auto"/>
              <w:right w:val="single" w:sz="4" w:space="0" w:color="auto"/>
            </w:tcBorders>
            <w:shd w:val="clear" w:color="auto" w:fill="auto"/>
            <w:noWrap/>
            <w:vAlign w:val="bottom"/>
            <w:hideMark/>
          </w:tcPr>
          <w:p w14:paraId="5D9CF9FF" w14:textId="77777777" w:rsidR="00D80DF0" w:rsidRPr="00D80DF0" w:rsidRDefault="00D80DF0" w:rsidP="00D80DF0">
            <w:pPr>
              <w:spacing w:after="0" w:line="240" w:lineRule="auto"/>
              <w:jc w:val="center"/>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1</w:t>
            </w:r>
          </w:p>
        </w:tc>
        <w:tc>
          <w:tcPr>
            <w:tcW w:w="4997"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6A2F9835" w14:textId="77777777" w:rsidR="00D80DF0" w:rsidRPr="00D80DF0" w:rsidRDefault="00D80DF0" w:rsidP="00D80DF0">
            <w:pPr>
              <w:spacing w:after="0" w:line="240" w:lineRule="auto"/>
              <w:jc w:val="center"/>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 </w:t>
            </w:r>
          </w:p>
        </w:tc>
        <w:tc>
          <w:tcPr>
            <w:tcW w:w="2280" w:type="dxa"/>
            <w:tcBorders>
              <w:top w:val="nil"/>
              <w:left w:val="nil"/>
              <w:bottom w:val="single" w:sz="4" w:space="0" w:color="auto"/>
              <w:right w:val="single" w:sz="4" w:space="0" w:color="auto"/>
            </w:tcBorders>
            <w:shd w:val="clear" w:color="auto" w:fill="auto"/>
            <w:noWrap/>
            <w:vAlign w:val="bottom"/>
            <w:hideMark/>
          </w:tcPr>
          <w:p w14:paraId="3EEF0AA9" w14:textId="77777777" w:rsidR="00D80DF0" w:rsidRPr="00D80DF0" w:rsidRDefault="00D80DF0" w:rsidP="00D80DF0">
            <w:pPr>
              <w:spacing w:after="0" w:line="240" w:lineRule="auto"/>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 </w:t>
            </w:r>
          </w:p>
        </w:tc>
        <w:tc>
          <w:tcPr>
            <w:tcW w:w="986" w:type="dxa"/>
            <w:tcBorders>
              <w:top w:val="nil"/>
              <w:left w:val="nil"/>
              <w:bottom w:val="single" w:sz="4" w:space="0" w:color="auto"/>
              <w:right w:val="single" w:sz="4" w:space="0" w:color="auto"/>
            </w:tcBorders>
            <w:shd w:val="clear" w:color="auto" w:fill="auto"/>
            <w:noWrap/>
            <w:vAlign w:val="bottom"/>
            <w:hideMark/>
          </w:tcPr>
          <w:p w14:paraId="7378D453" w14:textId="77777777" w:rsidR="00D80DF0" w:rsidRPr="00D80DF0" w:rsidRDefault="00D80DF0" w:rsidP="00D80DF0">
            <w:pPr>
              <w:spacing w:after="0" w:line="240" w:lineRule="auto"/>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 </w:t>
            </w:r>
          </w:p>
        </w:tc>
        <w:tc>
          <w:tcPr>
            <w:tcW w:w="1177" w:type="dxa"/>
            <w:tcBorders>
              <w:top w:val="nil"/>
              <w:left w:val="nil"/>
              <w:bottom w:val="single" w:sz="4" w:space="0" w:color="auto"/>
              <w:right w:val="single" w:sz="4" w:space="0" w:color="auto"/>
            </w:tcBorders>
            <w:shd w:val="clear" w:color="auto" w:fill="auto"/>
            <w:noWrap/>
            <w:vAlign w:val="bottom"/>
            <w:hideMark/>
          </w:tcPr>
          <w:p w14:paraId="7D7679AC" w14:textId="77777777" w:rsidR="00D80DF0" w:rsidRPr="00D80DF0" w:rsidRDefault="00D80DF0" w:rsidP="00D80DF0">
            <w:pPr>
              <w:spacing w:after="0" w:line="240" w:lineRule="auto"/>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 </w:t>
            </w:r>
          </w:p>
        </w:tc>
        <w:tc>
          <w:tcPr>
            <w:tcW w:w="1338" w:type="dxa"/>
            <w:tcBorders>
              <w:top w:val="nil"/>
              <w:left w:val="nil"/>
              <w:bottom w:val="single" w:sz="4" w:space="0" w:color="auto"/>
              <w:right w:val="single" w:sz="4" w:space="0" w:color="auto"/>
            </w:tcBorders>
            <w:shd w:val="clear" w:color="000000" w:fill="FFFF00"/>
            <w:noWrap/>
            <w:vAlign w:val="bottom"/>
            <w:hideMark/>
          </w:tcPr>
          <w:p w14:paraId="4526AFB3" w14:textId="77777777" w:rsidR="00D80DF0" w:rsidRPr="00D80DF0" w:rsidRDefault="00D80DF0" w:rsidP="00D80DF0">
            <w:pPr>
              <w:spacing w:after="0" w:line="240" w:lineRule="auto"/>
              <w:jc w:val="right"/>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0</w:t>
            </w:r>
          </w:p>
        </w:tc>
        <w:tc>
          <w:tcPr>
            <w:tcW w:w="1367" w:type="dxa"/>
            <w:tcBorders>
              <w:top w:val="nil"/>
              <w:left w:val="nil"/>
              <w:bottom w:val="single" w:sz="4" w:space="0" w:color="auto"/>
              <w:right w:val="single" w:sz="4" w:space="0" w:color="auto"/>
            </w:tcBorders>
            <w:shd w:val="clear" w:color="auto" w:fill="auto"/>
            <w:noWrap/>
            <w:vAlign w:val="bottom"/>
            <w:hideMark/>
          </w:tcPr>
          <w:p w14:paraId="782F3560" w14:textId="77777777" w:rsidR="00D80DF0" w:rsidRPr="00D80DF0" w:rsidRDefault="00D80DF0" w:rsidP="00D80DF0">
            <w:pPr>
              <w:spacing w:after="0" w:line="240" w:lineRule="auto"/>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 </w:t>
            </w:r>
          </w:p>
        </w:tc>
        <w:tc>
          <w:tcPr>
            <w:tcW w:w="681" w:type="dxa"/>
            <w:tcBorders>
              <w:top w:val="nil"/>
              <w:left w:val="nil"/>
              <w:bottom w:val="single" w:sz="4" w:space="0" w:color="auto"/>
              <w:right w:val="single" w:sz="4" w:space="0" w:color="auto"/>
            </w:tcBorders>
            <w:shd w:val="clear" w:color="auto" w:fill="auto"/>
            <w:noWrap/>
            <w:vAlign w:val="bottom"/>
            <w:hideMark/>
          </w:tcPr>
          <w:p w14:paraId="461F8B6D" w14:textId="77777777" w:rsidR="00D80DF0" w:rsidRPr="00D80DF0" w:rsidRDefault="00D80DF0" w:rsidP="00D80DF0">
            <w:pPr>
              <w:spacing w:after="0" w:line="240" w:lineRule="auto"/>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 </w:t>
            </w:r>
          </w:p>
        </w:tc>
        <w:tc>
          <w:tcPr>
            <w:tcW w:w="960" w:type="dxa"/>
            <w:tcBorders>
              <w:top w:val="nil"/>
              <w:left w:val="nil"/>
              <w:bottom w:val="nil"/>
              <w:right w:val="nil"/>
            </w:tcBorders>
            <w:shd w:val="clear" w:color="auto" w:fill="auto"/>
            <w:noWrap/>
            <w:vAlign w:val="bottom"/>
            <w:hideMark/>
          </w:tcPr>
          <w:p w14:paraId="4334AFA3" w14:textId="77777777" w:rsidR="00D80DF0" w:rsidRPr="00D80DF0" w:rsidRDefault="00D80DF0" w:rsidP="00D80DF0">
            <w:pPr>
              <w:spacing w:after="0" w:line="240" w:lineRule="auto"/>
              <w:rPr>
                <w:rFonts w:ascii="Times New Roman" w:eastAsia="Times New Roman" w:hAnsi="Times New Roman"/>
                <w:color w:val="000000"/>
                <w:lang w:val="en-GB" w:eastAsia="en-GB"/>
              </w:rPr>
            </w:pPr>
          </w:p>
        </w:tc>
      </w:tr>
      <w:tr w:rsidR="00D80DF0" w:rsidRPr="00D80DF0" w14:paraId="7A22D880" w14:textId="77777777" w:rsidTr="0035778B">
        <w:trPr>
          <w:trHeight w:val="276"/>
        </w:trPr>
        <w:tc>
          <w:tcPr>
            <w:tcW w:w="486" w:type="dxa"/>
            <w:tcBorders>
              <w:top w:val="nil"/>
              <w:left w:val="single" w:sz="4" w:space="0" w:color="auto"/>
              <w:bottom w:val="single" w:sz="4" w:space="0" w:color="auto"/>
              <w:right w:val="single" w:sz="4" w:space="0" w:color="auto"/>
            </w:tcBorders>
            <w:shd w:val="clear" w:color="auto" w:fill="auto"/>
            <w:noWrap/>
            <w:vAlign w:val="bottom"/>
            <w:hideMark/>
          </w:tcPr>
          <w:p w14:paraId="38F0D110" w14:textId="77777777" w:rsidR="00D80DF0" w:rsidRPr="00D80DF0" w:rsidRDefault="00D80DF0" w:rsidP="00D80DF0">
            <w:pPr>
              <w:spacing w:after="0" w:line="240" w:lineRule="auto"/>
              <w:jc w:val="center"/>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2</w:t>
            </w:r>
          </w:p>
        </w:tc>
        <w:tc>
          <w:tcPr>
            <w:tcW w:w="4997"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09912709" w14:textId="77777777" w:rsidR="00D80DF0" w:rsidRPr="00D80DF0" w:rsidRDefault="00D80DF0" w:rsidP="00D80DF0">
            <w:pPr>
              <w:spacing w:after="0" w:line="240" w:lineRule="auto"/>
              <w:jc w:val="center"/>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 </w:t>
            </w:r>
          </w:p>
        </w:tc>
        <w:tc>
          <w:tcPr>
            <w:tcW w:w="2280" w:type="dxa"/>
            <w:tcBorders>
              <w:top w:val="nil"/>
              <w:left w:val="nil"/>
              <w:bottom w:val="single" w:sz="4" w:space="0" w:color="auto"/>
              <w:right w:val="single" w:sz="4" w:space="0" w:color="auto"/>
            </w:tcBorders>
            <w:shd w:val="clear" w:color="auto" w:fill="auto"/>
            <w:noWrap/>
            <w:vAlign w:val="bottom"/>
            <w:hideMark/>
          </w:tcPr>
          <w:p w14:paraId="20933E0B" w14:textId="77777777" w:rsidR="00D80DF0" w:rsidRPr="00D80DF0" w:rsidRDefault="00D80DF0" w:rsidP="00D80DF0">
            <w:pPr>
              <w:spacing w:after="0" w:line="240" w:lineRule="auto"/>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 </w:t>
            </w:r>
          </w:p>
        </w:tc>
        <w:tc>
          <w:tcPr>
            <w:tcW w:w="986" w:type="dxa"/>
            <w:tcBorders>
              <w:top w:val="nil"/>
              <w:left w:val="nil"/>
              <w:bottom w:val="single" w:sz="4" w:space="0" w:color="auto"/>
              <w:right w:val="single" w:sz="4" w:space="0" w:color="auto"/>
            </w:tcBorders>
            <w:shd w:val="clear" w:color="auto" w:fill="auto"/>
            <w:noWrap/>
            <w:vAlign w:val="bottom"/>
            <w:hideMark/>
          </w:tcPr>
          <w:p w14:paraId="4BBFE132" w14:textId="77777777" w:rsidR="00D80DF0" w:rsidRPr="00D80DF0" w:rsidRDefault="00D80DF0" w:rsidP="00D80DF0">
            <w:pPr>
              <w:spacing w:after="0" w:line="240" w:lineRule="auto"/>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 </w:t>
            </w:r>
          </w:p>
        </w:tc>
        <w:tc>
          <w:tcPr>
            <w:tcW w:w="1177" w:type="dxa"/>
            <w:tcBorders>
              <w:top w:val="nil"/>
              <w:left w:val="nil"/>
              <w:bottom w:val="single" w:sz="4" w:space="0" w:color="auto"/>
              <w:right w:val="single" w:sz="4" w:space="0" w:color="auto"/>
            </w:tcBorders>
            <w:shd w:val="clear" w:color="auto" w:fill="auto"/>
            <w:noWrap/>
            <w:vAlign w:val="bottom"/>
            <w:hideMark/>
          </w:tcPr>
          <w:p w14:paraId="1B2F13A8" w14:textId="77777777" w:rsidR="00D80DF0" w:rsidRPr="00D80DF0" w:rsidRDefault="00D80DF0" w:rsidP="00D80DF0">
            <w:pPr>
              <w:spacing w:after="0" w:line="240" w:lineRule="auto"/>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 </w:t>
            </w:r>
          </w:p>
        </w:tc>
        <w:tc>
          <w:tcPr>
            <w:tcW w:w="1338" w:type="dxa"/>
            <w:tcBorders>
              <w:top w:val="nil"/>
              <w:left w:val="nil"/>
              <w:bottom w:val="single" w:sz="4" w:space="0" w:color="auto"/>
              <w:right w:val="single" w:sz="4" w:space="0" w:color="auto"/>
            </w:tcBorders>
            <w:shd w:val="clear" w:color="000000" w:fill="FFFF00"/>
            <w:noWrap/>
            <w:vAlign w:val="bottom"/>
            <w:hideMark/>
          </w:tcPr>
          <w:p w14:paraId="7811DB5C" w14:textId="77777777" w:rsidR="00D80DF0" w:rsidRPr="00D80DF0" w:rsidRDefault="00D80DF0" w:rsidP="00D80DF0">
            <w:pPr>
              <w:spacing w:after="0" w:line="240" w:lineRule="auto"/>
              <w:jc w:val="right"/>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0</w:t>
            </w:r>
          </w:p>
        </w:tc>
        <w:tc>
          <w:tcPr>
            <w:tcW w:w="1367" w:type="dxa"/>
            <w:tcBorders>
              <w:top w:val="nil"/>
              <w:left w:val="nil"/>
              <w:bottom w:val="single" w:sz="4" w:space="0" w:color="auto"/>
              <w:right w:val="single" w:sz="4" w:space="0" w:color="auto"/>
            </w:tcBorders>
            <w:shd w:val="clear" w:color="auto" w:fill="auto"/>
            <w:noWrap/>
            <w:vAlign w:val="bottom"/>
            <w:hideMark/>
          </w:tcPr>
          <w:p w14:paraId="601955A0" w14:textId="77777777" w:rsidR="00D80DF0" w:rsidRPr="00D80DF0" w:rsidRDefault="00D80DF0" w:rsidP="00D80DF0">
            <w:pPr>
              <w:spacing w:after="0" w:line="240" w:lineRule="auto"/>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 </w:t>
            </w:r>
          </w:p>
        </w:tc>
        <w:tc>
          <w:tcPr>
            <w:tcW w:w="681" w:type="dxa"/>
            <w:tcBorders>
              <w:top w:val="nil"/>
              <w:left w:val="nil"/>
              <w:bottom w:val="single" w:sz="4" w:space="0" w:color="auto"/>
              <w:right w:val="single" w:sz="4" w:space="0" w:color="auto"/>
            </w:tcBorders>
            <w:shd w:val="clear" w:color="auto" w:fill="auto"/>
            <w:noWrap/>
            <w:vAlign w:val="bottom"/>
            <w:hideMark/>
          </w:tcPr>
          <w:p w14:paraId="46F6C90B" w14:textId="77777777" w:rsidR="00D80DF0" w:rsidRPr="00D80DF0" w:rsidRDefault="00D80DF0" w:rsidP="00D80DF0">
            <w:pPr>
              <w:spacing w:after="0" w:line="240" w:lineRule="auto"/>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 </w:t>
            </w:r>
          </w:p>
        </w:tc>
        <w:tc>
          <w:tcPr>
            <w:tcW w:w="960" w:type="dxa"/>
            <w:tcBorders>
              <w:top w:val="nil"/>
              <w:left w:val="nil"/>
              <w:bottom w:val="nil"/>
              <w:right w:val="nil"/>
            </w:tcBorders>
            <w:shd w:val="clear" w:color="auto" w:fill="auto"/>
            <w:noWrap/>
            <w:vAlign w:val="bottom"/>
            <w:hideMark/>
          </w:tcPr>
          <w:p w14:paraId="048B96BF" w14:textId="77777777" w:rsidR="00D80DF0" w:rsidRPr="00D80DF0" w:rsidRDefault="00D80DF0" w:rsidP="00D80DF0">
            <w:pPr>
              <w:spacing w:after="0" w:line="240" w:lineRule="auto"/>
              <w:rPr>
                <w:rFonts w:ascii="Times New Roman" w:eastAsia="Times New Roman" w:hAnsi="Times New Roman"/>
                <w:color w:val="000000"/>
                <w:lang w:val="en-GB" w:eastAsia="en-GB"/>
              </w:rPr>
            </w:pPr>
          </w:p>
        </w:tc>
      </w:tr>
      <w:tr w:rsidR="00D80DF0" w:rsidRPr="00D80DF0" w14:paraId="5D885805" w14:textId="77777777" w:rsidTr="0035778B">
        <w:trPr>
          <w:trHeight w:val="276"/>
        </w:trPr>
        <w:tc>
          <w:tcPr>
            <w:tcW w:w="486" w:type="dxa"/>
            <w:tcBorders>
              <w:top w:val="nil"/>
              <w:left w:val="nil"/>
              <w:bottom w:val="nil"/>
              <w:right w:val="nil"/>
            </w:tcBorders>
            <w:shd w:val="clear" w:color="auto" w:fill="auto"/>
            <w:noWrap/>
            <w:vAlign w:val="bottom"/>
            <w:hideMark/>
          </w:tcPr>
          <w:p w14:paraId="25D8B2C5" w14:textId="77777777" w:rsidR="00D80DF0" w:rsidRPr="00D80DF0" w:rsidRDefault="00D80DF0" w:rsidP="00D80DF0">
            <w:pPr>
              <w:spacing w:after="0" w:line="240" w:lineRule="auto"/>
              <w:rPr>
                <w:rFonts w:ascii="Times New Roman" w:eastAsia="Times New Roman" w:hAnsi="Times New Roman"/>
                <w:sz w:val="20"/>
                <w:szCs w:val="20"/>
                <w:lang w:val="en-GB" w:eastAsia="en-GB"/>
              </w:rPr>
            </w:pPr>
          </w:p>
        </w:tc>
        <w:tc>
          <w:tcPr>
            <w:tcW w:w="2594" w:type="dxa"/>
            <w:tcBorders>
              <w:top w:val="nil"/>
              <w:left w:val="nil"/>
              <w:bottom w:val="nil"/>
              <w:right w:val="nil"/>
            </w:tcBorders>
            <w:shd w:val="clear" w:color="auto" w:fill="auto"/>
            <w:noWrap/>
            <w:vAlign w:val="bottom"/>
            <w:hideMark/>
          </w:tcPr>
          <w:p w14:paraId="054EE43F" w14:textId="77777777" w:rsidR="00D80DF0" w:rsidRPr="00D80DF0" w:rsidRDefault="00D80DF0" w:rsidP="00D80DF0">
            <w:pPr>
              <w:spacing w:after="0" w:line="240" w:lineRule="auto"/>
              <w:rPr>
                <w:rFonts w:ascii="Times New Roman" w:eastAsia="Times New Roman" w:hAnsi="Times New Roman"/>
                <w:sz w:val="20"/>
                <w:szCs w:val="20"/>
                <w:lang w:val="en-GB" w:eastAsia="en-GB"/>
              </w:rPr>
            </w:pPr>
          </w:p>
        </w:tc>
        <w:tc>
          <w:tcPr>
            <w:tcW w:w="2403" w:type="dxa"/>
            <w:tcBorders>
              <w:top w:val="nil"/>
              <w:left w:val="nil"/>
              <w:bottom w:val="nil"/>
              <w:right w:val="nil"/>
            </w:tcBorders>
            <w:shd w:val="clear" w:color="auto" w:fill="auto"/>
            <w:noWrap/>
            <w:vAlign w:val="bottom"/>
            <w:hideMark/>
          </w:tcPr>
          <w:p w14:paraId="3E96EC99" w14:textId="77777777" w:rsidR="00D80DF0" w:rsidRPr="00D80DF0" w:rsidRDefault="00D80DF0" w:rsidP="00D80DF0">
            <w:pPr>
              <w:spacing w:after="0" w:line="240" w:lineRule="auto"/>
              <w:rPr>
                <w:rFonts w:ascii="Times New Roman" w:eastAsia="Times New Roman" w:hAnsi="Times New Roman"/>
                <w:sz w:val="20"/>
                <w:szCs w:val="20"/>
                <w:lang w:val="en-GB" w:eastAsia="en-GB"/>
              </w:rPr>
            </w:pPr>
          </w:p>
        </w:tc>
        <w:tc>
          <w:tcPr>
            <w:tcW w:w="2280" w:type="dxa"/>
            <w:tcBorders>
              <w:top w:val="nil"/>
              <w:left w:val="nil"/>
              <w:bottom w:val="nil"/>
              <w:right w:val="nil"/>
            </w:tcBorders>
            <w:shd w:val="clear" w:color="auto" w:fill="auto"/>
            <w:noWrap/>
            <w:vAlign w:val="bottom"/>
            <w:hideMark/>
          </w:tcPr>
          <w:p w14:paraId="3EFF8DC3" w14:textId="77777777" w:rsidR="00D80DF0" w:rsidRPr="00D80DF0" w:rsidRDefault="00D80DF0" w:rsidP="00D80DF0">
            <w:pPr>
              <w:spacing w:after="0" w:line="240" w:lineRule="auto"/>
              <w:rPr>
                <w:rFonts w:ascii="Times New Roman" w:eastAsia="Times New Roman" w:hAnsi="Times New Roman"/>
                <w:sz w:val="20"/>
                <w:szCs w:val="20"/>
                <w:lang w:val="en-GB" w:eastAsia="en-GB"/>
              </w:rPr>
            </w:pPr>
          </w:p>
        </w:tc>
        <w:tc>
          <w:tcPr>
            <w:tcW w:w="986" w:type="dxa"/>
            <w:tcBorders>
              <w:top w:val="nil"/>
              <w:left w:val="nil"/>
              <w:bottom w:val="nil"/>
              <w:right w:val="nil"/>
            </w:tcBorders>
            <w:shd w:val="clear" w:color="auto" w:fill="auto"/>
            <w:noWrap/>
            <w:vAlign w:val="bottom"/>
            <w:hideMark/>
          </w:tcPr>
          <w:p w14:paraId="6CEE460F" w14:textId="77777777" w:rsidR="00D80DF0" w:rsidRPr="00D80DF0" w:rsidRDefault="00D80DF0" w:rsidP="00D80DF0">
            <w:pPr>
              <w:spacing w:after="0" w:line="240" w:lineRule="auto"/>
              <w:rPr>
                <w:rFonts w:ascii="Times New Roman" w:eastAsia="Times New Roman" w:hAnsi="Times New Roman"/>
                <w:sz w:val="20"/>
                <w:szCs w:val="20"/>
                <w:lang w:val="en-GB" w:eastAsia="en-GB"/>
              </w:rPr>
            </w:pPr>
          </w:p>
        </w:tc>
        <w:tc>
          <w:tcPr>
            <w:tcW w:w="1177" w:type="dxa"/>
            <w:tcBorders>
              <w:top w:val="nil"/>
              <w:left w:val="nil"/>
              <w:bottom w:val="nil"/>
              <w:right w:val="nil"/>
            </w:tcBorders>
            <w:shd w:val="clear" w:color="auto" w:fill="auto"/>
            <w:noWrap/>
            <w:vAlign w:val="bottom"/>
            <w:hideMark/>
          </w:tcPr>
          <w:p w14:paraId="0C028D96" w14:textId="77777777" w:rsidR="00D80DF0" w:rsidRPr="00D80DF0" w:rsidRDefault="00D80DF0" w:rsidP="00D80DF0">
            <w:pPr>
              <w:spacing w:after="0" w:line="240" w:lineRule="auto"/>
              <w:rPr>
                <w:rFonts w:ascii="Times New Roman" w:eastAsia="Times New Roman" w:hAnsi="Times New Roman"/>
                <w:sz w:val="20"/>
                <w:szCs w:val="20"/>
                <w:lang w:val="en-GB" w:eastAsia="en-GB"/>
              </w:rPr>
            </w:pPr>
          </w:p>
        </w:tc>
        <w:tc>
          <w:tcPr>
            <w:tcW w:w="1338" w:type="dxa"/>
            <w:tcBorders>
              <w:top w:val="nil"/>
              <w:left w:val="nil"/>
              <w:bottom w:val="nil"/>
              <w:right w:val="nil"/>
            </w:tcBorders>
            <w:shd w:val="clear" w:color="auto" w:fill="auto"/>
            <w:noWrap/>
            <w:vAlign w:val="bottom"/>
            <w:hideMark/>
          </w:tcPr>
          <w:p w14:paraId="58FE68C4" w14:textId="77777777" w:rsidR="00D80DF0" w:rsidRPr="00D80DF0" w:rsidRDefault="00D80DF0" w:rsidP="00D80DF0">
            <w:pPr>
              <w:spacing w:after="0" w:line="240" w:lineRule="auto"/>
              <w:rPr>
                <w:rFonts w:ascii="Times New Roman" w:eastAsia="Times New Roman" w:hAnsi="Times New Roman"/>
                <w:sz w:val="20"/>
                <w:szCs w:val="20"/>
                <w:lang w:val="en-GB" w:eastAsia="en-GB"/>
              </w:rPr>
            </w:pPr>
          </w:p>
        </w:tc>
        <w:tc>
          <w:tcPr>
            <w:tcW w:w="1367" w:type="dxa"/>
            <w:tcBorders>
              <w:top w:val="nil"/>
              <w:left w:val="nil"/>
              <w:bottom w:val="nil"/>
              <w:right w:val="nil"/>
            </w:tcBorders>
            <w:shd w:val="clear" w:color="auto" w:fill="auto"/>
            <w:noWrap/>
            <w:vAlign w:val="bottom"/>
            <w:hideMark/>
          </w:tcPr>
          <w:p w14:paraId="330606AA" w14:textId="77777777" w:rsidR="00D80DF0" w:rsidRPr="00D80DF0" w:rsidRDefault="00D80DF0" w:rsidP="00D80DF0">
            <w:pPr>
              <w:spacing w:after="0" w:line="240" w:lineRule="auto"/>
              <w:rPr>
                <w:rFonts w:ascii="Times New Roman" w:eastAsia="Times New Roman" w:hAnsi="Times New Roman"/>
                <w:sz w:val="20"/>
                <w:szCs w:val="20"/>
                <w:lang w:val="en-GB" w:eastAsia="en-GB"/>
              </w:rPr>
            </w:pPr>
          </w:p>
        </w:tc>
        <w:tc>
          <w:tcPr>
            <w:tcW w:w="681" w:type="dxa"/>
            <w:tcBorders>
              <w:top w:val="nil"/>
              <w:left w:val="nil"/>
              <w:bottom w:val="nil"/>
              <w:right w:val="nil"/>
            </w:tcBorders>
            <w:shd w:val="clear" w:color="auto" w:fill="auto"/>
            <w:noWrap/>
            <w:vAlign w:val="bottom"/>
            <w:hideMark/>
          </w:tcPr>
          <w:p w14:paraId="093A6AF9" w14:textId="77777777" w:rsidR="00D80DF0" w:rsidRPr="00D80DF0" w:rsidRDefault="00D80DF0" w:rsidP="00D80DF0">
            <w:pPr>
              <w:spacing w:after="0" w:line="240" w:lineRule="auto"/>
              <w:rPr>
                <w:rFonts w:ascii="Times New Roman" w:eastAsia="Times New Roman" w:hAnsi="Times New Roman"/>
                <w:sz w:val="20"/>
                <w:szCs w:val="20"/>
                <w:lang w:val="en-GB" w:eastAsia="en-GB"/>
              </w:rPr>
            </w:pPr>
          </w:p>
        </w:tc>
        <w:tc>
          <w:tcPr>
            <w:tcW w:w="960" w:type="dxa"/>
            <w:tcBorders>
              <w:top w:val="nil"/>
              <w:left w:val="nil"/>
              <w:bottom w:val="nil"/>
              <w:right w:val="nil"/>
            </w:tcBorders>
            <w:shd w:val="clear" w:color="auto" w:fill="auto"/>
            <w:noWrap/>
            <w:vAlign w:val="bottom"/>
            <w:hideMark/>
          </w:tcPr>
          <w:p w14:paraId="21268350" w14:textId="77777777" w:rsidR="00D80DF0" w:rsidRPr="00D80DF0" w:rsidRDefault="00D80DF0" w:rsidP="00D80DF0">
            <w:pPr>
              <w:spacing w:after="0" w:line="240" w:lineRule="auto"/>
              <w:rPr>
                <w:rFonts w:ascii="Times New Roman" w:eastAsia="Times New Roman" w:hAnsi="Times New Roman"/>
                <w:sz w:val="20"/>
                <w:szCs w:val="20"/>
                <w:lang w:val="en-GB" w:eastAsia="en-GB"/>
              </w:rPr>
            </w:pPr>
          </w:p>
        </w:tc>
      </w:tr>
      <w:tr w:rsidR="00D80DF0" w:rsidRPr="00D80DF0" w14:paraId="0974EBBA" w14:textId="77777777" w:rsidTr="0035778B">
        <w:trPr>
          <w:trHeight w:val="276"/>
        </w:trPr>
        <w:tc>
          <w:tcPr>
            <w:tcW w:w="5483" w:type="dxa"/>
            <w:gridSpan w:val="3"/>
            <w:tcBorders>
              <w:top w:val="nil"/>
              <w:left w:val="nil"/>
              <w:bottom w:val="nil"/>
              <w:right w:val="nil"/>
            </w:tcBorders>
            <w:shd w:val="clear" w:color="auto" w:fill="auto"/>
            <w:noWrap/>
            <w:vAlign w:val="bottom"/>
            <w:hideMark/>
          </w:tcPr>
          <w:p w14:paraId="52A5AE5A" w14:textId="77777777" w:rsidR="00D80DF0" w:rsidRPr="00D80DF0" w:rsidRDefault="00D80DF0" w:rsidP="00D80DF0">
            <w:pPr>
              <w:spacing w:after="0" w:line="240" w:lineRule="auto"/>
              <w:rPr>
                <w:rFonts w:ascii="Times New Roman" w:eastAsia="Times New Roman" w:hAnsi="Times New Roman"/>
                <w:b/>
                <w:bCs/>
                <w:color w:val="000000"/>
                <w:lang w:val="en-GB" w:eastAsia="en-GB"/>
              </w:rPr>
            </w:pPr>
            <w:r w:rsidRPr="00D80DF0">
              <w:rPr>
                <w:rFonts w:ascii="Times New Roman" w:eastAsia="Times New Roman" w:hAnsi="Times New Roman"/>
                <w:b/>
                <w:bCs/>
                <w:color w:val="000000"/>
                <w:lang w:val="en-GB" w:eastAsia="en-GB"/>
              </w:rPr>
              <w:t>III. Chi sửa chữa, mua sắm thiết bị phục vụ nghiên cứu</w:t>
            </w:r>
          </w:p>
        </w:tc>
        <w:tc>
          <w:tcPr>
            <w:tcW w:w="2280" w:type="dxa"/>
            <w:tcBorders>
              <w:top w:val="nil"/>
              <w:left w:val="nil"/>
              <w:bottom w:val="nil"/>
              <w:right w:val="nil"/>
            </w:tcBorders>
            <w:shd w:val="clear" w:color="auto" w:fill="auto"/>
            <w:noWrap/>
            <w:vAlign w:val="bottom"/>
            <w:hideMark/>
          </w:tcPr>
          <w:p w14:paraId="391E9A2C" w14:textId="77777777" w:rsidR="00D80DF0" w:rsidRPr="00D80DF0" w:rsidRDefault="00D80DF0" w:rsidP="00D80DF0">
            <w:pPr>
              <w:spacing w:after="0" w:line="240" w:lineRule="auto"/>
              <w:rPr>
                <w:rFonts w:ascii="Times New Roman" w:eastAsia="Times New Roman" w:hAnsi="Times New Roman"/>
                <w:b/>
                <w:bCs/>
                <w:color w:val="000000"/>
                <w:lang w:val="en-GB" w:eastAsia="en-GB"/>
              </w:rPr>
            </w:pPr>
          </w:p>
        </w:tc>
        <w:tc>
          <w:tcPr>
            <w:tcW w:w="986" w:type="dxa"/>
            <w:tcBorders>
              <w:top w:val="nil"/>
              <w:left w:val="nil"/>
              <w:bottom w:val="nil"/>
              <w:right w:val="nil"/>
            </w:tcBorders>
            <w:shd w:val="clear" w:color="auto" w:fill="auto"/>
            <w:noWrap/>
            <w:vAlign w:val="bottom"/>
            <w:hideMark/>
          </w:tcPr>
          <w:p w14:paraId="660D5DE7" w14:textId="77777777" w:rsidR="00D80DF0" w:rsidRPr="00D80DF0" w:rsidRDefault="00D80DF0" w:rsidP="00D80DF0">
            <w:pPr>
              <w:spacing w:after="0" w:line="240" w:lineRule="auto"/>
              <w:rPr>
                <w:rFonts w:ascii="Times New Roman" w:eastAsia="Times New Roman" w:hAnsi="Times New Roman"/>
                <w:sz w:val="20"/>
                <w:szCs w:val="20"/>
                <w:lang w:val="en-GB" w:eastAsia="en-GB"/>
              </w:rPr>
            </w:pPr>
          </w:p>
        </w:tc>
        <w:tc>
          <w:tcPr>
            <w:tcW w:w="1177" w:type="dxa"/>
            <w:tcBorders>
              <w:top w:val="nil"/>
              <w:left w:val="nil"/>
              <w:bottom w:val="nil"/>
              <w:right w:val="nil"/>
            </w:tcBorders>
            <w:shd w:val="clear" w:color="auto" w:fill="auto"/>
            <w:noWrap/>
            <w:vAlign w:val="bottom"/>
            <w:hideMark/>
          </w:tcPr>
          <w:p w14:paraId="29D8518B" w14:textId="77777777" w:rsidR="00D80DF0" w:rsidRPr="00D80DF0" w:rsidRDefault="00D80DF0" w:rsidP="00D80DF0">
            <w:pPr>
              <w:spacing w:after="0" w:line="240" w:lineRule="auto"/>
              <w:rPr>
                <w:rFonts w:ascii="Times New Roman" w:eastAsia="Times New Roman" w:hAnsi="Times New Roman"/>
                <w:sz w:val="20"/>
                <w:szCs w:val="20"/>
                <w:lang w:val="en-GB" w:eastAsia="en-GB"/>
              </w:rPr>
            </w:pPr>
          </w:p>
        </w:tc>
        <w:tc>
          <w:tcPr>
            <w:tcW w:w="1338" w:type="dxa"/>
            <w:tcBorders>
              <w:top w:val="nil"/>
              <w:left w:val="nil"/>
              <w:bottom w:val="nil"/>
              <w:right w:val="nil"/>
            </w:tcBorders>
            <w:shd w:val="clear" w:color="auto" w:fill="auto"/>
            <w:noWrap/>
            <w:vAlign w:val="bottom"/>
            <w:hideMark/>
          </w:tcPr>
          <w:p w14:paraId="6ABD072D" w14:textId="77777777" w:rsidR="00D80DF0" w:rsidRPr="00D80DF0" w:rsidRDefault="00D80DF0" w:rsidP="00D80DF0">
            <w:pPr>
              <w:spacing w:after="0" w:line="240" w:lineRule="auto"/>
              <w:rPr>
                <w:rFonts w:ascii="Times New Roman" w:eastAsia="Times New Roman" w:hAnsi="Times New Roman"/>
                <w:sz w:val="20"/>
                <w:szCs w:val="20"/>
                <w:lang w:val="en-GB" w:eastAsia="en-GB"/>
              </w:rPr>
            </w:pPr>
          </w:p>
        </w:tc>
        <w:tc>
          <w:tcPr>
            <w:tcW w:w="1367" w:type="dxa"/>
            <w:tcBorders>
              <w:top w:val="nil"/>
              <w:left w:val="nil"/>
              <w:bottom w:val="nil"/>
              <w:right w:val="nil"/>
            </w:tcBorders>
            <w:shd w:val="clear" w:color="auto" w:fill="auto"/>
            <w:noWrap/>
            <w:vAlign w:val="bottom"/>
            <w:hideMark/>
          </w:tcPr>
          <w:p w14:paraId="70C946B3" w14:textId="77777777" w:rsidR="00D80DF0" w:rsidRPr="00D80DF0" w:rsidRDefault="00D80DF0" w:rsidP="00D80DF0">
            <w:pPr>
              <w:spacing w:after="0" w:line="240" w:lineRule="auto"/>
              <w:rPr>
                <w:rFonts w:ascii="Times New Roman" w:eastAsia="Times New Roman" w:hAnsi="Times New Roman"/>
                <w:sz w:val="20"/>
                <w:szCs w:val="20"/>
                <w:lang w:val="en-GB" w:eastAsia="en-GB"/>
              </w:rPr>
            </w:pPr>
          </w:p>
        </w:tc>
        <w:tc>
          <w:tcPr>
            <w:tcW w:w="681" w:type="dxa"/>
            <w:tcBorders>
              <w:top w:val="nil"/>
              <w:left w:val="nil"/>
              <w:bottom w:val="nil"/>
              <w:right w:val="nil"/>
            </w:tcBorders>
            <w:shd w:val="clear" w:color="auto" w:fill="auto"/>
            <w:noWrap/>
            <w:vAlign w:val="bottom"/>
            <w:hideMark/>
          </w:tcPr>
          <w:p w14:paraId="74AA3CCE" w14:textId="77777777" w:rsidR="00D80DF0" w:rsidRPr="00D80DF0" w:rsidRDefault="00D80DF0" w:rsidP="00D80DF0">
            <w:pPr>
              <w:spacing w:after="0" w:line="240" w:lineRule="auto"/>
              <w:rPr>
                <w:rFonts w:ascii="Times New Roman" w:eastAsia="Times New Roman" w:hAnsi="Times New Roman"/>
                <w:sz w:val="20"/>
                <w:szCs w:val="20"/>
                <w:lang w:val="en-GB" w:eastAsia="en-GB"/>
              </w:rPr>
            </w:pPr>
          </w:p>
        </w:tc>
        <w:tc>
          <w:tcPr>
            <w:tcW w:w="960" w:type="dxa"/>
            <w:tcBorders>
              <w:top w:val="nil"/>
              <w:left w:val="nil"/>
              <w:bottom w:val="nil"/>
              <w:right w:val="nil"/>
            </w:tcBorders>
            <w:shd w:val="clear" w:color="auto" w:fill="auto"/>
            <w:noWrap/>
            <w:vAlign w:val="bottom"/>
            <w:hideMark/>
          </w:tcPr>
          <w:p w14:paraId="41EBADBC" w14:textId="77777777" w:rsidR="00D80DF0" w:rsidRPr="00D80DF0" w:rsidRDefault="00D80DF0" w:rsidP="00D80DF0">
            <w:pPr>
              <w:spacing w:after="0" w:line="240" w:lineRule="auto"/>
              <w:rPr>
                <w:rFonts w:ascii="Times New Roman" w:eastAsia="Times New Roman" w:hAnsi="Times New Roman"/>
                <w:sz w:val="20"/>
                <w:szCs w:val="20"/>
                <w:lang w:val="en-GB" w:eastAsia="en-GB"/>
              </w:rPr>
            </w:pPr>
          </w:p>
        </w:tc>
      </w:tr>
      <w:tr w:rsidR="00D80DF0" w:rsidRPr="00D80DF0" w14:paraId="4B0A8DEC" w14:textId="77777777" w:rsidTr="0035778B">
        <w:trPr>
          <w:trHeight w:val="276"/>
        </w:trPr>
        <w:tc>
          <w:tcPr>
            <w:tcW w:w="486" w:type="dxa"/>
            <w:tcBorders>
              <w:top w:val="nil"/>
              <w:left w:val="nil"/>
              <w:bottom w:val="nil"/>
              <w:right w:val="nil"/>
            </w:tcBorders>
            <w:shd w:val="clear" w:color="auto" w:fill="auto"/>
            <w:noWrap/>
            <w:vAlign w:val="bottom"/>
            <w:hideMark/>
          </w:tcPr>
          <w:p w14:paraId="6583FDA8" w14:textId="77777777" w:rsidR="00D80DF0" w:rsidRPr="00D80DF0" w:rsidRDefault="00D80DF0" w:rsidP="00D80DF0">
            <w:pPr>
              <w:spacing w:after="0" w:line="240" w:lineRule="auto"/>
              <w:rPr>
                <w:rFonts w:ascii="Times New Roman" w:eastAsia="Times New Roman" w:hAnsi="Times New Roman"/>
                <w:sz w:val="20"/>
                <w:szCs w:val="20"/>
                <w:lang w:val="en-GB" w:eastAsia="en-GB"/>
              </w:rPr>
            </w:pPr>
          </w:p>
        </w:tc>
        <w:tc>
          <w:tcPr>
            <w:tcW w:w="2594" w:type="dxa"/>
            <w:tcBorders>
              <w:top w:val="nil"/>
              <w:left w:val="nil"/>
              <w:bottom w:val="nil"/>
              <w:right w:val="nil"/>
            </w:tcBorders>
            <w:shd w:val="clear" w:color="auto" w:fill="auto"/>
            <w:noWrap/>
            <w:vAlign w:val="bottom"/>
            <w:hideMark/>
          </w:tcPr>
          <w:p w14:paraId="13A713FD" w14:textId="77777777" w:rsidR="00D80DF0" w:rsidRPr="00D80DF0" w:rsidRDefault="00D80DF0" w:rsidP="00D80DF0">
            <w:pPr>
              <w:spacing w:after="0" w:line="240" w:lineRule="auto"/>
              <w:rPr>
                <w:rFonts w:ascii="Times New Roman" w:eastAsia="Times New Roman" w:hAnsi="Times New Roman"/>
                <w:sz w:val="20"/>
                <w:szCs w:val="20"/>
                <w:lang w:val="en-GB" w:eastAsia="en-GB"/>
              </w:rPr>
            </w:pPr>
          </w:p>
        </w:tc>
        <w:tc>
          <w:tcPr>
            <w:tcW w:w="2403" w:type="dxa"/>
            <w:tcBorders>
              <w:top w:val="nil"/>
              <w:left w:val="nil"/>
              <w:bottom w:val="nil"/>
              <w:right w:val="nil"/>
            </w:tcBorders>
            <w:shd w:val="clear" w:color="auto" w:fill="auto"/>
            <w:noWrap/>
            <w:vAlign w:val="bottom"/>
            <w:hideMark/>
          </w:tcPr>
          <w:p w14:paraId="0BB6915A" w14:textId="77777777" w:rsidR="00D80DF0" w:rsidRPr="00D80DF0" w:rsidRDefault="00D80DF0" w:rsidP="00D80DF0">
            <w:pPr>
              <w:spacing w:after="0" w:line="240" w:lineRule="auto"/>
              <w:rPr>
                <w:rFonts w:ascii="Times New Roman" w:eastAsia="Times New Roman" w:hAnsi="Times New Roman"/>
                <w:sz w:val="20"/>
                <w:szCs w:val="20"/>
                <w:lang w:val="en-GB" w:eastAsia="en-GB"/>
              </w:rPr>
            </w:pPr>
          </w:p>
        </w:tc>
        <w:tc>
          <w:tcPr>
            <w:tcW w:w="2280" w:type="dxa"/>
            <w:tcBorders>
              <w:top w:val="nil"/>
              <w:left w:val="nil"/>
              <w:bottom w:val="nil"/>
              <w:right w:val="nil"/>
            </w:tcBorders>
            <w:shd w:val="clear" w:color="auto" w:fill="auto"/>
            <w:noWrap/>
            <w:vAlign w:val="bottom"/>
            <w:hideMark/>
          </w:tcPr>
          <w:p w14:paraId="75F2E543" w14:textId="77777777" w:rsidR="00D80DF0" w:rsidRPr="00D80DF0" w:rsidRDefault="00D80DF0" w:rsidP="00D80DF0">
            <w:pPr>
              <w:spacing w:after="0" w:line="240" w:lineRule="auto"/>
              <w:rPr>
                <w:rFonts w:ascii="Times New Roman" w:eastAsia="Times New Roman" w:hAnsi="Times New Roman"/>
                <w:sz w:val="20"/>
                <w:szCs w:val="20"/>
                <w:lang w:val="en-GB" w:eastAsia="en-GB"/>
              </w:rPr>
            </w:pPr>
          </w:p>
        </w:tc>
        <w:tc>
          <w:tcPr>
            <w:tcW w:w="986" w:type="dxa"/>
            <w:tcBorders>
              <w:top w:val="nil"/>
              <w:left w:val="nil"/>
              <w:bottom w:val="nil"/>
              <w:right w:val="nil"/>
            </w:tcBorders>
            <w:shd w:val="clear" w:color="auto" w:fill="auto"/>
            <w:noWrap/>
            <w:vAlign w:val="bottom"/>
            <w:hideMark/>
          </w:tcPr>
          <w:p w14:paraId="025224B1" w14:textId="77777777" w:rsidR="00D80DF0" w:rsidRPr="00D80DF0" w:rsidRDefault="00D80DF0" w:rsidP="00D80DF0">
            <w:pPr>
              <w:spacing w:after="0" w:line="240" w:lineRule="auto"/>
              <w:rPr>
                <w:rFonts w:ascii="Times New Roman" w:eastAsia="Times New Roman" w:hAnsi="Times New Roman"/>
                <w:sz w:val="20"/>
                <w:szCs w:val="20"/>
                <w:lang w:val="en-GB" w:eastAsia="en-GB"/>
              </w:rPr>
            </w:pPr>
          </w:p>
        </w:tc>
        <w:tc>
          <w:tcPr>
            <w:tcW w:w="1177" w:type="dxa"/>
            <w:tcBorders>
              <w:top w:val="nil"/>
              <w:left w:val="nil"/>
              <w:bottom w:val="nil"/>
              <w:right w:val="nil"/>
            </w:tcBorders>
            <w:shd w:val="clear" w:color="auto" w:fill="auto"/>
            <w:noWrap/>
            <w:vAlign w:val="bottom"/>
            <w:hideMark/>
          </w:tcPr>
          <w:p w14:paraId="24565CC4" w14:textId="77777777" w:rsidR="00D80DF0" w:rsidRPr="00D80DF0" w:rsidRDefault="00D80DF0" w:rsidP="00D80DF0">
            <w:pPr>
              <w:spacing w:after="0" w:line="240" w:lineRule="auto"/>
              <w:rPr>
                <w:rFonts w:ascii="Times New Roman" w:eastAsia="Times New Roman" w:hAnsi="Times New Roman"/>
                <w:sz w:val="20"/>
                <w:szCs w:val="20"/>
                <w:lang w:val="en-GB" w:eastAsia="en-GB"/>
              </w:rPr>
            </w:pPr>
          </w:p>
        </w:tc>
        <w:tc>
          <w:tcPr>
            <w:tcW w:w="1338" w:type="dxa"/>
            <w:tcBorders>
              <w:top w:val="nil"/>
              <w:left w:val="nil"/>
              <w:bottom w:val="nil"/>
              <w:right w:val="nil"/>
            </w:tcBorders>
            <w:shd w:val="clear" w:color="auto" w:fill="auto"/>
            <w:noWrap/>
            <w:vAlign w:val="bottom"/>
            <w:hideMark/>
          </w:tcPr>
          <w:p w14:paraId="2031831B" w14:textId="77777777" w:rsidR="00D80DF0" w:rsidRPr="00D80DF0" w:rsidRDefault="00D80DF0" w:rsidP="00D80DF0">
            <w:pPr>
              <w:spacing w:after="0" w:line="240" w:lineRule="auto"/>
              <w:rPr>
                <w:rFonts w:ascii="Times New Roman" w:eastAsia="Times New Roman" w:hAnsi="Times New Roman"/>
                <w:sz w:val="20"/>
                <w:szCs w:val="20"/>
                <w:lang w:val="en-GB" w:eastAsia="en-GB"/>
              </w:rPr>
            </w:pPr>
          </w:p>
        </w:tc>
        <w:tc>
          <w:tcPr>
            <w:tcW w:w="1367" w:type="dxa"/>
            <w:tcBorders>
              <w:top w:val="nil"/>
              <w:left w:val="nil"/>
              <w:bottom w:val="nil"/>
              <w:right w:val="nil"/>
            </w:tcBorders>
            <w:shd w:val="clear" w:color="auto" w:fill="auto"/>
            <w:noWrap/>
            <w:vAlign w:val="bottom"/>
            <w:hideMark/>
          </w:tcPr>
          <w:p w14:paraId="267F5A42" w14:textId="77777777" w:rsidR="00D80DF0" w:rsidRPr="00D80DF0" w:rsidRDefault="00D80DF0" w:rsidP="00D80DF0">
            <w:pPr>
              <w:spacing w:after="0" w:line="240" w:lineRule="auto"/>
              <w:rPr>
                <w:rFonts w:ascii="Times New Roman" w:eastAsia="Times New Roman" w:hAnsi="Times New Roman"/>
                <w:sz w:val="20"/>
                <w:szCs w:val="20"/>
                <w:lang w:val="en-GB" w:eastAsia="en-GB"/>
              </w:rPr>
            </w:pPr>
          </w:p>
        </w:tc>
        <w:tc>
          <w:tcPr>
            <w:tcW w:w="681" w:type="dxa"/>
            <w:tcBorders>
              <w:top w:val="nil"/>
              <w:left w:val="nil"/>
              <w:bottom w:val="nil"/>
              <w:right w:val="nil"/>
            </w:tcBorders>
            <w:shd w:val="clear" w:color="auto" w:fill="auto"/>
            <w:noWrap/>
            <w:vAlign w:val="bottom"/>
            <w:hideMark/>
          </w:tcPr>
          <w:p w14:paraId="7EB65955" w14:textId="77777777" w:rsidR="00D80DF0" w:rsidRPr="00D80DF0" w:rsidRDefault="00D80DF0" w:rsidP="00D80DF0">
            <w:pPr>
              <w:spacing w:after="0" w:line="240" w:lineRule="auto"/>
              <w:rPr>
                <w:rFonts w:ascii="Times New Roman" w:eastAsia="Times New Roman" w:hAnsi="Times New Roman"/>
                <w:sz w:val="20"/>
                <w:szCs w:val="20"/>
                <w:lang w:val="en-GB" w:eastAsia="en-GB"/>
              </w:rPr>
            </w:pPr>
          </w:p>
        </w:tc>
        <w:tc>
          <w:tcPr>
            <w:tcW w:w="960" w:type="dxa"/>
            <w:tcBorders>
              <w:top w:val="nil"/>
              <w:left w:val="nil"/>
              <w:bottom w:val="nil"/>
              <w:right w:val="nil"/>
            </w:tcBorders>
            <w:shd w:val="clear" w:color="auto" w:fill="auto"/>
            <w:noWrap/>
            <w:vAlign w:val="bottom"/>
            <w:hideMark/>
          </w:tcPr>
          <w:p w14:paraId="348E1D65" w14:textId="77777777" w:rsidR="00D80DF0" w:rsidRPr="00D80DF0" w:rsidRDefault="00D80DF0" w:rsidP="00D80DF0">
            <w:pPr>
              <w:spacing w:after="0" w:line="240" w:lineRule="auto"/>
              <w:rPr>
                <w:rFonts w:ascii="Times New Roman" w:eastAsia="Times New Roman" w:hAnsi="Times New Roman"/>
                <w:sz w:val="20"/>
                <w:szCs w:val="20"/>
                <w:lang w:val="en-GB" w:eastAsia="en-GB"/>
              </w:rPr>
            </w:pPr>
          </w:p>
        </w:tc>
      </w:tr>
      <w:tr w:rsidR="00D80DF0" w:rsidRPr="00D80DF0" w14:paraId="55AC0AF6" w14:textId="77777777" w:rsidTr="0035778B">
        <w:trPr>
          <w:trHeight w:val="276"/>
        </w:trPr>
        <w:tc>
          <w:tcPr>
            <w:tcW w:w="48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F37597" w14:textId="77777777" w:rsidR="00D80DF0" w:rsidRPr="00D80DF0" w:rsidRDefault="00D80DF0" w:rsidP="00D80DF0">
            <w:pPr>
              <w:spacing w:after="0" w:line="240" w:lineRule="auto"/>
              <w:jc w:val="center"/>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TT</w:t>
            </w:r>
          </w:p>
        </w:tc>
        <w:tc>
          <w:tcPr>
            <w:tcW w:w="4997"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F3206A" w14:textId="77777777" w:rsidR="00D80DF0" w:rsidRPr="00D80DF0" w:rsidRDefault="00D80DF0" w:rsidP="00D80DF0">
            <w:pPr>
              <w:spacing w:after="0" w:line="240" w:lineRule="auto"/>
              <w:jc w:val="center"/>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Nội dung chi</w:t>
            </w:r>
          </w:p>
        </w:tc>
        <w:tc>
          <w:tcPr>
            <w:tcW w:w="228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2F2E0A" w14:textId="77777777" w:rsidR="00D80DF0" w:rsidRPr="00D80DF0" w:rsidRDefault="00D80DF0" w:rsidP="00D80DF0">
            <w:pPr>
              <w:spacing w:after="0" w:line="240" w:lineRule="auto"/>
              <w:jc w:val="center"/>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Đơn vị tính</w:t>
            </w:r>
          </w:p>
        </w:tc>
        <w:tc>
          <w:tcPr>
            <w:tcW w:w="9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0623EE" w14:textId="77777777" w:rsidR="00D80DF0" w:rsidRPr="00D80DF0" w:rsidRDefault="00D80DF0" w:rsidP="00D80DF0">
            <w:pPr>
              <w:spacing w:after="0" w:line="240" w:lineRule="auto"/>
              <w:jc w:val="center"/>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 xml:space="preserve">Đơn giá </w:t>
            </w:r>
            <w:r w:rsidRPr="00D80DF0">
              <w:rPr>
                <w:rFonts w:ascii="Times New Roman" w:eastAsia="Times New Roman" w:hAnsi="Times New Roman"/>
                <w:color w:val="000000"/>
                <w:lang w:val="en-GB" w:eastAsia="en-GB"/>
              </w:rPr>
              <w:br/>
              <w:t>(đ)</w:t>
            </w:r>
          </w:p>
        </w:tc>
        <w:tc>
          <w:tcPr>
            <w:tcW w:w="117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9D2352" w14:textId="77777777" w:rsidR="00D80DF0" w:rsidRPr="00D80DF0" w:rsidRDefault="00D80DF0" w:rsidP="00D80DF0">
            <w:pPr>
              <w:spacing w:after="0" w:line="240" w:lineRule="auto"/>
              <w:jc w:val="center"/>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Số lượng</w:t>
            </w:r>
          </w:p>
        </w:tc>
        <w:tc>
          <w:tcPr>
            <w:tcW w:w="3386" w:type="dxa"/>
            <w:gridSpan w:val="3"/>
            <w:tcBorders>
              <w:top w:val="single" w:sz="4" w:space="0" w:color="auto"/>
              <w:left w:val="nil"/>
              <w:bottom w:val="single" w:sz="4" w:space="0" w:color="auto"/>
              <w:right w:val="single" w:sz="4" w:space="0" w:color="auto"/>
            </w:tcBorders>
            <w:shd w:val="clear" w:color="auto" w:fill="auto"/>
            <w:vAlign w:val="center"/>
            <w:hideMark/>
          </w:tcPr>
          <w:p w14:paraId="2860F408" w14:textId="77777777" w:rsidR="00D80DF0" w:rsidRPr="00D80DF0" w:rsidRDefault="00D80DF0" w:rsidP="00D80DF0">
            <w:pPr>
              <w:spacing w:after="0" w:line="240" w:lineRule="auto"/>
              <w:jc w:val="center"/>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 xml:space="preserve">Thành tiền (đ) </w:t>
            </w:r>
          </w:p>
        </w:tc>
        <w:tc>
          <w:tcPr>
            <w:tcW w:w="960" w:type="dxa"/>
            <w:tcBorders>
              <w:top w:val="nil"/>
              <w:left w:val="nil"/>
              <w:bottom w:val="nil"/>
              <w:right w:val="nil"/>
            </w:tcBorders>
            <w:shd w:val="clear" w:color="auto" w:fill="auto"/>
            <w:noWrap/>
            <w:vAlign w:val="bottom"/>
            <w:hideMark/>
          </w:tcPr>
          <w:p w14:paraId="2A7E9878" w14:textId="77777777" w:rsidR="00D80DF0" w:rsidRPr="00D80DF0" w:rsidRDefault="00D80DF0" w:rsidP="00D80DF0">
            <w:pPr>
              <w:spacing w:after="0" w:line="240" w:lineRule="auto"/>
              <w:jc w:val="center"/>
              <w:rPr>
                <w:rFonts w:ascii="Times New Roman" w:eastAsia="Times New Roman" w:hAnsi="Times New Roman"/>
                <w:color w:val="000000"/>
                <w:lang w:val="en-GB" w:eastAsia="en-GB"/>
              </w:rPr>
            </w:pPr>
          </w:p>
        </w:tc>
      </w:tr>
      <w:tr w:rsidR="00D80DF0" w:rsidRPr="00D80DF0" w14:paraId="6D3CE87B" w14:textId="77777777" w:rsidTr="0035778B">
        <w:trPr>
          <w:trHeight w:val="276"/>
        </w:trPr>
        <w:tc>
          <w:tcPr>
            <w:tcW w:w="486" w:type="dxa"/>
            <w:vMerge/>
            <w:tcBorders>
              <w:top w:val="single" w:sz="4" w:space="0" w:color="auto"/>
              <w:left w:val="single" w:sz="4" w:space="0" w:color="auto"/>
              <w:bottom w:val="single" w:sz="4" w:space="0" w:color="auto"/>
              <w:right w:val="single" w:sz="4" w:space="0" w:color="auto"/>
            </w:tcBorders>
            <w:vAlign w:val="center"/>
            <w:hideMark/>
          </w:tcPr>
          <w:p w14:paraId="442D5144" w14:textId="77777777" w:rsidR="00D80DF0" w:rsidRPr="00D80DF0" w:rsidRDefault="00D80DF0" w:rsidP="00D80DF0">
            <w:pPr>
              <w:spacing w:after="0" w:line="240" w:lineRule="auto"/>
              <w:rPr>
                <w:rFonts w:ascii="Times New Roman" w:eastAsia="Times New Roman" w:hAnsi="Times New Roman"/>
                <w:color w:val="000000"/>
                <w:lang w:val="en-GB" w:eastAsia="en-GB"/>
              </w:rPr>
            </w:pPr>
          </w:p>
        </w:tc>
        <w:tc>
          <w:tcPr>
            <w:tcW w:w="4997" w:type="dxa"/>
            <w:gridSpan w:val="2"/>
            <w:vMerge/>
            <w:tcBorders>
              <w:top w:val="single" w:sz="4" w:space="0" w:color="auto"/>
              <w:left w:val="single" w:sz="4" w:space="0" w:color="auto"/>
              <w:bottom w:val="single" w:sz="4" w:space="0" w:color="auto"/>
              <w:right w:val="single" w:sz="4" w:space="0" w:color="auto"/>
            </w:tcBorders>
            <w:vAlign w:val="center"/>
            <w:hideMark/>
          </w:tcPr>
          <w:p w14:paraId="199365A3" w14:textId="77777777" w:rsidR="00D80DF0" w:rsidRPr="00D80DF0" w:rsidRDefault="00D80DF0" w:rsidP="00D80DF0">
            <w:pPr>
              <w:spacing w:after="0" w:line="240" w:lineRule="auto"/>
              <w:rPr>
                <w:rFonts w:ascii="Times New Roman" w:eastAsia="Times New Roman" w:hAnsi="Times New Roman"/>
                <w:color w:val="000000"/>
                <w:lang w:val="en-GB" w:eastAsia="en-GB"/>
              </w:rPr>
            </w:pPr>
          </w:p>
        </w:tc>
        <w:tc>
          <w:tcPr>
            <w:tcW w:w="2280" w:type="dxa"/>
            <w:vMerge/>
            <w:tcBorders>
              <w:top w:val="single" w:sz="4" w:space="0" w:color="auto"/>
              <w:left w:val="single" w:sz="4" w:space="0" w:color="auto"/>
              <w:bottom w:val="single" w:sz="4" w:space="0" w:color="auto"/>
              <w:right w:val="single" w:sz="4" w:space="0" w:color="auto"/>
            </w:tcBorders>
            <w:vAlign w:val="center"/>
            <w:hideMark/>
          </w:tcPr>
          <w:p w14:paraId="46AEE014" w14:textId="77777777" w:rsidR="00D80DF0" w:rsidRPr="00D80DF0" w:rsidRDefault="00D80DF0" w:rsidP="00D80DF0">
            <w:pPr>
              <w:spacing w:after="0" w:line="240" w:lineRule="auto"/>
              <w:rPr>
                <w:rFonts w:ascii="Times New Roman" w:eastAsia="Times New Roman" w:hAnsi="Times New Roman"/>
                <w:color w:val="000000"/>
                <w:lang w:val="en-GB" w:eastAsia="en-GB"/>
              </w:rPr>
            </w:pPr>
          </w:p>
        </w:tc>
        <w:tc>
          <w:tcPr>
            <w:tcW w:w="986" w:type="dxa"/>
            <w:vMerge/>
            <w:tcBorders>
              <w:top w:val="single" w:sz="4" w:space="0" w:color="auto"/>
              <w:left w:val="single" w:sz="4" w:space="0" w:color="auto"/>
              <w:bottom w:val="single" w:sz="4" w:space="0" w:color="auto"/>
              <w:right w:val="single" w:sz="4" w:space="0" w:color="auto"/>
            </w:tcBorders>
            <w:vAlign w:val="center"/>
            <w:hideMark/>
          </w:tcPr>
          <w:p w14:paraId="3DD72C24" w14:textId="77777777" w:rsidR="00D80DF0" w:rsidRPr="00D80DF0" w:rsidRDefault="00D80DF0" w:rsidP="00D80DF0">
            <w:pPr>
              <w:spacing w:after="0" w:line="240" w:lineRule="auto"/>
              <w:rPr>
                <w:rFonts w:ascii="Times New Roman" w:eastAsia="Times New Roman" w:hAnsi="Times New Roman"/>
                <w:color w:val="000000"/>
                <w:lang w:val="en-GB" w:eastAsia="en-GB"/>
              </w:rPr>
            </w:pPr>
          </w:p>
        </w:tc>
        <w:tc>
          <w:tcPr>
            <w:tcW w:w="1177" w:type="dxa"/>
            <w:vMerge/>
            <w:tcBorders>
              <w:top w:val="single" w:sz="4" w:space="0" w:color="auto"/>
              <w:left w:val="single" w:sz="4" w:space="0" w:color="auto"/>
              <w:bottom w:val="single" w:sz="4" w:space="0" w:color="auto"/>
              <w:right w:val="single" w:sz="4" w:space="0" w:color="auto"/>
            </w:tcBorders>
            <w:vAlign w:val="center"/>
            <w:hideMark/>
          </w:tcPr>
          <w:p w14:paraId="02C548DC" w14:textId="77777777" w:rsidR="00D80DF0" w:rsidRPr="00D80DF0" w:rsidRDefault="00D80DF0" w:rsidP="00D80DF0">
            <w:pPr>
              <w:spacing w:after="0" w:line="240" w:lineRule="auto"/>
              <w:rPr>
                <w:rFonts w:ascii="Times New Roman" w:eastAsia="Times New Roman" w:hAnsi="Times New Roman"/>
                <w:color w:val="000000"/>
                <w:lang w:val="en-GB" w:eastAsia="en-GB"/>
              </w:rPr>
            </w:pPr>
          </w:p>
        </w:tc>
        <w:tc>
          <w:tcPr>
            <w:tcW w:w="133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588C2FD" w14:textId="77777777" w:rsidR="00D80DF0" w:rsidRPr="00D80DF0" w:rsidRDefault="00D80DF0" w:rsidP="00D80DF0">
            <w:pPr>
              <w:spacing w:after="0" w:line="240" w:lineRule="auto"/>
              <w:jc w:val="center"/>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Tổng</w:t>
            </w:r>
          </w:p>
        </w:tc>
        <w:tc>
          <w:tcPr>
            <w:tcW w:w="2048" w:type="dxa"/>
            <w:gridSpan w:val="2"/>
            <w:tcBorders>
              <w:top w:val="single" w:sz="4" w:space="0" w:color="auto"/>
              <w:left w:val="nil"/>
              <w:bottom w:val="single" w:sz="4" w:space="0" w:color="auto"/>
              <w:right w:val="single" w:sz="4" w:space="0" w:color="auto"/>
            </w:tcBorders>
            <w:shd w:val="clear" w:color="auto" w:fill="auto"/>
            <w:noWrap/>
            <w:vAlign w:val="center"/>
            <w:hideMark/>
          </w:tcPr>
          <w:p w14:paraId="4AAD3E0D" w14:textId="77777777" w:rsidR="00D80DF0" w:rsidRPr="00D80DF0" w:rsidRDefault="00D80DF0" w:rsidP="00D80DF0">
            <w:pPr>
              <w:spacing w:after="0" w:line="240" w:lineRule="auto"/>
              <w:jc w:val="center"/>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Trong đó</w:t>
            </w:r>
          </w:p>
        </w:tc>
        <w:tc>
          <w:tcPr>
            <w:tcW w:w="960" w:type="dxa"/>
            <w:tcBorders>
              <w:top w:val="nil"/>
              <w:left w:val="nil"/>
              <w:bottom w:val="nil"/>
              <w:right w:val="nil"/>
            </w:tcBorders>
            <w:shd w:val="clear" w:color="auto" w:fill="auto"/>
            <w:noWrap/>
            <w:vAlign w:val="bottom"/>
            <w:hideMark/>
          </w:tcPr>
          <w:p w14:paraId="733256E8" w14:textId="77777777" w:rsidR="00D80DF0" w:rsidRPr="00D80DF0" w:rsidRDefault="00D80DF0" w:rsidP="00D80DF0">
            <w:pPr>
              <w:spacing w:after="0" w:line="240" w:lineRule="auto"/>
              <w:jc w:val="center"/>
              <w:rPr>
                <w:rFonts w:ascii="Times New Roman" w:eastAsia="Times New Roman" w:hAnsi="Times New Roman"/>
                <w:color w:val="000000"/>
                <w:lang w:val="en-GB" w:eastAsia="en-GB"/>
              </w:rPr>
            </w:pPr>
          </w:p>
        </w:tc>
      </w:tr>
      <w:tr w:rsidR="00D80DF0" w:rsidRPr="00D80DF0" w14:paraId="2AD37369" w14:textId="77777777" w:rsidTr="0035778B">
        <w:trPr>
          <w:trHeight w:val="276"/>
        </w:trPr>
        <w:tc>
          <w:tcPr>
            <w:tcW w:w="486" w:type="dxa"/>
            <w:vMerge/>
            <w:tcBorders>
              <w:top w:val="single" w:sz="4" w:space="0" w:color="auto"/>
              <w:left w:val="single" w:sz="4" w:space="0" w:color="auto"/>
              <w:bottom w:val="single" w:sz="4" w:space="0" w:color="auto"/>
              <w:right w:val="single" w:sz="4" w:space="0" w:color="auto"/>
            </w:tcBorders>
            <w:vAlign w:val="center"/>
            <w:hideMark/>
          </w:tcPr>
          <w:p w14:paraId="54AFAD98" w14:textId="77777777" w:rsidR="00D80DF0" w:rsidRPr="00D80DF0" w:rsidRDefault="00D80DF0" w:rsidP="00D80DF0">
            <w:pPr>
              <w:spacing w:after="0" w:line="240" w:lineRule="auto"/>
              <w:rPr>
                <w:rFonts w:ascii="Times New Roman" w:eastAsia="Times New Roman" w:hAnsi="Times New Roman"/>
                <w:color w:val="000000"/>
                <w:lang w:val="en-GB" w:eastAsia="en-GB"/>
              </w:rPr>
            </w:pPr>
          </w:p>
        </w:tc>
        <w:tc>
          <w:tcPr>
            <w:tcW w:w="4997" w:type="dxa"/>
            <w:gridSpan w:val="2"/>
            <w:vMerge/>
            <w:tcBorders>
              <w:top w:val="single" w:sz="4" w:space="0" w:color="auto"/>
              <w:left w:val="single" w:sz="4" w:space="0" w:color="auto"/>
              <w:bottom w:val="single" w:sz="4" w:space="0" w:color="auto"/>
              <w:right w:val="single" w:sz="4" w:space="0" w:color="auto"/>
            </w:tcBorders>
            <w:vAlign w:val="center"/>
            <w:hideMark/>
          </w:tcPr>
          <w:p w14:paraId="72A3843F" w14:textId="77777777" w:rsidR="00D80DF0" w:rsidRPr="00D80DF0" w:rsidRDefault="00D80DF0" w:rsidP="00D80DF0">
            <w:pPr>
              <w:spacing w:after="0" w:line="240" w:lineRule="auto"/>
              <w:rPr>
                <w:rFonts w:ascii="Times New Roman" w:eastAsia="Times New Roman" w:hAnsi="Times New Roman"/>
                <w:color w:val="000000"/>
                <w:lang w:val="en-GB" w:eastAsia="en-GB"/>
              </w:rPr>
            </w:pPr>
          </w:p>
        </w:tc>
        <w:tc>
          <w:tcPr>
            <w:tcW w:w="2280" w:type="dxa"/>
            <w:vMerge/>
            <w:tcBorders>
              <w:top w:val="single" w:sz="4" w:space="0" w:color="auto"/>
              <w:left w:val="single" w:sz="4" w:space="0" w:color="auto"/>
              <w:bottom w:val="single" w:sz="4" w:space="0" w:color="auto"/>
              <w:right w:val="single" w:sz="4" w:space="0" w:color="auto"/>
            </w:tcBorders>
            <w:vAlign w:val="center"/>
            <w:hideMark/>
          </w:tcPr>
          <w:p w14:paraId="06155189" w14:textId="77777777" w:rsidR="00D80DF0" w:rsidRPr="00D80DF0" w:rsidRDefault="00D80DF0" w:rsidP="00D80DF0">
            <w:pPr>
              <w:spacing w:after="0" w:line="240" w:lineRule="auto"/>
              <w:rPr>
                <w:rFonts w:ascii="Times New Roman" w:eastAsia="Times New Roman" w:hAnsi="Times New Roman"/>
                <w:color w:val="000000"/>
                <w:lang w:val="en-GB" w:eastAsia="en-GB"/>
              </w:rPr>
            </w:pPr>
          </w:p>
        </w:tc>
        <w:tc>
          <w:tcPr>
            <w:tcW w:w="986" w:type="dxa"/>
            <w:vMerge/>
            <w:tcBorders>
              <w:top w:val="single" w:sz="4" w:space="0" w:color="auto"/>
              <w:left w:val="single" w:sz="4" w:space="0" w:color="auto"/>
              <w:bottom w:val="single" w:sz="4" w:space="0" w:color="auto"/>
              <w:right w:val="single" w:sz="4" w:space="0" w:color="auto"/>
            </w:tcBorders>
            <w:vAlign w:val="center"/>
            <w:hideMark/>
          </w:tcPr>
          <w:p w14:paraId="7AE5B6EE" w14:textId="77777777" w:rsidR="00D80DF0" w:rsidRPr="00D80DF0" w:rsidRDefault="00D80DF0" w:rsidP="00D80DF0">
            <w:pPr>
              <w:spacing w:after="0" w:line="240" w:lineRule="auto"/>
              <w:rPr>
                <w:rFonts w:ascii="Times New Roman" w:eastAsia="Times New Roman" w:hAnsi="Times New Roman"/>
                <w:color w:val="000000"/>
                <w:lang w:val="en-GB" w:eastAsia="en-GB"/>
              </w:rPr>
            </w:pPr>
          </w:p>
        </w:tc>
        <w:tc>
          <w:tcPr>
            <w:tcW w:w="1177" w:type="dxa"/>
            <w:vMerge/>
            <w:tcBorders>
              <w:top w:val="single" w:sz="4" w:space="0" w:color="auto"/>
              <w:left w:val="single" w:sz="4" w:space="0" w:color="auto"/>
              <w:bottom w:val="single" w:sz="4" w:space="0" w:color="auto"/>
              <w:right w:val="single" w:sz="4" w:space="0" w:color="auto"/>
            </w:tcBorders>
            <w:vAlign w:val="center"/>
            <w:hideMark/>
          </w:tcPr>
          <w:p w14:paraId="59A7B136" w14:textId="77777777" w:rsidR="00D80DF0" w:rsidRPr="00D80DF0" w:rsidRDefault="00D80DF0" w:rsidP="00D80DF0">
            <w:pPr>
              <w:spacing w:after="0" w:line="240" w:lineRule="auto"/>
              <w:rPr>
                <w:rFonts w:ascii="Times New Roman" w:eastAsia="Times New Roman" w:hAnsi="Times New Roman"/>
                <w:color w:val="000000"/>
                <w:lang w:val="en-GB" w:eastAsia="en-GB"/>
              </w:rPr>
            </w:pPr>
          </w:p>
        </w:tc>
        <w:tc>
          <w:tcPr>
            <w:tcW w:w="1338" w:type="dxa"/>
            <w:vMerge/>
            <w:tcBorders>
              <w:top w:val="nil"/>
              <w:left w:val="single" w:sz="4" w:space="0" w:color="auto"/>
              <w:bottom w:val="single" w:sz="4" w:space="0" w:color="auto"/>
              <w:right w:val="single" w:sz="4" w:space="0" w:color="auto"/>
            </w:tcBorders>
            <w:vAlign w:val="center"/>
            <w:hideMark/>
          </w:tcPr>
          <w:p w14:paraId="11463C10" w14:textId="77777777" w:rsidR="00D80DF0" w:rsidRPr="00D80DF0" w:rsidRDefault="00D80DF0" w:rsidP="00D80DF0">
            <w:pPr>
              <w:spacing w:after="0" w:line="240" w:lineRule="auto"/>
              <w:rPr>
                <w:rFonts w:ascii="Times New Roman" w:eastAsia="Times New Roman" w:hAnsi="Times New Roman"/>
                <w:color w:val="000000"/>
                <w:lang w:val="en-GB" w:eastAsia="en-GB"/>
              </w:rPr>
            </w:pPr>
          </w:p>
        </w:tc>
        <w:tc>
          <w:tcPr>
            <w:tcW w:w="1367" w:type="dxa"/>
            <w:tcBorders>
              <w:top w:val="nil"/>
              <w:left w:val="nil"/>
              <w:bottom w:val="single" w:sz="4" w:space="0" w:color="auto"/>
              <w:right w:val="single" w:sz="4" w:space="0" w:color="auto"/>
            </w:tcBorders>
            <w:shd w:val="clear" w:color="auto" w:fill="auto"/>
            <w:noWrap/>
            <w:vAlign w:val="center"/>
            <w:hideMark/>
          </w:tcPr>
          <w:p w14:paraId="4E7AE450" w14:textId="77777777" w:rsidR="00D80DF0" w:rsidRPr="00D80DF0" w:rsidRDefault="00D80DF0" w:rsidP="00D80DF0">
            <w:pPr>
              <w:spacing w:after="0" w:line="240" w:lineRule="auto"/>
              <w:jc w:val="center"/>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Nhà trường</w:t>
            </w:r>
          </w:p>
        </w:tc>
        <w:tc>
          <w:tcPr>
            <w:tcW w:w="681" w:type="dxa"/>
            <w:tcBorders>
              <w:top w:val="nil"/>
              <w:left w:val="nil"/>
              <w:bottom w:val="single" w:sz="4" w:space="0" w:color="auto"/>
              <w:right w:val="single" w:sz="4" w:space="0" w:color="auto"/>
            </w:tcBorders>
            <w:shd w:val="clear" w:color="auto" w:fill="auto"/>
            <w:noWrap/>
            <w:vAlign w:val="center"/>
            <w:hideMark/>
          </w:tcPr>
          <w:p w14:paraId="5B95BB3C" w14:textId="77777777" w:rsidR="00D80DF0" w:rsidRPr="00D80DF0" w:rsidRDefault="00D80DF0" w:rsidP="00D80DF0">
            <w:pPr>
              <w:spacing w:after="0" w:line="240" w:lineRule="auto"/>
              <w:jc w:val="center"/>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Khác</w:t>
            </w:r>
          </w:p>
        </w:tc>
        <w:tc>
          <w:tcPr>
            <w:tcW w:w="960" w:type="dxa"/>
            <w:tcBorders>
              <w:top w:val="nil"/>
              <w:left w:val="nil"/>
              <w:bottom w:val="nil"/>
              <w:right w:val="nil"/>
            </w:tcBorders>
            <w:shd w:val="clear" w:color="auto" w:fill="auto"/>
            <w:noWrap/>
            <w:vAlign w:val="bottom"/>
            <w:hideMark/>
          </w:tcPr>
          <w:p w14:paraId="1A3CD566" w14:textId="77777777" w:rsidR="00D80DF0" w:rsidRPr="00D80DF0" w:rsidRDefault="00D80DF0" w:rsidP="00D80DF0">
            <w:pPr>
              <w:spacing w:after="0" w:line="240" w:lineRule="auto"/>
              <w:jc w:val="center"/>
              <w:rPr>
                <w:rFonts w:ascii="Times New Roman" w:eastAsia="Times New Roman" w:hAnsi="Times New Roman"/>
                <w:color w:val="000000"/>
                <w:lang w:val="en-GB" w:eastAsia="en-GB"/>
              </w:rPr>
            </w:pPr>
          </w:p>
        </w:tc>
      </w:tr>
      <w:tr w:rsidR="00D80DF0" w:rsidRPr="00D80DF0" w14:paraId="7800FF80" w14:textId="77777777" w:rsidTr="0035778B">
        <w:trPr>
          <w:trHeight w:val="276"/>
        </w:trPr>
        <w:tc>
          <w:tcPr>
            <w:tcW w:w="486" w:type="dxa"/>
            <w:tcBorders>
              <w:top w:val="nil"/>
              <w:left w:val="single" w:sz="4" w:space="0" w:color="auto"/>
              <w:bottom w:val="single" w:sz="4" w:space="0" w:color="auto"/>
              <w:right w:val="single" w:sz="4" w:space="0" w:color="auto"/>
            </w:tcBorders>
            <w:shd w:val="clear" w:color="auto" w:fill="auto"/>
            <w:noWrap/>
            <w:vAlign w:val="bottom"/>
            <w:hideMark/>
          </w:tcPr>
          <w:p w14:paraId="0CFF5652" w14:textId="77777777" w:rsidR="00D80DF0" w:rsidRPr="00D80DF0" w:rsidRDefault="00D80DF0" w:rsidP="00D80DF0">
            <w:pPr>
              <w:spacing w:after="0" w:line="240" w:lineRule="auto"/>
              <w:jc w:val="center"/>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1</w:t>
            </w:r>
          </w:p>
        </w:tc>
        <w:tc>
          <w:tcPr>
            <w:tcW w:w="4997"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3A9F2CBB" w14:textId="77777777" w:rsidR="00D80DF0" w:rsidRPr="00D80DF0" w:rsidRDefault="00D80DF0" w:rsidP="00D80DF0">
            <w:pPr>
              <w:spacing w:after="0" w:line="240" w:lineRule="auto"/>
              <w:jc w:val="center"/>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 </w:t>
            </w:r>
          </w:p>
        </w:tc>
        <w:tc>
          <w:tcPr>
            <w:tcW w:w="2280" w:type="dxa"/>
            <w:tcBorders>
              <w:top w:val="nil"/>
              <w:left w:val="nil"/>
              <w:bottom w:val="single" w:sz="4" w:space="0" w:color="auto"/>
              <w:right w:val="single" w:sz="4" w:space="0" w:color="auto"/>
            </w:tcBorders>
            <w:shd w:val="clear" w:color="auto" w:fill="auto"/>
            <w:noWrap/>
            <w:vAlign w:val="bottom"/>
            <w:hideMark/>
          </w:tcPr>
          <w:p w14:paraId="0783CA78" w14:textId="77777777" w:rsidR="00D80DF0" w:rsidRPr="00D80DF0" w:rsidRDefault="00D80DF0" w:rsidP="00D80DF0">
            <w:pPr>
              <w:spacing w:after="0" w:line="240" w:lineRule="auto"/>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 </w:t>
            </w:r>
          </w:p>
        </w:tc>
        <w:tc>
          <w:tcPr>
            <w:tcW w:w="986" w:type="dxa"/>
            <w:tcBorders>
              <w:top w:val="nil"/>
              <w:left w:val="nil"/>
              <w:bottom w:val="single" w:sz="4" w:space="0" w:color="auto"/>
              <w:right w:val="single" w:sz="4" w:space="0" w:color="auto"/>
            </w:tcBorders>
            <w:shd w:val="clear" w:color="auto" w:fill="auto"/>
            <w:noWrap/>
            <w:vAlign w:val="bottom"/>
            <w:hideMark/>
          </w:tcPr>
          <w:p w14:paraId="65FB0A79" w14:textId="77777777" w:rsidR="00D80DF0" w:rsidRPr="00D80DF0" w:rsidRDefault="00D80DF0" w:rsidP="00D80DF0">
            <w:pPr>
              <w:spacing w:after="0" w:line="240" w:lineRule="auto"/>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 </w:t>
            </w:r>
          </w:p>
        </w:tc>
        <w:tc>
          <w:tcPr>
            <w:tcW w:w="1177" w:type="dxa"/>
            <w:tcBorders>
              <w:top w:val="nil"/>
              <w:left w:val="nil"/>
              <w:bottom w:val="single" w:sz="4" w:space="0" w:color="auto"/>
              <w:right w:val="single" w:sz="4" w:space="0" w:color="auto"/>
            </w:tcBorders>
            <w:shd w:val="clear" w:color="auto" w:fill="auto"/>
            <w:noWrap/>
            <w:vAlign w:val="bottom"/>
            <w:hideMark/>
          </w:tcPr>
          <w:p w14:paraId="6ACDBC97" w14:textId="77777777" w:rsidR="00D80DF0" w:rsidRPr="00D80DF0" w:rsidRDefault="00D80DF0" w:rsidP="00D80DF0">
            <w:pPr>
              <w:spacing w:after="0" w:line="240" w:lineRule="auto"/>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 </w:t>
            </w:r>
          </w:p>
        </w:tc>
        <w:tc>
          <w:tcPr>
            <w:tcW w:w="1338" w:type="dxa"/>
            <w:tcBorders>
              <w:top w:val="nil"/>
              <w:left w:val="nil"/>
              <w:bottom w:val="single" w:sz="4" w:space="0" w:color="auto"/>
              <w:right w:val="single" w:sz="4" w:space="0" w:color="auto"/>
            </w:tcBorders>
            <w:shd w:val="clear" w:color="000000" w:fill="FFFF00"/>
            <w:noWrap/>
            <w:vAlign w:val="bottom"/>
            <w:hideMark/>
          </w:tcPr>
          <w:p w14:paraId="71C8D7A0" w14:textId="77777777" w:rsidR="00D80DF0" w:rsidRPr="00D80DF0" w:rsidRDefault="00D80DF0" w:rsidP="00D80DF0">
            <w:pPr>
              <w:spacing w:after="0" w:line="240" w:lineRule="auto"/>
              <w:jc w:val="right"/>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0</w:t>
            </w:r>
          </w:p>
        </w:tc>
        <w:tc>
          <w:tcPr>
            <w:tcW w:w="1367" w:type="dxa"/>
            <w:tcBorders>
              <w:top w:val="nil"/>
              <w:left w:val="nil"/>
              <w:bottom w:val="single" w:sz="4" w:space="0" w:color="auto"/>
              <w:right w:val="single" w:sz="4" w:space="0" w:color="auto"/>
            </w:tcBorders>
            <w:shd w:val="clear" w:color="auto" w:fill="auto"/>
            <w:noWrap/>
            <w:vAlign w:val="bottom"/>
            <w:hideMark/>
          </w:tcPr>
          <w:p w14:paraId="41050F2F" w14:textId="77777777" w:rsidR="00D80DF0" w:rsidRPr="00D80DF0" w:rsidRDefault="00D80DF0" w:rsidP="00D80DF0">
            <w:pPr>
              <w:spacing w:after="0" w:line="240" w:lineRule="auto"/>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 </w:t>
            </w:r>
          </w:p>
        </w:tc>
        <w:tc>
          <w:tcPr>
            <w:tcW w:w="681" w:type="dxa"/>
            <w:tcBorders>
              <w:top w:val="nil"/>
              <w:left w:val="nil"/>
              <w:bottom w:val="single" w:sz="4" w:space="0" w:color="auto"/>
              <w:right w:val="single" w:sz="4" w:space="0" w:color="auto"/>
            </w:tcBorders>
            <w:shd w:val="clear" w:color="auto" w:fill="auto"/>
            <w:noWrap/>
            <w:vAlign w:val="bottom"/>
            <w:hideMark/>
          </w:tcPr>
          <w:p w14:paraId="7A2453DD" w14:textId="77777777" w:rsidR="00D80DF0" w:rsidRPr="00D80DF0" w:rsidRDefault="00D80DF0" w:rsidP="00D80DF0">
            <w:pPr>
              <w:spacing w:after="0" w:line="240" w:lineRule="auto"/>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 </w:t>
            </w:r>
          </w:p>
        </w:tc>
        <w:tc>
          <w:tcPr>
            <w:tcW w:w="960" w:type="dxa"/>
            <w:tcBorders>
              <w:top w:val="nil"/>
              <w:left w:val="nil"/>
              <w:bottom w:val="nil"/>
              <w:right w:val="nil"/>
            </w:tcBorders>
            <w:shd w:val="clear" w:color="auto" w:fill="auto"/>
            <w:noWrap/>
            <w:vAlign w:val="bottom"/>
            <w:hideMark/>
          </w:tcPr>
          <w:p w14:paraId="5EB244A9" w14:textId="77777777" w:rsidR="00D80DF0" w:rsidRPr="00D80DF0" w:rsidRDefault="00D80DF0" w:rsidP="00D80DF0">
            <w:pPr>
              <w:spacing w:after="0" w:line="240" w:lineRule="auto"/>
              <w:rPr>
                <w:rFonts w:ascii="Times New Roman" w:eastAsia="Times New Roman" w:hAnsi="Times New Roman"/>
                <w:color w:val="000000"/>
                <w:lang w:val="en-GB" w:eastAsia="en-GB"/>
              </w:rPr>
            </w:pPr>
          </w:p>
        </w:tc>
      </w:tr>
      <w:tr w:rsidR="00D80DF0" w:rsidRPr="00D80DF0" w14:paraId="0E5762D6" w14:textId="77777777" w:rsidTr="0035778B">
        <w:trPr>
          <w:trHeight w:val="276"/>
        </w:trPr>
        <w:tc>
          <w:tcPr>
            <w:tcW w:w="486" w:type="dxa"/>
            <w:tcBorders>
              <w:top w:val="nil"/>
              <w:left w:val="single" w:sz="4" w:space="0" w:color="auto"/>
              <w:bottom w:val="single" w:sz="4" w:space="0" w:color="auto"/>
              <w:right w:val="single" w:sz="4" w:space="0" w:color="auto"/>
            </w:tcBorders>
            <w:shd w:val="clear" w:color="auto" w:fill="auto"/>
            <w:noWrap/>
            <w:vAlign w:val="bottom"/>
            <w:hideMark/>
          </w:tcPr>
          <w:p w14:paraId="5956D838" w14:textId="77777777" w:rsidR="00D80DF0" w:rsidRPr="00D80DF0" w:rsidRDefault="00D80DF0" w:rsidP="00D80DF0">
            <w:pPr>
              <w:spacing w:after="0" w:line="240" w:lineRule="auto"/>
              <w:jc w:val="center"/>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2</w:t>
            </w:r>
          </w:p>
        </w:tc>
        <w:tc>
          <w:tcPr>
            <w:tcW w:w="4997"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73B1CCF5" w14:textId="77777777" w:rsidR="00D80DF0" w:rsidRPr="00D80DF0" w:rsidRDefault="00D80DF0" w:rsidP="00D80DF0">
            <w:pPr>
              <w:spacing w:after="0" w:line="240" w:lineRule="auto"/>
              <w:jc w:val="center"/>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 </w:t>
            </w:r>
          </w:p>
        </w:tc>
        <w:tc>
          <w:tcPr>
            <w:tcW w:w="2280" w:type="dxa"/>
            <w:tcBorders>
              <w:top w:val="nil"/>
              <w:left w:val="nil"/>
              <w:bottom w:val="single" w:sz="4" w:space="0" w:color="auto"/>
              <w:right w:val="single" w:sz="4" w:space="0" w:color="auto"/>
            </w:tcBorders>
            <w:shd w:val="clear" w:color="auto" w:fill="auto"/>
            <w:noWrap/>
            <w:vAlign w:val="bottom"/>
            <w:hideMark/>
          </w:tcPr>
          <w:p w14:paraId="0710D36F" w14:textId="77777777" w:rsidR="00D80DF0" w:rsidRPr="00D80DF0" w:rsidRDefault="00D80DF0" w:rsidP="00D80DF0">
            <w:pPr>
              <w:spacing w:after="0" w:line="240" w:lineRule="auto"/>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 </w:t>
            </w:r>
          </w:p>
        </w:tc>
        <w:tc>
          <w:tcPr>
            <w:tcW w:w="986" w:type="dxa"/>
            <w:tcBorders>
              <w:top w:val="nil"/>
              <w:left w:val="nil"/>
              <w:bottom w:val="single" w:sz="4" w:space="0" w:color="auto"/>
              <w:right w:val="single" w:sz="4" w:space="0" w:color="auto"/>
            </w:tcBorders>
            <w:shd w:val="clear" w:color="auto" w:fill="auto"/>
            <w:noWrap/>
            <w:vAlign w:val="bottom"/>
            <w:hideMark/>
          </w:tcPr>
          <w:p w14:paraId="2B8C09B0" w14:textId="77777777" w:rsidR="00D80DF0" w:rsidRPr="00D80DF0" w:rsidRDefault="00D80DF0" w:rsidP="00D80DF0">
            <w:pPr>
              <w:spacing w:after="0" w:line="240" w:lineRule="auto"/>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 </w:t>
            </w:r>
          </w:p>
        </w:tc>
        <w:tc>
          <w:tcPr>
            <w:tcW w:w="1177" w:type="dxa"/>
            <w:tcBorders>
              <w:top w:val="nil"/>
              <w:left w:val="nil"/>
              <w:bottom w:val="single" w:sz="4" w:space="0" w:color="auto"/>
              <w:right w:val="single" w:sz="4" w:space="0" w:color="auto"/>
            </w:tcBorders>
            <w:shd w:val="clear" w:color="auto" w:fill="auto"/>
            <w:noWrap/>
            <w:vAlign w:val="bottom"/>
            <w:hideMark/>
          </w:tcPr>
          <w:p w14:paraId="365C7FE7" w14:textId="77777777" w:rsidR="00D80DF0" w:rsidRPr="00D80DF0" w:rsidRDefault="00D80DF0" w:rsidP="00D80DF0">
            <w:pPr>
              <w:spacing w:after="0" w:line="240" w:lineRule="auto"/>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 </w:t>
            </w:r>
          </w:p>
        </w:tc>
        <w:tc>
          <w:tcPr>
            <w:tcW w:w="1338" w:type="dxa"/>
            <w:tcBorders>
              <w:top w:val="nil"/>
              <w:left w:val="nil"/>
              <w:bottom w:val="single" w:sz="4" w:space="0" w:color="auto"/>
              <w:right w:val="single" w:sz="4" w:space="0" w:color="auto"/>
            </w:tcBorders>
            <w:shd w:val="clear" w:color="000000" w:fill="FFFF00"/>
            <w:noWrap/>
            <w:vAlign w:val="bottom"/>
            <w:hideMark/>
          </w:tcPr>
          <w:p w14:paraId="15A38807" w14:textId="77777777" w:rsidR="00D80DF0" w:rsidRPr="00D80DF0" w:rsidRDefault="00D80DF0" w:rsidP="00D80DF0">
            <w:pPr>
              <w:spacing w:after="0" w:line="240" w:lineRule="auto"/>
              <w:jc w:val="right"/>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0</w:t>
            </w:r>
          </w:p>
        </w:tc>
        <w:tc>
          <w:tcPr>
            <w:tcW w:w="1367" w:type="dxa"/>
            <w:tcBorders>
              <w:top w:val="nil"/>
              <w:left w:val="nil"/>
              <w:bottom w:val="single" w:sz="4" w:space="0" w:color="auto"/>
              <w:right w:val="single" w:sz="4" w:space="0" w:color="auto"/>
            </w:tcBorders>
            <w:shd w:val="clear" w:color="auto" w:fill="auto"/>
            <w:noWrap/>
            <w:vAlign w:val="bottom"/>
            <w:hideMark/>
          </w:tcPr>
          <w:p w14:paraId="3DA6367B" w14:textId="77777777" w:rsidR="00D80DF0" w:rsidRPr="00D80DF0" w:rsidRDefault="00D80DF0" w:rsidP="00D80DF0">
            <w:pPr>
              <w:spacing w:after="0" w:line="240" w:lineRule="auto"/>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 </w:t>
            </w:r>
          </w:p>
        </w:tc>
        <w:tc>
          <w:tcPr>
            <w:tcW w:w="681" w:type="dxa"/>
            <w:tcBorders>
              <w:top w:val="nil"/>
              <w:left w:val="nil"/>
              <w:bottom w:val="single" w:sz="4" w:space="0" w:color="auto"/>
              <w:right w:val="single" w:sz="4" w:space="0" w:color="auto"/>
            </w:tcBorders>
            <w:shd w:val="clear" w:color="auto" w:fill="auto"/>
            <w:noWrap/>
            <w:vAlign w:val="bottom"/>
            <w:hideMark/>
          </w:tcPr>
          <w:p w14:paraId="2C84E088" w14:textId="77777777" w:rsidR="00D80DF0" w:rsidRPr="00D80DF0" w:rsidRDefault="00D80DF0" w:rsidP="00D80DF0">
            <w:pPr>
              <w:spacing w:after="0" w:line="240" w:lineRule="auto"/>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 </w:t>
            </w:r>
          </w:p>
        </w:tc>
        <w:tc>
          <w:tcPr>
            <w:tcW w:w="960" w:type="dxa"/>
            <w:tcBorders>
              <w:top w:val="nil"/>
              <w:left w:val="nil"/>
              <w:bottom w:val="nil"/>
              <w:right w:val="nil"/>
            </w:tcBorders>
            <w:shd w:val="clear" w:color="auto" w:fill="auto"/>
            <w:noWrap/>
            <w:vAlign w:val="bottom"/>
            <w:hideMark/>
          </w:tcPr>
          <w:p w14:paraId="00A67EB4" w14:textId="77777777" w:rsidR="00D80DF0" w:rsidRPr="00D80DF0" w:rsidRDefault="00D80DF0" w:rsidP="00D80DF0">
            <w:pPr>
              <w:spacing w:after="0" w:line="240" w:lineRule="auto"/>
              <w:rPr>
                <w:rFonts w:ascii="Times New Roman" w:eastAsia="Times New Roman" w:hAnsi="Times New Roman"/>
                <w:color w:val="000000"/>
                <w:lang w:val="en-GB" w:eastAsia="en-GB"/>
              </w:rPr>
            </w:pPr>
          </w:p>
        </w:tc>
      </w:tr>
      <w:tr w:rsidR="00D80DF0" w:rsidRPr="00D80DF0" w14:paraId="2FF78AD6" w14:textId="77777777" w:rsidTr="0035778B">
        <w:trPr>
          <w:trHeight w:val="276"/>
        </w:trPr>
        <w:tc>
          <w:tcPr>
            <w:tcW w:w="486" w:type="dxa"/>
            <w:tcBorders>
              <w:top w:val="nil"/>
              <w:left w:val="nil"/>
              <w:bottom w:val="nil"/>
              <w:right w:val="nil"/>
            </w:tcBorders>
            <w:shd w:val="clear" w:color="auto" w:fill="auto"/>
            <w:noWrap/>
            <w:vAlign w:val="bottom"/>
            <w:hideMark/>
          </w:tcPr>
          <w:p w14:paraId="49775BFF" w14:textId="77777777" w:rsidR="00D80DF0" w:rsidRPr="00D80DF0" w:rsidRDefault="00D80DF0" w:rsidP="00D80DF0">
            <w:pPr>
              <w:spacing w:after="0" w:line="240" w:lineRule="auto"/>
              <w:rPr>
                <w:rFonts w:ascii="Times New Roman" w:eastAsia="Times New Roman" w:hAnsi="Times New Roman"/>
                <w:sz w:val="20"/>
                <w:szCs w:val="20"/>
                <w:lang w:val="en-GB" w:eastAsia="en-GB"/>
              </w:rPr>
            </w:pPr>
          </w:p>
        </w:tc>
        <w:tc>
          <w:tcPr>
            <w:tcW w:w="2594" w:type="dxa"/>
            <w:tcBorders>
              <w:top w:val="nil"/>
              <w:left w:val="nil"/>
              <w:bottom w:val="nil"/>
              <w:right w:val="nil"/>
            </w:tcBorders>
            <w:shd w:val="clear" w:color="auto" w:fill="auto"/>
            <w:noWrap/>
            <w:vAlign w:val="bottom"/>
            <w:hideMark/>
          </w:tcPr>
          <w:p w14:paraId="03112A15" w14:textId="77777777" w:rsidR="00D80DF0" w:rsidRPr="00D80DF0" w:rsidRDefault="00D80DF0" w:rsidP="00D80DF0">
            <w:pPr>
              <w:spacing w:after="0" w:line="240" w:lineRule="auto"/>
              <w:rPr>
                <w:rFonts w:ascii="Times New Roman" w:eastAsia="Times New Roman" w:hAnsi="Times New Roman"/>
                <w:sz w:val="20"/>
                <w:szCs w:val="20"/>
                <w:lang w:val="en-GB" w:eastAsia="en-GB"/>
              </w:rPr>
            </w:pPr>
          </w:p>
        </w:tc>
        <w:tc>
          <w:tcPr>
            <w:tcW w:w="2403" w:type="dxa"/>
            <w:tcBorders>
              <w:top w:val="nil"/>
              <w:left w:val="nil"/>
              <w:bottom w:val="nil"/>
              <w:right w:val="nil"/>
            </w:tcBorders>
            <w:shd w:val="clear" w:color="auto" w:fill="auto"/>
            <w:noWrap/>
            <w:vAlign w:val="bottom"/>
            <w:hideMark/>
          </w:tcPr>
          <w:p w14:paraId="44881ABB" w14:textId="77777777" w:rsidR="00D80DF0" w:rsidRPr="00D80DF0" w:rsidRDefault="00D80DF0" w:rsidP="00D80DF0">
            <w:pPr>
              <w:spacing w:after="0" w:line="240" w:lineRule="auto"/>
              <w:rPr>
                <w:rFonts w:ascii="Times New Roman" w:eastAsia="Times New Roman" w:hAnsi="Times New Roman"/>
                <w:sz w:val="20"/>
                <w:szCs w:val="20"/>
                <w:lang w:val="en-GB" w:eastAsia="en-GB"/>
              </w:rPr>
            </w:pPr>
          </w:p>
        </w:tc>
        <w:tc>
          <w:tcPr>
            <w:tcW w:w="2280" w:type="dxa"/>
            <w:tcBorders>
              <w:top w:val="nil"/>
              <w:left w:val="nil"/>
              <w:bottom w:val="nil"/>
              <w:right w:val="nil"/>
            </w:tcBorders>
            <w:shd w:val="clear" w:color="auto" w:fill="auto"/>
            <w:noWrap/>
            <w:vAlign w:val="bottom"/>
            <w:hideMark/>
          </w:tcPr>
          <w:p w14:paraId="34764D21" w14:textId="77777777" w:rsidR="00D80DF0" w:rsidRPr="00D80DF0" w:rsidRDefault="00D80DF0" w:rsidP="00D80DF0">
            <w:pPr>
              <w:spacing w:after="0" w:line="240" w:lineRule="auto"/>
              <w:rPr>
                <w:rFonts w:ascii="Times New Roman" w:eastAsia="Times New Roman" w:hAnsi="Times New Roman"/>
                <w:sz w:val="20"/>
                <w:szCs w:val="20"/>
                <w:lang w:val="en-GB" w:eastAsia="en-GB"/>
              </w:rPr>
            </w:pPr>
          </w:p>
        </w:tc>
        <w:tc>
          <w:tcPr>
            <w:tcW w:w="986" w:type="dxa"/>
            <w:tcBorders>
              <w:top w:val="nil"/>
              <w:left w:val="nil"/>
              <w:bottom w:val="nil"/>
              <w:right w:val="nil"/>
            </w:tcBorders>
            <w:shd w:val="clear" w:color="auto" w:fill="auto"/>
            <w:noWrap/>
            <w:vAlign w:val="bottom"/>
            <w:hideMark/>
          </w:tcPr>
          <w:p w14:paraId="3979C9A0" w14:textId="77777777" w:rsidR="00D80DF0" w:rsidRPr="00D80DF0" w:rsidRDefault="00D80DF0" w:rsidP="00D80DF0">
            <w:pPr>
              <w:spacing w:after="0" w:line="240" w:lineRule="auto"/>
              <w:rPr>
                <w:rFonts w:ascii="Times New Roman" w:eastAsia="Times New Roman" w:hAnsi="Times New Roman"/>
                <w:sz w:val="20"/>
                <w:szCs w:val="20"/>
                <w:lang w:val="en-GB" w:eastAsia="en-GB"/>
              </w:rPr>
            </w:pPr>
          </w:p>
        </w:tc>
        <w:tc>
          <w:tcPr>
            <w:tcW w:w="1177" w:type="dxa"/>
            <w:tcBorders>
              <w:top w:val="nil"/>
              <w:left w:val="nil"/>
              <w:bottom w:val="nil"/>
              <w:right w:val="nil"/>
            </w:tcBorders>
            <w:shd w:val="clear" w:color="auto" w:fill="auto"/>
            <w:noWrap/>
            <w:vAlign w:val="bottom"/>
            <w:hideMark/>
          </w:tcPr>
          <w:p w14:paraId="1038C26A" w14:textId="77777777" w:rsidR="00D80DF0" w:rsidRPr="00D80DF0" w:rsidRDefault="00D80DF0" w:rsidP="00D80DF0">
            <w:pPr>
              <w:spacing w:after="0" w:line="240" w:lineRule="auto"/>
              <w:rPr>
                <w:rFonts w:ascii="Times New Roman" w:eastAsia="Times New Roman" w:hAnsi="Times New Roman"/>
                <w:sz w:val="20"/>
                <w:szCs w:val="20"/>
                <w:lang w:val="en-GB" w:eastAsia="en-GB"/>
              </w:rPr>
            </w:pPr>
          </w:p>
        </w:tc>
        <w:tc>
          <w:tcPr>
            <w:tcW w:w="1338" w:type="dxa"/>
            <w:tcBorders>
              <w:top w:val="nil"/>
              <w:left w:val="nil"/>
              <w:bottom w:val="nil"/>
              <w:right w:val="nil"/>
            </w:tcBorders>
            <w:shd w:val="clear" w:color="auto" w:fill="auto"/>
            <w:noWrap/>
            <w:vAlign w:val="bottom"/>
            <w:hideMark/>
          </w:tcPr>
          <w:p w14:paraId="6C871454" w14:textId="77777777" w:rsidR="00D80DF0" w:rsidRPr="00D80DF0" w:rsidRDefault="00D80DF0" w:rsidP="00D80DF0">
            <w:pPr>
              <w:spacing w:after="0" w:line="240" w:lineRule="auto"/>
              <w:rPr>
                <w:rFonts w:ascii="Times New Roman" w:eastAsia="Times New Roman" w:hAnsi="Times New Roman"/>
                <w:sz w:val="20"/>
                <w:szCs w:val="20"/>
                <w:lang w:val="en-GB" w:eastAsia="en-GB"/>
              </w:rPr>
            </w:pPr>
          </w:p>
        </w:tc>
        <w:tc>
          <w:tcPr>
            <w:tcW w:w="1367" w:type="dxa"/>
            <w:tcBorders>
              <w:top w:val="nil"/>
              <w:left w:val="nil"/>
              <w:bottom w:val="nil"/>
              <w:right w:val="nil"/>
            </w:tcBorders>
            <w:shd w:val="clear" w:color="auto" w:fill="auto"/>
            <w:noWrap/>
            <w:vAlign w:val="bottom"/>
            <w:hideMark/>
          </w:tcPr>
          <w:p w14:paraId="1523C0B9" w14:textId="77777777" w:rsidR="00D80DF0" w:rsidRPr="00D80DF0" w:rsidRDefault="00D80DF0" w:rsidP="00D80DF0">
            <w:pPr>
              <w:spacing w:after="0" w:line="240" w:lineRule="auto"/>
              <w:rPr>
                <w:rFonts w:ascii="Times New Roman" w:eastAsia="Times New Roman" w:hAnsi="Times New Roman"/>
                <w:sz w:val="20"/>
                <w:szCs w:val="20"/>
                <w:lang w:val="en-GB" w:eastAsia="en-GB"/>
              </w:rPr>
            </w:pPr>
          </w:p>
        </w:tc>
        <w:tc>
          <w:tcPr>
            <w:tcW w:w="681" w:type="dxa"/>
            <w:tcBorders>
              <w:top w:val="nil"/>
              <w:left w:val="nil"/>
              <w:bottom w:val="nil"/>
              <w:right w:val="nil"/>
            </w:tcBorders>
            <w:shd w:val="clear" w:color="auto" w:fill="auto"/>
            <w:noWrap/>
            <w:vAlign w:val="bottom"/>
            <w:hideMark/>
          </w:tcPr>
          <w:p w14:paraId="17A52365" w14:textId="77777777" w:rsidR="00D80DF0" w:rsidRPr="00D80DF0" w:rsidRDefault="00D80DF0" w:rsidP="00D80DF0">
            <w:pPr>
              <w:spacing w:after="0" w:line="240" w:lineRule="auto"/>
              <w:rPr>
                <w:rFonts w:ascii="Times New Roman" w:eastAsia="Times New Roman" w:hAnsi="Times New Roman"/>
                <w:sz w:val="20"/>
                <w:szCs w:val="20"/>
                <w:lang w:val="en-GB" w:eastAsia="en-GB"/>
              </w:rPr>
            </w:pPr>
          </w:p>
        </w:tc>
        <w:tc>
          <w:tcPr>
            <w:tcW w:w="960" w:type="dxa"/>
            <w:tcBorders>
              <w:top w:val="nil"/>
              <w:left w:val="nil"/>
              <w:bottom w:val="nil"/>
              <w:right w:val="nil"/>
            </w:tcBorders>
            <w:shd w:val="clear" w:color="auto" w:fill="auto"/>
            <w:noWrap/>
            <w:vAlign w:val="bottom"/>
            <w:hideMark/>
          </w:tcPr>
          <w:p w14:paraId="354B9749" w14:textId="77777777" w:rsidR="00D80DF0" w:rsidRPr="00D80DF0" w:rsidRDefault="00D80DF0" w:rsidP="00D80DF0">
            <w:pPr>
              <w:spacing w:after="0" w:line="240" w:lineRule="auto"/>
              <w:rPr>
                <w:rFonts w:ascii="Times New Roman" w:eastAsia="Times New Roman" w:hAnsi="Times New Roman"/>
                <w:sz w:val="20"/>
                <w:szCs w:val="20"/>
                <w:lang w:val="en-GB" w:eastAsia="en-GB"/>
              </w:rPr>
            </w:pPr>
          </w:p>
        </w:tc>
      </w:tr>
      <w:tr w:rsidR="00D80DF0" w:rsidRPr="00D80DF0" w14:paraId="2B6D99C0" w14:textId="77777777" w:rsidTr="0035778B">
        <w:trPr>
          <w:trHeight w:val="276"/>
        </w:trPr>
        <w:tc>
          <w:tcPr>
            <w:tcW w:w="3080" w:type="dxa"/>
            <w:gridSpan w:val="2"/>
            <w:tcBorders>
              <w:top w:val="nil"/>
              <w:left w:val="nil"/>
              <w:bottom w:val="nil"/>
              <w:right w:val="nil"/>
            </w:tcBorders>
            <w:shd w:val="clear" w:color="auto" w:fill="auto"/>
            <w:noWrap/>
            <w:vAlign w:val="bottom"/>
            <w:hideMark/>
          </w:tcPr>
          <w:p w14:paraId="4695F9E0" w14:textId="77777777" w:rsidR="00D80DF0" w:rsidRPr="00D80DF0" w:rsidRDefault="00D80DF0" w:rsidP="00D80DF0">
            <w:pPr>
              <w:spacing w:after="0" w:line="240" w:lineRule="auto"/>
              <w:rPr>
                <w:rFonts w:ascii="Times New Roman" w:eastAsia="Times New Roman" w:hAnsi="Times New Roman"/>
                <w:b/>
                <w:bCs/>
                <w:color w:val="000000"/>
                <w:lang w:val="en-GB" w:eastAsia="en-GB"/>
              </w:rPr>
            </w:pPr>
            <w:r w:rsidRPr="00D80DF0">
              <w:rPr>
                <w:rFonts w:ascii="Times New Roman" w:eastAsia="Times New Roman" w:hAnsi="Times New Roman"/>
                <w:b/>
                <w:bCs/>
                <w:color w:val="000000"/>
                <w:lang w:val="en-GB" w:eastAsia="en-GB"/>
              </w:rPr>
              <w:t>IV. Chi khác</w:t>
            </w:r>
          </w:p>
        </w:tc>
        <w:tc>
          <w:tcPr>
            <w:tcW w:w="2403" w:type="dxa"/>
            <w:tcBorders>
              <w:top w:val="nil"/>
              <w:left w:val="nil"/>
              <w:bottom w:val="nil"/>
              <w:right w:val="nil"/>
            </w:tcBorders>
            <w:shd w:val="clear" w:color="auto" w:fill="auto"/>
            <w:noWrap/>
            <w:vAlign w:val="bottom"/>
            <w:hideMark/>
          </w:tcPr>
          <w:p w14:paraId="029FE0D1" w14:textId="77777777" w:rsidR="00D80DF0" w:rsidRPr="00D80DF0" w:rsidRDefault="00D80DF0" w:rsidP="00D80DF0">
            <w:pPr>
              <w:spacing w:after="0" w:line="240" w:lineRule="auto"/>
              <w:rPr>
                <w:rFonts w:ascii="Times New Roman" w:eastAsia="Times New Roman" w:hAnsi="Times New Roman"/>
                <w:b/>
                <w:bCs/>
                <w:color w:val="000000"/>
                <w:lang w:val="en-GB" w:eastAsia="en-GB"/>
              </w:rPr>
            </w:pPr>
          </w:p>
        </w:tc>
        <w:tc>
          <w:tcPr>
            <w:tcW w:w="2280" w:type="dxa"/>
            <w:tcBorders>
              <w:top w:val="nil"/>
              <w:left w:val="nil"/>
              <w:bottom w:val="nil"/>
              <w:right w:val="nil"/>
            </w:tcBorders>
            <w:shd w:val="clear" w:color="auto" w:fill="auto"/>
            <w:noWrap/>
            <w:vAlign w:val="bottom"/>
            <w:hideMark/>
          </w:tcPr>
          <w:p w14:paraId="4A806E9E" w14:textId="77777777" w:rsidR="00D80DF0" w:rsidRPr="00D80DF0" w:rsidRDefault="00D80DF0" w:rsidP="00D80DF0">
            <w:pPr>
              <w:spacing w:after="0" w:line="240" w:lineRule="auto"/>
              <w:rPr>
                <w:rFonts w:ascii="Times New Roman" w:eastAsia="Times New Roman" w:hAnsi="Times New Roman"/>
                <w:sz w:val="20"/>
                <w:szCs w:val="20"/>
                <w:lang w:val="en-GB" w:eastAsia="en-GB"/>
              </w:rPr>
            </w:pPr>
          </w:p>
        </w:tc>
        <w:tc>
          <w:tcPr>
            <w:tcW w:w="986" w:type="dxa"/>
            <w:tcBorders>
              <w:top w:val="nil"/>
              <w:left w:val="nil"/>
              <w:bottom w:val="nil"/>
              <w:right w:val="nil"/>
            </w:tcBorders>
            <w:shd w:val="clear" w:color="auto" w:fill="auto"/>
            <w:noWrap/>
            <w:vAlign w:val="bottom"/>
            <w:hideMark/>
          </w:tcPr>
          <w:p w14:paraId="3C208230" w14:textId="77777777" w:rsidR="00D80DF0" w:rsidRPr="00D80DF0" w:rsidRDefault="00D80DF0" w:rsidP="00D80DF0">
            <w:pPr>
              <w:spacing w:after="0" w:line="240" w:lineRule="auto"/>
              <w:rPr>
                <w:rFonts w:ascii="Times New Roman" w:eastAsia="Times New Roman" w:hAnsi="Times New Roman"/>
                <w:sz w:val="20"/>
                <w:szCs w:val="20"/>
                <w:lang w:val="en-GB" w:eastAsia="en-GB"/>
              </w:rPr>
            </w:pPr>
          </w:p>
        </w:tc>
        <w:tc>
          <w:tcPr>
            <w:tcW w:w="1177" w:type="dxa"/>
            <w:tcBorders>
              <w:top w:val="nil"/>
              <w:left w:val="nil"/>
              <w:bottom w:val="nil"/>
              <w:right w:val="nil"/>
            </w:tcBorders>
            <w:shd w:val="clear" w:color="auto" w:fill="auto"/>
            <w:noWrap/>
            <w:vAlign w:val="bottom"/>
            <w:hideMark/>
          </w:tcPr>
          <w:p w14:paraId="462F2D4D" w14:textId="77777777" w:rsidR="00D80DF0" w:rsidRPr="00D80DF0" w:rsidRDefault="00D80DF0" w:rsidP="00D80DF0">
            <w:pPr>
              <w:spacing w:after="0" w:line="240" w:lineRule="auto"/>
              <w:rPr>
                <w:rFonts w:ascii="Times New Roman" w:eastAsia="Times New Roman" w:hAnsi="Times New Roman"/>
                <w:sz w:val="20"/>
                <w:szCs w:val="20"/>
                <w:lang w:val="en-GB" w:eastAsia="en-GB"/>
              </w:rPr>
            </w:pPr>
          </w:p>
        </w:tc>
        <w:tc>
          <w:tcPr>
            <w:tcW w:w="1338" w:type="dxa"/>
            <w:tcBorders>
              <w:top w:val="nil"/>
              <w:left w:val="nil"/>
              <w:bottom w:val="nil"/>
              <w:right w:val="nil"/>
            </w:tcBorders>
            <w:shd w:val="clear" w:color="auto" w:fill="auto"/>
            <w:noWrap/>
            <w:vAlign w:val="bottom"/>
            <w:hideMark/>
          </w:tcPr>
          <w:p w14:paraId="1AE9AFDA" w14:textId="77777777" w:rsidR="00D80DF0" w:rsidRPr="00D80DF0" w:rsidRDefault="00D80DF0" w:rsidP="00D80DF0">
            <w:pPr>
              <w:spacing w:after="0" w:line="240" w:lineRule="auto"/>
              <w:rPr>
                <w:rFonts w:ascii="Times New Roman" w:eastAsia="Times New Roman" w:hAnsi="Times New Roman"/>
                <w:sz w:val="20"/>
                <w:szCs w:val="20"/>
                <w:lang w:val="en-GB" w:eastAsia="en-GB"/>
              </w:rPr>
            </w:pPr>
          </w:p>
        </w:tc>
        <w:tc>
          <w:tcPr>
            <w:tcW w:w="1367" w:type="dxa"/>
            <w:tcBorders>
              <w:top w:val="nil"/>
              <w:left w:val="nil"/>
              <w:bottom w:val="nil"/>
              <w:right w:val="nil"/>
            </w:tcBorders>
            <w:shd w:val="clear" w:color="auto" w:fill="auto"/>
            <w:noWrap/>
            <w:vAlign w:val="bottom"/>
            <w:hideMark/>
          </w:tcPr>
          <w:p w14:paraId="120BFF9C" w14:textId="77777777" w:rsidR="00D80DF0" w:rsidRPr="00D80DF0" w:rsidRDefault="00D80DF0" w:rsidP="00D80DF0">
            <w:pPr>
              <w:spacing w:after="0" w:line="240" w:lineRule="auto"/>
              <w:rPr>
                <w:rFonts w:ascii="Times New Roman" w:eastAsia="Times New Roman" w:hAnsi="Times New Roman"/>
                <w:sz w:val="20"/>
                <w:szCs w:val="20"/>
                <w:lang w:val="en-GB" w:eastAsia="en-GB"/>
              </w:rPr>
            </w:pPr>
          </w:p>
        </w:tc>
        <w:tc>
          <w:tcPr>
            <w:tcW w:w="681" w:type="dxa"/>
            <w:tcBorders>
              <w:top w:val="nil"/>
              <w:left w:val="nil"/>
              <w:bottom w:val="nil"/>
              <w:right w:val="nil"/>
            </w:tcBorders>
            <w:shd w:val="clear" w:color="auto" w:fill="auto"/>
            <w:noWrap/>
            <w:vAlign w:val="bottom"/>
            <w:hideMark/>
          </w:tcPr>
          <w:p w14:paraId="7159CD19" w14:textId="77777777" w:rsidR="00D80DF0" w:rsidRPr="00D80DF0" w:rsidRDefault="00D80DF0" w:rsidP="00D80DF0">
            <w:pPr>
              <w:spacing w:after="0" w:line="240" w:lineRule="auto"/>
              <w:rPr>
                <w:rFonts w:ascii="Times New Roman" w:eastAsia="Times New Roman" w:hAnsi="Times New Roman"/>
                <w:sz w:val="20"/>
                <w:szCs w:val="20"/>
                <w:lang w:val="en-GB" w:eastAsia="en-GB"/>
              </w:rPr>
            </w:pPr>
          </w:p>
        </w:tc>
        <w:tc>
          <w:tcPr>
            <w:tcW w:w="960" w:type="dxa"/>
            <w:tcBorders>
              <w:top w:val="nil"/>
              <w:left w:val="nil"/>
              <w:bottom w:val="nil"/>
              <w:right w:val="nil"/>
            </w:tcBorders>
            <w:shd w:val="clear" w:color="auto" w:fill="auto"/>
            <w:noWrap/>
            <w:vAlign w:val="bottom"/>
            <w:hideMark/>
          </w:tcPr>
          <w:p w14:paraId="1D1E3896" w14:textId="77777777" w:rsidR="00D80DF0" w:rsidRPr="00D80DF0" w:rsidRDefault="00D80DF0" w:rsidP="00D80DF0">
            <w:pPr>
              <w:spacing w:after="0" w:line="240" w:lineRule="auto"/>
              <w:rPr>
                <w:rFonts w:ascii="Times New Roman" w:eastAsia="Times New Roman" w:hAnsi="Times New Roman"/>
                <w:sz w:val="20"/>
                <w:szCs w:val="20"/>
                <w:lang w:val="en-GB" w:eastAsia="en-GB"/>
              </w:rPr>
            </w:pPr>
          </w:p>
        </w:tc>
      </w:tr>
      <w:tr w:rsidR="00D80DF0" w:rsidRPr="00D80DF0" w14:paraId="5A9B79C4" w14:textId="77777777" w:rsidTr="0035778B">
        <w:trPr>
          <w:trHeight w:val="276"/>
        </w:trPr>
        <w:tc>
          <w:tcPr>
            <w:tcW w:w="486" w:type="dxa"/>
            <w:tcBorders>
              <w:top w:val="nil"/>
              <w:left w:val="nil"/>
              <w:bottom w:val="nil"/>
              <w:right w:val="nil"/>
            </w:tcBorders>
            <w:shd w:val="clear" w:color="auto" w:fill="auto"/>
            <w:noWrap/>
            <w:vAlign w:val="bottom"/>
            <w:hideMark/>
          </w:tcPr>
          <w:p w14:paraId="26B02AA0" w14:textId="77777777" w:rsidR="00D80DF0" w:rsidRPr="00D80DF0" w:rsidRDefault="00D80DF0" w:rsidP="00D80DF0">
            <w:pPr>
              <w:spacing w:after="0" w:line="240" w:lineRule="auto"/>
              <w:rPr>
                <w:rFonts w:ascii="Times New Roman" w:eastAsia="Times New Roman" w:hAnsi="Times New Roman"/>
                <w:sz w:val="20"/>
                <w:szCs w:val="20"/>
                <w:lang w:val="en-GB" w:eastAsia="en-GB"/>
              </w:rPr>
            </w:pPr>
          </w:p>
        </w:tc>
        <w:tc>
          <w:tcPr>
            <w:tcW w:w="2594" w:type="dxa"/>
            <w:tcBorders>
              <w:top w:val="nil"/>
              <w:left w:val="nil"/>
              <w:bottom w:val="nil"/>
              <w:right w:val="nil"/>
            </w:tcBorders>
            <w:shd w:val="clear" w:color="auto" w:fill="auto"/>
            <w:noWrap/>
            <w:vAlign w:val="bottom"/>
            <w:hideMark/>
          </w:tcPr>
          <w:p w14:paraId="4F6007BA" w14:textId="77777777" w:rsidR="00D80DF0" w:rsidRPr="00D80DF0" w:rsidRDefault="00D80DF0" w:rsidP="00D80DF0">
            <w:pPr>
              <w:spacing w:after="0" w:line="240" w:lineRule="auto"/>
              <w:rPr>
                <w:rFonts w:ascii="Times New Roman" w:eastAsia="Times New Roman" w:hAnsi="Times New Roman"/>
                <w:sz w:val="20"/>
                <w:szCs w:val="20"/>
                <w:lang w:val="en-GB" w:eastAsia="en-GB"/>
              </w:rPr>
            </w:pPr>
          </w:p>
        </w:tc>
        <w:tc>
          <w:tcPr>
            <w:tcW w:w="2403" w:type="dxa"/>
            <w:tcBorders>
              <w:top w:val="nil"/>
              <w:left w:val="nil"/>
              <w:bottom w:val="nil"/>
              <w:right w:val="nil"/>
            </w:tcBorders>
            <w:shd w:val="clear" w:color="auto" w:fill="auto"/>
            <w:noWrap/>
            <w:vAlign w:val="bottom"/>
            <w:hideMark/>
          </w:tcPr>
          <w:p w14:paraId="32154EFA" w14:textId="77777777" w:rsidR="00D80DF0" w:rsidRPr="00D80DF0" w:rsidRDefault="00D80DF0" w:rsidP="00D80DF0">
            <w:pPr>
              <w:spacing w:after="0" w:line="240" w:lineRule="auto"/>
              <w:rPr>
                <w:rFonts w:ascii="Times New Roman" w:eastAsia="Times New Roman" w:hAnsi="Times New Roman"/>
                <w:sz w:val="20"/>
                <w:szCs w:val="20"/>
                <w:lang w:val="en-GB" w:eastAsia="en-GB"/>
              </w:rPr>
            </w:pPr>
          </w:p>
        </w:tc>
        <w:tc>
          <w:tcPr>
            <w:tcW w:w="2280" w:type="dxa"/>
            <w:tcBorders>
              <w:top w:val="nil"/>
              <w:left w:val="nil"/>
              <w:bottom w:val="nil"/>
              <w:right w:val="nil"/>
            </w:tcBorders>
            <w:shd w:val="clear" w:color="auto" w:fill="auto"/>
            <w:noWrap/>
            <w:vAlign w:val="bottom"/>
            <w:hideMark/>
          </w:tcPr>
          <w:p w14:paraId="76838F94" w14:textId="77777777" w:rsidR="00D80DF0" w:rsidRPr="00D80DF0" w:rsidRDefault="00D80DF0" w:rsidP="00D80DF0">
            <w:pPr>
              <w:spacing w:after="0" w:line="240" w:lineRule="auto"/>
              <w:rPr>
                <w:rFonts w:ascii="Times New Roman" w:eastAsia="Times New Roman" w:hAnsi="Times New Roman"/>
                <w:sz w:val="20"/>
                <w:szCs w:val="20"/>
                <w:lang w:val="en-GB" w:eastAsia="en-GB"/>
              </w:rPr>
            </w:pPr>
          </w:p>
        </w:tc>
        <w:tc>
          <w:tcPr>
            <w:tcW w:w="986" w:type="dxa"/>
            <w:tcBorders>
              <w:top w:val="nil"/>
              <w:left w:val="nil"/>
              <w:bottom w:val="nil"/>
              <w:right w:val="nil"/>
            </w:tcBorders>
            <w:shd w:val="clear" w:color="auto" w:fill="auto"/>
            <w:noWrap/>
            <w:vAlign w:val="bottom"/>
            <w:hideMark/>
          </w:tcPr>
          <w:p w14:paraId="30281AE6" w14:textId="77777777" w:rsidR="00D80DF0" w:rsidRPr="00D80DF0" w:rsidRDefault="00D80DF0" w:rsidP="00D80DF0">
            <w:pPr>
              <w:spacing w:after="0" w:line="240" w:lineRule="auto"/>
              <w:rPr>
                <w:rFonts w:ascii="Times New Roman" w:eastAsia="Times New Roman" w:hAnsi="Times New Roman"/>
                <w:sz w:val="20"/>
                <w:szCs w:val="20"/>
                <w:lang w:val="en-GB" w:eastAsia="en-GB"/>
              </w:rPr>
            </w:pPr>
          </w:p>
        </w:tc>
        <w:tc>
          <w:tcPr>
            <w:tcW w:w="1177" w:type="dxa"/>
            <w:tcBorders>
              <w:top w:val="nil"/>
              <w:left w:val="nil"/>
              <w:bottom w:val="nil"/>
              <w:right w:val="nil"/>
            </w:tcBorders>
            <w:shd w:val="clear" w:color="auto" w:fill="auto"/>
            <w:noWrap/>
            <w:vAlign w:val="bottom"/>
            <w:hideMark/>
          </w:tcPr>
          <w:p w14:paraId="0D9CC665" w14:textId="77777777" w:rsidR="00D80DF0" w:rsidRPr="00D80DF0" w:rsidRDefault="00D80DF0" w:rsidP="00D80DF0">
            <w:pPr>
              <w:spacing w:after="0" w:line="240" w:lineRule="auto"/>
              <w:rPr>
                <w:rFonts w:ascii="Times New Roman" w:eastAsia="Times New Roman" w:hAnsi="Times New Roman"/>
                <w:sz w:val="20"/>
                <w:szCs w:val="20"/>
                <w:lang w:val="en-GB" w:eastAsia="en-GB"/>
              </w:rPr>
            </w:pPr>
          </w:p>
        </w:tc>
        <w:tc>
          <w:tcPr>
            <w:tcW w:w="1338" w:type="dxa"/>
            <w:tcBorders>
              <w:top w:val="nil"/>
              <w:left w:val="nil"/>
              <w:bottom w:val="nil"/>
              <w:right w:val="nil"/>
            </w:tcBorders>
            <w:shd w:val="clear" w:color="auto" w:fill="auto"/>
            <w:noWrap/>
            <w:vAlign w:val="bottom"/>
            <w:hideMark/>
          </w:tcPr>
          <w:p w14:paraId="5273C630" w14:textId="77777777" w:rsidR="00D80DF0" w:rsidRPr="00D80DF0" w:rsidRDefault="00D80DF0" w:rsidP="00D80DF0">
            <w:pPr>
              <w:spacing w:after="0" w:line="240" w:lineRule="auto"/>
              <w:rPr>
                <w:rFonts w:ascii="Times New Roman" w:eastAsia="Times New Roman" w:hAnsi="Times New Roman"/>
                <w:sz w:val="20"/>
                <w:szCs w:val="20"/>
                <w:lang w:val="en-GB" w:eastAsia="en-GB"/>
              </w:rPr>
            </w:pPr>
          </w:p>
        </w:tc>
        <w:tc>
          <w:tcPr>
            <w:tcW w:w="1367" w:type="dxa"/>
            <w:tcBorders>
              <w:top w:val="nil"/>
              <w:left w:val="nil"/>
              <w:bottom w:val="nil"/>
              <w:right w:val="nil"/>
            </w:tcBorders>
            <w:shd w:val="clear" w:color="auto" w:fill="auto"/>
            <w:noWrap/>
            <w:vAlign w:val="bottom"/>
            <w:hideMark/>
          </w:tcPr>
          <w:p w14:paraId="3E8713CD" w14:textId="77777777" w:rsidR="00D80DF0" w:rsidRPr="00D80DF0" w:rsidRDefault="00D80DF0" w:rsidP="00D80DF0">
            <w:pPr>
              <w:spacing w:after="0" w:line="240" w:lineRule="auto"/>
              <w:rPr>
                <w:rFonts w:ascii="Times New Roman" w:eastAsia="Times New Roman" w:hAnsi="Times New Roman"/>
                <w:sz w:val="20"/>
                <w:szCs w:val="20"/>
                <w:lang w:val="en-GB" w:eastAsia="en-GB"/>
              </w:rPr>
            </w:pPr>
          </w:p>
        </w:tc>
        <w:tc>
          <w:tcPr>
            <w:tcW w:w="681" w:type="dxa"/>
            <w:tcBorders>
              <w:top w:val="nil"/>
              <w:left w:val="nil"/>
              <w:bottom w:val="nil"/>
              <w:right w:val="nil"/>
            </w:tcBorders>
            <w:shd w:val="clear" w:color="auto" w:fill="auto"/>
            <w:noWrap/>
            <w:vAlign w:val="bottom"/>
            <w:hideMark/>
          </w:tcPr>
          <w:p w14:paraId="5F0F7CAF" w14:textId="77777777" w:rsidR="00D80DF0" w:rsidRPr="00D80DF0" w:rsidRDefault="00D80DF0" w:rsidP="00D80DF0">
            <w:pPr>
              <w:spacing w:after="0" w:line="240" w:lineRule="auto"/>
              <w:rPr>
                <w:rFonts w:ascii="Times New Roman" w:eastAsia="Times New Roman" w:hAnsi="Times New Roman"/>
                <w:sz w:val="20"/>
                <w:szCs w:val="20"/>
                <w:lang w:val="en-GB" w:eastAsia="en-GB"/>
              </w:rPr>
            </w:pPr>
          </w:p>
        </w:tc>
        <w:tc>
          <w:tcPr>
            <w:tcW w:w="960" w:type="dxa"/>
            <w:tcBorders>
              <w:top w:val="nil"/>
              <w:left w:val="nil"/>
              <w:bottom w:val="nil"/>
              <w:right w:val="nil"/>
            </w:tcBorders>
            <w:shd w:val="clear" w:color="auto" w:fill="auto"/>
            <w:noWrap/>
            <w:vAlign w:val="bottom"/>
            <w:hideMark/>
          </w:tcPr>
          <w:p w14:paraId="702F1DE9" w14:textId="77777777" w:rsidR="00D80DF0" w:rsidRPr="00D80DF0" w:rsidRDefault="00D80DF0" w:rsidP="00D80DF0">
            <w:pPr>
              <w:spacing w:after="0" w:line="240" w:lineRule="auto"/>
              <w:rPr>
                <w:rFonts w:ascii="Times New Roman" w:eastAsia="Times New Roman" w:hAnsi="Times New Roman"/>
                <w:sz w:val="20"/>
                <w:szCs w:val="20"/>
                <w:lang w:val="en-GB" w:eastAsia="en-GB"/>
              </w:rPr>
            </w:pPr>
          </w:p>
        </w:tc>
      </w:tr>
      <w:tr w:rsidR="00D80DF0" w:rsidRPr="00D80DF0" w14:paraId="4269D324" w14:textId="77777777" w:rsidTr="0035778B">
        <w:trPr>
          <w:trHeight w:val="276"/>
        </w:trPr>
        <w:tc>
          <w:tcPr>
            <w:tcW w:w="48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9B3371" w14:textId="77777777" w:rsidR="00D80DF0" w:rsidRPr="00D80DF0" w:rsidRDefault="00D80DF0" w:rsidP="00D80DF0">
            <w:pPr>
              <w:spacing w:after="0" w:line="240" w:lineRule="auto"/>
              <w:jc w:val="center"/>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TT</w:t>
            </w:r>
          </w:p>
        </w:tc>
        <w:tc>
          <w:tcPr>
            <w:tcW w:w="4997"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11245B" w14:textId="77777777" w:rsidR="00D80DF0" w:rsidRPr="00D80DF0" w:rsidRDefault="00D80DF0" w:rsidP="00D80DF0">
            <w:pPr>
              <w:spacing w:after="0" w:line="240" w:lineRule="auto"/>
              <w:jc w:val="center"/>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Nội dung chi</w:t>
            </w:r>
          </w:p>
        </w:tc>
        <w:tc>
          <w:tcPr>
            <w:tcW w:w="228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AC9AA4" w14:textId="77777777" w:rsidR="00D80DF0" w:rsidRPr="00D80DF0" w:rsidRDefault="00D80DF0" w:rsidP="00D80DF0">
            <w:pPr>
              <w:spacing w:after="0" w:line="240" w:lineRule="auto"/>
              <w:jc w:val="center"/>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Đơn vị tính</w:t>
            </w:r>
          </w:p>
        </w:tc>
        <w:tc>
          <w:tcPr>
            <w:tcW w:w="9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6B5487C" w14:textId="77777777" w:rsidR="00D80DF0" w:rsidRPr="00D80DF0" w:rsidRDefault="00D80DF0" w:rsidP="00D80DF0">
            <w:pPr>
              <w:spacing w:after="0" w:line="240" w:lineRule="auto"/>
              <w:jc w:val="center"/>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 xml:space="preserve">Đơn giá </w:t>
            </w:r>
            <w:r w:rsidRPr="00D80DF0">
              <w:rPr>
                <w:rFonts w:ascii="Times New Roman" w:eastAsia="Times New Roman" w:hAnsi="Times New Roman"/>
                <w:color w:val="000000"/>
                <w:lang w:val="en-GB" w:eastAsia="en-GB"/>
              </w:rPr>
              <w:br/>
              <w:t>(đ)</w:t>
            </w:r>
          </w:p>
        </w:tc>
        <w:tc>
          <w:tcPr>
            <w:tcW w:w="117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AAC51E" w14:textId="77777777" w:rsidR="00D80DF0" w:rsidRPr="00D80DF0" w:rsidRDefault="00D80DF0" w:rsidP="00D80DF0">
            <w:pPr>
              <w:spacing w:after="0" w:line="240" w:lineRule="auto"/>
              <w:jc w:val="center"/>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Số lượng</w:t>
            </w:r>
          </w:p>
        </w:tc>
        <w:tc>
          <w:tcPr>
            <w:tcW w:w="3386" w:type="dxa"/>
            <w:gridSpan w:val="3"/>
            <w:tcBorders>
              <w:top w:val="single" w:sz="4" w:space="0" w:color="auto"/>
              <w:left w:val="nil"/>
              <w:bottom w:val="single" w:sz="4" w:space="0" w:color="auto"/>
              <w:right w:val="single" w:sz="4" w:space="0" w:color="auto"/>
            </w:tcBorders>
            <w:shd w:val="clear" w:color="auto" w:fill="auto"/>
            <w:vAlign w:val="center"/>
            <w:hideMark/>
          </w:tcPr>
          <w:p w14:paraId="6958E457" w14:textId="77777777" w:rsidR="00D80DF0" w:rsidRPr="00D80DF0" w:rsidRDefault="00D80DF0" w:rsidP="00D80DF0">
            <w:pPr>
              <w:spacing w:after="0" w:line="240" w:lineRule="auto"/>
              <w:jc w:val="center"/>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 xml:space="preserve">Thành tiền (đ) </w:t>
            </w:r>
          </w:p>
        </w:tc>
        <w:tc>
          <w:tcPr>
            <w:tcW w:w="960" w:type="dxa"/>
            <w:tcBorders>
              <w:top w:val="nil"/>
              <w:left w:val="nil"/>
              <w:bottom w:val="nil"/>
              <w:right w:val="nil"/>
            </w:tcBorders>
            <w:shd w:val="clear" w:color="auto" w:fill="auto"/>
            <w:noWrap/>
            <w:vAlign w:val="bottom"/>
            <w:hideMark/>
          </w:tcPr>
          <w:p w14:paraId="123CD2A6" w14:textId="77777777" w:rsidR="00D80DF0" w:rsidRPr="00D80DF0" w:rsidRDefault="00D80DF0" w:rsidP="00D80DF0">
            <w:pPr>
              <w:spacing w:after="0" w:line="240" w:lineRule="auto"/>
              <w:jc w:val="center"/>
              <w:rPr>
                <w:rFonts w:ascii="Times New Roman" w:eastAsia="Times New Roman" w:hAnsi="Times New Roman"/>
                <w:color w:val="000000"/>
                <w:lang w:val="en-GB" w:eastAsia="en-GB"/>
              </w:rPr>
            </w:pPr>
          </w:p>
        </w:tc>
      </w:tr>
      <w:tr w:rsidR="00D80DF0" w:rsidRPr="00D80DF0" w14:paraId="743FCAFA" w14:textId="77777777" w:rsidTr="0035778B">
        <w:trPr>
          <w:trHeight w:val="276"/>
        </w:trPr>
        <w:tc>
          <w:tcPr>
            <w:tcW w:w="486" w:type="dxa"/>
            <w:vMerge/>
            <w:tcBorders>
              <w:top w:val="single" w:sz="4" w:space="0" w:color="auto"/>
              <w:left w:val="single" w:sz="4" w:space="0" w:color="auto"/>
              <w:bottom w:val="single" w:sz="4" w:space="0" w:color="auto"/>
              <w:right w:val="single" w:sz="4" w:space="0" w:color="auto"/>
            </w:tcBorders>
            <w:vAlign w:val="center"/>
            <w:hideMark/>
          </w:tcPr>
          <w:p w14:paraId="70D5E5B1" w14:textId="77777777" w:rsidR="00D80DF0" w:rsidRPr="00D80DF0" w:rsidRDefault="00D80DF0" w:rsidP="00D80DF0">
            <w:pPr>
              <w:spacing w:after="0" w:line="240" w:lineRule="auto"/>
              <w:rPr>
                <w:rFonts w:ascii="Times New Roman" w:eastAsia="Times New Roman" w:hAnsi="Times New Roman"/>
                <w:color w:val="000000"/>
                <w:lang w:val="en-GB" w:eastAsia="en-GB"/>
              </w:rPr>
            </w:pPr>
          </w:p>
        </w:tc>
        <w:tc>
          <w:tcPr>
            <w:tcW w:w="4997" w:type="dxa"/>
            <w:gridSpan w:val="2"/>
            <w:vMerge/>
            <w:tcBorders>
              <w:top w:val="single" w:sz="4" w:space="0" w:color="auto"/>
              <w:left w:val="single" w:sz="4" w:space="0" w:color="auto"/>
              <w:bottom w:val="single" w:sz="4" w:space="0" w:color="auto"/>
              <w:right w:val="single" w:sz="4" w:space="0" w:color="auto"/>
            </w:tcBorders>
            <w:vAlign w:val="center"/>
            <w:hideMark/>
          </w:tcPr>
          <w:p w14:paraId="58D99A6E" w14:textId="77777777" w:rsidR="00D80DF0" w:rsidRPr="00D80DF0" w:rsidRDefault="00D80DF0" w:rsidP="00D80DF0">
            <w:pPr>
              <w:spacing w:after="0" w:line="240" w:lineRule="auto"/>
              <w:rPr>
                <w:rFonts w:ascii="Times New Roman" w:eastAsia="Times New Roman" w:hAnsi="Times New Roman"/>
                <w:color w:val="000000"/>
                <w:lang w:val="en-GB" w:eastAsia="en-GB"/>
              </w:rPr>
            </w:pPr>
          </w:p>
        </w:tc>
        <w:tc>
          <w:tcPr>
            <w:tcW w:w="2280" w:type="dxa"/>
            <w:vMerge/>
            <w:tcBorders>
              <w:top w:val="single" w:sz="4" w:space="0" w:color="auto"/>
              <w:left w:val="single" w:sz="4" w:space="0" w:color="auto"/>
              <w:bottom w:val="single" w:sz="4" w:space="0" w:color="auto"/>
              <w:right w:val="single" w:sz="4" w:space="0" w:color="auto"/>
            </w:tcBorders>
            <w:vAlign w:val="center"/>
            <w:hideMark/>
          </w:tcPr>
          <w:p w14:paraId="2F0653CA" w14:textId="77777777" w:rsidR="00D80DF0" w:rsidRPr="00D80DF0" w:rsidRDefault="00D80DF0" w:rsidP="00D80DF0">
            <w:pPr>
              <w:spacing w:after="0" w:line="240" w:lineRule="auto"/>
              <w:rPr>
                <w:rFonts w:ascii="Times New Roman" w:eastAsia="Times New Roman" w:hAnsi="Times New Roman"/>
                <w:color w:val="000000"/>
                <w:lang w:val="en-GB" w:eastAsia="en-GB"/>
              </w:rPr>
            </w:pPr>
          </w:p>
        </w:tc>
        <w:tc>
          <w:tcPr>
            <w:tcW w:w="986" w:type="dxa"/>
            <w:vMerge/>
            <w:tcBorders>
              <w:top w:val="single" w:sz="4" w:space="0" w:color="auto"/>
              <w:left w:val="single" w:sz="4" w:space="0" w:color="auto"/>
              <w:bottom w:val="single" w:sz="4" w:space="0" w:color="auto"/>
              <w:right w:val="single" w:sz="4" w:space="0" w:color="auto"/>
            </w:tcBorders>
            <w:vAlign w:val="center"/>
            <w:hideMark/>
          </w:tcPr>
          <w:p w14:paraId="20C94074" w14:textId="77777777" w:rsidR="00D80DF0" w:rsidRPr="00D80DF0" w:rsidRDefault="00D80DF0" w:rsidP="00D80DF0">
            <w:pPr>
              <w:spacing w:after="0" w:line="240" w:lineRule="auto"/>
              <w:rPr>
                <w:rFonts w:ascii="Times New Roman" w:eastAsia="Times New Roman" w:hAnsi="Times New Roman"/>
                <w:color w:val="000000"/>
                <w:lang w:val="en-GB" w:eastAsia="en-GB"/>
              </w:rPr>
            </w:pPr>
          </w:p>
        </w:tc>
        <w:tc>
          <w:tcPr>
            <w:tcW w:w="1177" w:type="dxa"/>
            <w:vMerge/>
            <w:tcBorders>
              <w:top w:val="single" w:sz="4" w:space="0" w:color="auto"/>
              <w:left w:val="single" w:sz="4" w:space="0" w:color="auto"/>
              <w:bottom w:val="single" w:sz="4" w:space="0" w:color="auto"/>
              <w:right w:val="single" w:sz="4" w:space="0" w:color="auto"/>
            </w:tcBorders>
            <w:vAlign w:val="center"/>
            <w:hideMark/>
          </w:tcPr>
          <w:p w14:paraId="63BA7456" w14:textId="77777777" w:rsidR="00D80DF0" w:rsidRPr="00D80DF0" w:rsidRDefault="00D80DF0" w:rsidP="00D80DF0">
            <w:pPr>
              <w:spacing w:after="0" w:line="240" w:lineRule="auto"/>
              <w:rPr>
                <w:rFonts w:ascii="Times New Roman" w:eastAsia="Times New Roman" w:hAnsi="Times New Roman"/>
                <w:color w:val="000000"/>
                <w:lang w:val="en-GB" w:eastAsia="en-GB"/>
              </w:rPr>
            </w:pPr>
          </w:p>
        </w:tc>
        <w:tc>
          <w:tcPr>
            <w:tcW w:w="133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30DEB0D" w14:textId="77777777" w:rsidR="00D80DF0" w:rsidRPr="00D80DF0" w:rsidRDefault="00D80DF0" w:rsidP="00D80DF0">
            <w:pPr>
              <w:spacing w:after="0" w:line="240" w:lineRule="auto"/>
              <w:jc w:val="center"/>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Tổng</w:t>
            </w:r>
          </w:p>
        </w:tc>
        <w:tc>
          <w:tcPr>
            <w:tcW w:w="2048" w:type="dxa"/>
            <w:gridSpan w:val="2"/>
            <w:tcBorders>
              <w:top w:val="single" w:sz="4" w:space="0" w:color="auto"/>
              <w:left w:val="nil"/>
              <w:bottom w:val="single" w:sz="4" w:space="0" w:color="auto"/>
              <w:right w:val="single" w:sz="4" w:space="0" w:color="auto"/>
            </w:tcBorders>
            <w:shd w:val="clear" w:color="auto" w:fill="auto"/>
            <w:noWrap/>
            <w:vAlign w:val="center"/>
            <w:hideMark/>
          </w:tcPr>
          <w:p w14:paraId="47FF031A" w14:textId="77777777" w:rsidR="00D80DF0" w:rsidRPr="00D80DF0" w:rsidRDefault="00D80DF0" w:rsidP="00D80DF0">
            <w:pPr>
              <w:spacing w:after="0" w:line="240" w:lineRule="auto"/>
              <w:jc w:val="center"/>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Trong đó</w:t>
            </w:r>
          </w:p>
        </w:tc>
        <w:tc>
          <w:tcPr>
            <w:tcW w:w="960" w:type="dxa"/>
            <w:tcBorders>
              <w:top w:val="nil"/>
              <w:left w:val="nil"/>
              <w:bottom w:val="nil"/>
              <w:right w:val="nil"/>
            </w:tcBorders>
            <w:shd w:val="clear" w:color="auto" w:fill="auto"/>
            <w:noWrap/>
            <w:vAlign w:val="bottom"/>
            <w:hideMark/>
          </w:tcPr>
          <w:p w14:paraId="1D26CAD3" w14:textId="77777777" w:rsidR="00D80DF0" w:rsidRPr="00D80DF0" w:rsidRDefault="00D80DF0" w:rsidP="00D80DF0">
            <w:pPr>
              <w:spacing w:after="0" w:line="240" w:lineRule="auto"/>
              <w:jc w:val="center"/>
              <w:rPr>
                <w:rFonts w:ascii="Times New Roman" w:eastAsia="Times New Roman" w:hAnsi="Times New Roman"/>
                <w:color w:val="000000"/>
                <w:lang w:val="en-GB" w:eastAsia="en-GB"/>
              </w:rPr>
            </w:pPr>
          </w:p>
        </w:tc>
      </w:tr>
      <w:tr w:rsidR="00D80DF0" w:rsidRPr="00D80DF0" w14:paraId="59E1700B" w14:textId="77777777" w:rsidTr="0035778B">
        <w:trPr>
          <w:trHeight w:val="276"/>
        </w:trPr>
        <w:tc>
          <w:tcPr>
            <w:tcW w:w="486" w:type="dxa"/>
            <w:vMerge/>
            <w:tcBorders>
              <w:top w:val="single" w:sz="4" w:space="0" w:color="auto"/>
              <w:left w:val="single" w:sz="4" w:space="0" w:color="auto"/>
              <w:bottom w:val="single" w:sz="4" w:space="0" w:color="auto"/>
              <w:right w:val="single" w:sz="4" w:space="0" w:color="auto"/>
            </w:tcBorders>
            <w:vAlign w:val="center"/>
            <w:hideMark/>
          </w:tcPr>
          <w:p w14:paraId="4E5AE037" w14:textId="77777777" w:rsidR="00D80DF0" w:rsidRPr="00D80DF0" w:rsidRDefault="00D80DF0" w:rsidP="00D80DF0">
            <w:pPr>
              <w:spacing w:after="0" w:line="240" w:lineRule="auto"/>
              <w:rPr>
                <w:rFonts w:ascii="Times New Roman" w:eastAsia="Times New Roman" w:hAnsi="Times New Roman"/>
                <w:color w:val="000000"/>
                <w:lang w:val="en-GB" w:eastAsia="en-GB"/>
              </w:rPr>
            </w:pPr>
          </w:p>
        </w:tc>
        <w:tc>
          <w:tcPr>
            <w:tcW w:w="4997" w:type="dxa"/>
            <w:gridSpan w:val="2"/>
            <w:vMerge/>
            <w:tcBorders>
              <w:top w:val="single" w:sz="4" w:space="0" w:color="auto"/>
              <w:left w:val="single" w:sz="4" w:space="0" w:color="auto"/>
              <w:bottom w:val="single" w:sz="4" w:space="0" w:color="auto"/>
              <w:right w:val="single" w:sz="4" w:space="0" w:color="auto"/>
            </w:tcBorders>
            <w:vAlign w:val="center"/>
            <w:hideMark/>
          </w:tcPr>
          <w:p w14:paraId="0F588084" w14:textId="77777777" w:rsidR="00D80DF0" w:rsidRPr="00D80DF0" w:rsidRDefault="00D80DF0" w:rsidP="00D80DF0">
            <w:pPr>
              <w:spacing w:after="0" w:line="240" w:lineRule="auto"/>
              <w:rPr>
                <w:rFonts w:ascii="Times New Roman" w:eastAsia="Times New Roman" w:hAnsi="Times New Roman"/>
                <w:color w:val="000000"/>
                <w:lang w:val="en-GB" w:eastAsia="en-GB"/>
              </w:rPr>
            </w:pPr>
          </w:p>
        </w:tc>
        <w:tc>
          <w:tcPr>
            <w:tcW w:w="2280" w:type="dxa"/>
            <w:vMerge/>
            <w:tcBorders>
              <w:top w:val="single" w:sz="4" w:space="0" w:color="auto"/>
              <w:left w:val="single" w:sz="4" w:space="0" w:color="auto"/>
              <w:bottom w:val="single" w:sz="4" w:space="0" w:color="auto"/>
              <w:right w:val="single" w:sz="4" w:space="0" w:color="auto"/>
            </w:tcBorders>
            <w:vAlign w:val="center"/>
            <w:hideMark/>
          </w:tcPr>
          <w:p w14:paraId="5146F5F5" w14:textId="77777777" w:rsidR="00D80DF0" w:rsidRPr="00D80DF0" w:rsidRDefault="00D80DF0" w:rsidP="00D80DF0">
            <w:pPr>
              <w:spacing w:after="0" w:line="240" w:lineRule="auto"/>
              <w:rPr>
                <w:rFonts w:ascii="Times New Roman" w:eastAsia="Times New Roman" w:hAnsi="Times New Roman"/>
                <w:color w:val="000000"/>
                <w:lang w:val="en-GB" w:eastAsia="en-GB"/>
              </w:rPr>
            </w:pPr>
          </w:p>
        </w:tc>
        <w:tc>
          <w:tcPr>
            <w:tcW w:w="986" w:type="dxa"/>
            <w:vMerge/>
            <w:tcBorders>
              <w:top w:val="single" w:sz="4" w:space="0" w:color="auto"/>
              <w:left w:val="single" w:sz="4" w:space="0" w:color="auto"/>
              <w:bottom w:val="single" w:sz="4" w:space="0" w:color="auto"/>
              <w:right w:val="single" w:sz="4" w:space="0" w:color="auto"/>
            </w:tcBorders>
            <w:vAlign w:val="center"/>
            <w:hideMark/>
          </w:tcPr>
          <w:p w14:paraId="2A56A613" w14:textId="77777777" w:rsidR="00D80DF0" w:rsidRPr="00D80DF0" w:rsidRDefault="00D80DF0" w:rsidP="00D80DF0">
            <w:pPr>
              <w:spacing w:after="0" w:line="240" w:lineRule="auto"/>
              <w:rPr>
                <w:rFonts w:ascii="Times New Roman" w:eastAsia="Times New Roman" w:hAnsi="Times New Roman"/>
                <w:color w:val="000000"/>
                <w:lang w:val="en-GB" w:eastAsia="en-GB"/>
              </w:rPr>
            </w:pPr>
          </w:p>
        </w:tc>
        <w:tc>
          <w:tcPr>
            <w:tcW w:w="1177" w:type="dxa"/>
            <w:vMerge/>
            <w:tcBorders>
              <w:top w:val="single" w:sz="4" w:space="0" w:color="auto"/>
              <w:left w:val="single" w:sz="4" w:space="0" w:color="auto"/>
              <w:bottom w:val="single" w:sz="4" w:space="0" w:color="auto"/>
              <w:right w:val="single" w:sz="4" w:space="0" w:color="auto"/>
            </w:tcBorders>
            <w:vAlign w:val="center"/>
            <w:hideMark/>
          </w:tcPr>
          <w:p w14:paraId="592DFA39" w14:textId="77777777" w:rsidR="00D80DF0" w:rsidRPr="00D80DF0" w:rsidRDefault="00D80DF0" w:rsidP="00D80DF0">
            <w:pPr>
              <w:spacing w:after="0" w:line="240" w:lineRule="auto"/>
              <w:rPr>
                <w:rFonts w:ascii="Times New Roman" w:eastAsia="Times New Roman" w:hAnsi="Times New Roman"/>
                <w:color w:val="000000"/>
                <w:lang w:val="en-GB" w:eastAsia="en-GB"/>
              </w:rPr>
            </w:pPr>
          </w:p>
        </w:tc>
        <w:tc>
          <w:tcPr>
            <w:tcW w:w="1338" w:type="dxa"/>
            <w:vMerge/>
            <w:tcBorders>
              <w:top w:val="nil"/>
              <w:left w:val="single" w:sz="4" w:space="0" w:color="auto"/>
              <w:bottom w:val="single" w:sz="4" w:space="0" w:color="auto"/>
              <w:right w:val="single" w:sz="4" w:space="0" w:color="auto"/>
            </w:tcBorders>
            <w:vAlign w:val="center"/>
            <w:hideMark/>
          </w:tcPr>
          <w:p w14:paraId="53E535F2" w14:textId="77777777" w:rsidR="00D80DF0" w:rsidRPr="00D80DF0" w:rsidRDefault="00D80DF0" w:rsidP="00D80DF0">
            <w:pPr>
              <w:spacing w:after="0" w:line="240" w:lineRule="auto"/>
              <w:rPr>
                <w:rFonts w:ascii="Times New Roman" w:eastAsia="Times New Roman" w:hAnsi="Times New Roman"/>
                <w:color w:val="000000"/>
                <w:lang w:val="en-GB" w:eastAsia="en-GB"/>
              </w:rPr>
            </w:pPr>
          </w:p>
        </w:tc>
        <w:tc>
          <w:tcPr>
            <w:tcW w:w="1367" w:type="dxa"/>
            <w:tcBorders>
              <w:top w:val="nil"/>
              <w:left w:val="nil"/>
              <w:bottom w:val="single" w:sz="4" w:space="0" w:color="auto"/>
              <w:right w:val="single" w:sz="4" w:space="0" w:color="auto"/>
            </w:tcBorders>
            <w:shd w:val="clear" w:color="auto" w:fill="auto"/>
            <w:noWrap/>
            <w:vAlign w:val="center"/>
            <w:hideMark/>
          </w:tcPr>
          <w:p w14:paraId="1B536B92" w14:textId="77777777" w:rsidR="00D80DF0" w:rsidRPr="00D80DF0" w:rsidRDefault="00D80DF0" w:rsidP="00D80DF0">
            <w:pPr>
              <w:spacing w:after="0" w:line="240" w:lineRule="auto"/>
              <w:jc w:val="center"/>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Nhà trường</w:t>
            </w:r>
          </w:p>
        </w:tc>
        <w:tc>
          <w:tcPr>
            <w:tcW w:w="681" w:type="dxa"/>
            <w:tcBorders>
              <w:top w:val="nil"/>
              <w:left w:val="nil"/>
              <w:bottom w:val="single" w:sz="4" w:space="0" w:color="auto"/>
              <w:right w:val="single" w:sz="4" w:space="0" w:color="auto"/>
            </w:tcBorders>
            <w:shd w:val="clear" w:color="auto" w:fill="auto"/>
            <w:noWrap/>
            <w:vAlign w:val="center"/>
            <w:hideMark/>
          </w:tcPr>
          <w:p w14:paraId="6A526DAB" w14:textId="77777777" w:rsidR="00D80DF0" w:rsidRPr="00D80DF0" w:rsidRDefault="00D80DF0" w:rsidP="00D80DF0">
            <w:pPr>
              <w:spacing w:after="0" w:line="240" w:lineRule="auto"/>
              <w:jc w:val="center"/>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Khác</w:t>
            </w:r>
          </w:p>
        </w:tc>
        <w:tc>
          <w:tcPr>
            <w:tcW w:w="960" w:type="dxa"/>
            <w:tcBorders>
              <w:top w:val="nil"/>
              <w:left w:val="nil"/>
              <w:bottom w:val="nil"/>
              <w:right w:val="nil"/>
            </w:tcBorders>
            <w:shd w:val="clear" w:color="auto" w:fill="auto"/>
            <w:noWrap/>
            <w:vAlign w:val="bottom"/>
            <w:hideMark/>
          </w:tcPr>
          <w:p w14:paraId="77462AB6" w14:textId="77777777" w:rsidR="00D80DF0" w:rsidRPr="00D80DF0" w:rsidRDefault="00D80DF0" w:rsidP="00D80DF0">
            <w:pPr>
              <w:spacing w:after="0" w:line="240" w:lineRule="auto"/>
              <w:jc w:val="center"/>
              <w:rPr>
                <w:rFonts w:ascii="Times New Roman" w:eastAsia="Times New Roman" w:hAnsi="Times New Roman"/>
                <w:color w:val="000000"/>
                <w:lang w:val="en-GB" w:eastAsia="en-GB"/>
              </w:rPr>
            </w:pPr>
          </w:p>
        </w:tc>
      </w:tr>
      <w:tr w:rsidR="00D80DF0" w:rsidRPr="00D80DF0" w14:paraId="641930F4" w14:textId="77777777" w:rsidTr="0035778B">
        <w:trPr>
          <w:trHeight w:val="276"/>
        </w:trPr>
        <w:tc>
          <w:tcPr>
            <w:tcW w:w="486" w:type="dxa"/>
            <w:tcBorders>
              <w:top w:val="nil"/>
              <w:left w:val="single" w:sz="4" w:space="0" w:color="auto"/>
              <w:bottom w:val="single" w:sz="4" w:space="0" w:color="auto"/>
              <w:right w:val="single" w:sz="4" w:space="0" w:color="auto"/>
            </w:tcBorders>
            <w:shd w:val="clear" w:color="auto" w:fill="auto"/>
            <w:noWrap/>
            <w:vAlign w:val="bottom"/>
            <w:hideMark/>
          </w:tcPr>
          <w:p w14:paraId="38942D70" w14:textId="77777777" w:rsidR="00D80DF0" w:rsidRPr="00D80DF0" w:rsidRDefault="00D80DF0" w:rsidP="00D80DF0">
            <w:pPr>
              <w:spacing w:after="0" w:line="240" w:lineRule="auto"/>
              <w:jc w:val="center"/>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1</w:t>
            </w:r>
          </w:p>
        </w:tc>
        <w:tc>
          <w:tcPr>
            <w:tcW w:w="4997" w:type="dxa"/>
            <w:gridSpan w:val="2"/>
            <w:tcBorders>
              <w:top w:val="single" w:sz="4" w:space="0" w:color="auto"/>
              <w:left w:val="nil"/>
              <w:bottom w:val="single" w:sz="4" w:space="0" w:color="auto"/>
              <w:right w:val="single" w:sz="4" w:space="0" w:color="auto"/>
            </w:tcBorders>
            <w:shd w:val="clear" w:color="auto" w:fill="auto"/>
            <w:noWrap/>
            <w:vAlign w:val="bottom"/>
            <w:hideMark/>
          </w:tcPr>
          <w:p w14:paraId="279FFA8E" w14:textId="77777777" w:rsidR="00D80DF0" w:rsidRPr="00D80DF0" w:rsidRDefault="00D80DF0" w:rsidP="00D80DF0">
            <w:pPr>
              <w:spacing w:after="0" w:line="240" w:lineRule="auto"/>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Công tác phí</w:t>
            </w:r>
          </w:p>
        </w:tc>
        <w:tc>
          <w:tcPr>
            <w:tcW w:w="2280" w:type="dxa"/>
            <w:tcBorders>
              <w:top w:val="nil"/>
              <w:left w:val="nil"/>
              <w:bottom w:val="single" w:sz="4" w:space="0" w:color="auto"/>
              <w:right w:val="single" w:sz="4" w:space="0" w:color="auto"/>
            </w:tcBorders>
            <w:shd w:val="clear" w:color="auto" w:fill="auto"/>
            <w:noWrap/>
            <w:vAlign w:val="bottom"/>
            <w:hideMark/>
          </w:tcPr>
          <w:p w14:paraId="3F5BDD65" w14:textId="77777777" w:rsidR="00D80DF0" w:rsidRPr="00D80DF0" w:rsidRDefault="00D80DF0" w:rsidP="00D80DF0">
            <w:pPr>
              <w:spacing w:after="0" w:line="240" w:lineRule="auto"/>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 </w:t>
            </w:r>
          </w:p>
        </w:tc>
        <w:tc>
          <w:tcPr>
            <w:tcW w:w="986" w:type="dxa"/>
            <w:tcBorders>
              <w:top w:val="nil"/>
              <w:left w:val="nil"/>
              <w:bottom w:val="single" w:sz="4" w:space="0" w:color="auto"/>
              <w:right w:val="single" w:sz="4" w:space="0" w:color="auto"/>
            </w:tcBorders>
            <w:shd w:val="clear" w:color="auto" w:fill="auto"/>
            <w:noWrap/>
            <w:vAlign w:val="bottom"/>
            <w:hideMark/>
          </w:tcPr>
          <w:p w14:paraId="4249544B" w14:textId="77777777" w:rsidR="00D80DF0" w:rsidRPr="00D80DF0" w:rsidRDefault="00D80DF0" w:rsidP="00D80DF0">
            <w:pPr>
              <w:spacing w:after="0" w:line="240" w:lineRule="auto"/>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 </w:t>
            </w:r>
          </w:p>
        </w:tc>
        <w:tc>
          <w:tcPr>
            <w:tcW w:w="1177" w:type="dxa"/>
            <w:tcBorders>
              <w:top w:val="nil"/>
              <w:left w:val="nil"/>
              <w:bottom w:val="single" w:sz="4" w:space="0" w:color="auto"/>
              <w:right w:val="single" w:sz="4" w:space="0" w:color="auto"/>
            </w:tcBorders>
            <w:shd w:val="clear" w:color="auto" w:fill="auto"/>
            <w:noWrap/>
            <w:vAlign w:val="bottom"/>
            <w:hideMark/>
          </w:tcPr>
          <w:p w14:paraId="12338A9B" w14:textId="77777777" w:rsidR="00D80DF0" w:rsidRPr="00D80DF0" w:rsidRDefault="00D80DF0" w:rsidP="00D80DF0">
            <w:pPr>
              <w:spacing w:after="0" w:line="240" w:lineRule="auto"/>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 </w:t>
            </w:r>
          </w:p>
        </w:tc>
        <w:tc>
          <w:tcPr>
            <w:tcW w:w="1338" w:type="dxa"/>
            <w:tcBorders>
              <w:top w:val="nil"/>
              <w:left w:val="nil"/>
              <w:bottom w:val="single" w:sz="4" w:space="0" w:color="auto"/>
              <w:right w:val="single" w:sz="4" w:space="0" w:color="auto"/>
            </w:tcBorders>
            <w:shd w:val="clear" w:color="auto" w:fill="auto"/>
            <w:noWrap/>
            <w:vAlign w:val="bottom"/>
            <w:hideMark/>
          </w:tcPr>
          <w:p w14:paraId="5E59091D" w14:textId="77777777" w:rsidR="00D80DF0" w:rsidRPr="00D80DF0" w:rsidRDefault="00D80DF0" w:rsidP="00D80DF0">
            <w:pPr>
              <w:spacing w:after="0" w:line="240" w:lineRule="auto"/>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 </w:t>
            </w:r>
          </w:p>
        </w:tc>
        <w:tc>
          <w:tcPr>
            <w:tcW w:w="1367" w:type="dxa"/>
            <w:tcBorders>
              <w:top w:val="nil"/>
              <w:left w:val="nil"/>
              <w:bottom w:val="single" w:sz="4" w:space="0" w:color="auto"/>
              <w:right w:val="single" w:sz="4" w:space="0" w:color="auto"/>
            </w:tcBorders>
            <w:shd w:val="clear" w:color="auto" w:fill="auto"/>
            <w:noWrap/>
            <w:vAlign w:val="bottom"/>
            <w:hideMark/>
          </w:tcPr>
          <w:p w14:paraId="18BF8F34" w14:textId="77777777" w:rsidR="00D80DF0" w:rsidRPr="00D80DF0" w:rsidRDefault="00D80DF0" w:rsidP="00D80DF0">
            <w:pPr>
              <w:spacing w:after="0" w:line="240" w:lineRule="auto"/>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 </w:t>
            </w:r>
          </w:p>
        </w:tc>
        <w:tc>
          <w:tcPr>
            <w:tcW w:w="681" w:type="dxa"/>
            <w:tcBorders>
              <w:top w:val="nil"/>
              <w:left w:val="nil"/>
              <w:bottom w:val="single" w:sz="4" w:space="0" w:color="auto"/>
              <w:right w:val="single" w:sz="4" w:space="0" w:color="auto"/>
            </w:tcBorders>
            <w:shd w:val="clear" w:color="auto" w:fill="auto"/>
            <w:noWrap/>
            <w:vAlign w:val="bottom"/>
            <w:hideMark/>
          </w:tcPr>
          <w:p w14:paraId="07E5866D" w14:textId="77777777" w:rsidR="00D80DF0" w:rsidRPr="00D80DF0" w:rsidRDefault="00D80DF0" w:rsidP="00D80DF0">
            <w:pPr>
              <w:spacing w:after="0" w:line="240" w:lineRule="auto"/>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 </w:t>
            </w:r>
          </w:p>
        </w:tc>
        <w:tc>
          <w:tcPr>
            <w:tcW w:w="960" w:type="dxa"/>
            <w:tcBorders>
              <w:top w:val="nil"/>
              <w:left w:val="nil"/>
              <w:bottom w:val="nil"/>
              <w:right w:val="nil"/>
            </w:tcBorders>
            <w:shd w:val="clear" w:color="auto" w:fill="auto"/>
            <w:noWrap/>
            <w:vAlign w:val="bottom"/>
            <w:hideMark/>
          </w:tcPr>
          <w:p w14:paraId="0B62B07C" w14:textId="77777777" w:rsidR="00D80DF0" w:rsidRPr="00D80DF0" w:rsidRDefault="00D80DF0" w:rsidP="00D80DF0">
            <w:pPr>
              <w:spacing w:after="0" w:line="240" w:lineRule="auto"/>
              <w:rPr>
                <w:rFonts w:ascii="Times New Roman" w:eastAsia="Times New Roman" w:hAnsi="Times New Roman"/>
                <w:color w:val="000000"/>
                <w:lang w:val="en-GB" w:eastAsia="en-GB"/>
              </w:rPr>
            </w:pPr>
          </w:p>
        </w:tc>
      </w:tr>
      <w:tr w:rsidR="00D80DF0" w:rsidRPr="00D80DF0" w14:paraId="3DF64DFE" w14:textId="77777777" w:rsidTr="0035778B">
        <w:trPr>
          <w:trHeight w:val="276"/>
        </w:trPr>
        <w:tc>
          <w:tcPr>
            <w:tcW w:w="486" w:type="dxa"/>
            <w:tcBorders>
              <w:top w:val="nil"/>
              <w:left w:val="single" w:sz="4" w:space="0" w:color="auto"/>
              <w:bottom w:val="single" w:sz="4" w:space="0" w:color="auto"/>
              <w:right w:val="single" w:sz="4" w:space="0" w:color="auto"/>
            </w:tcBorders>
            <w:shd w:val="clear" w:color="auto" w:fill="auto"/>
            <w:noWrap/>
            <w:vAlign w:val="bottom"/>
            <w:hideMark/>
          </w:tcPr>
          <w:p w14:paraId="3577EB6A" w14:textId="77777777" w:rsidR="00D80DF0" w:rsidRPr="00D80DF0" w:rsidRDefault="00D80DF0" w:rsidP="00D80DF0">
            <w:pPr>
              <w:spacing w:after="0" w:line="240" w:lineRule="auto"/>
              <w:jc w:val="center"/>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 </w:t>
            </w:r>
          </w:p>
        </w:tc>
        <w:tc>
          <w:tcPr>
            <w:tcW w:w="4997" w:type="dxa"/>
            <w:gridSpan w:val="2"/>
            <w:tcBorders>
              <w:top w:val="single" w:sz="4" w:space="0" w:color="auto"/>
              <w:left w:val="nil"/>
              <w:bottom w:val="single" w:sz="4" w:space="0" w:color="auto"/>
              <w:right w:val="single" w:sz="4" w:space="0" w:color="auto"/>
            </w:tcBorders>
            <w:shd w:val="clear" w:color="auto" w:fill="auto"/>
            <w:noWrap/>
            <w:vAlign w:val="bottom"/>
            <w:hideMark/>
          </w:tcPr>
          <w:p w14:paraId="548F1520" w14:textId="77777777" w:rsidR="00D80DF0" w:rsidRPr="00D80DF0" w:rsidRDefault="00D80DF0" w:rsidP="00D80DF0">
            <w:pPr>
              <w:spacing w:after="0" w:line="240" w:lineRule="auto"/>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Tiền tàu, xe vận chuyển</w:t>
            </w:r>
          </w:p>
        </w:tc>
        <w:tc>
          <w:tcPr>
            <w:tcW w:w="2280" w:type="dxa"/>
            <w:tcBorders>
              <w:top w:val="nil"/>
              <w:left w:val="nil"/>
              <w:bottom w:val="single" w:sz="4" w:space="0" w:color="auto"/>
              <w:right w:val="single" w:sz="4" w:space="0" w:color="auto"/>
            </w:tcBorders>
            <w:shd w:val="clear" w:color="auto" w:fill="auto"/>
            <w:noWrap/>
            <w:vAlign w:val="bottom"/>
            <w:hideMark/>
          </w:tcPr>
          <w:p w14:paraId="102A61BE" w14:textId="77777777" w:rsidR="00D80DF0" w:rsidRPr="00D80DF0" w:rsidRDefault="00D80DF0" w:rsidP="00D80DF0">
            <w:pPr>
              <w:spacing w:after="0" w:line="240" w:lineRule="auto"/>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 </w:t>
            </w:r>
          </w:p>
        </w:tc>
        <w:tc>
          <w:tcPr>
            <w:tcW w:w="986" w:type="dxa"/>
            <w:tcBorders>
              <w:top w:val="nil"/>
              <w:left w:val="nil"/>
              <w:bottom w:val="single" w:sz="4" w:space="0" w:color="auto"/>
              <w:right w:val="single" w:sz="4" w:space="0" w:color="auto"/>
            </w:tcBorders>
            <w:shd w:val="clear" w:color="auto" w:fill="auto"/>
            <w:noWrap/>
            <w:vAlign w:val="bottom"/>
            <w:hideMark/>
          </w:tcPr>
          <w:p w14:paraId="44F465D4" w14:textId="77777777" w:rsidR="00D80DF0" w:rsidRPr="00D80DF0" w:rsidRDefault="00D80DF0" w:rsidP="00D80DF0">
            <w:pPr>
              <w:spacing w:after="0" w:line="240" w:lineRule="auto"/>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 </w:t>
            </w:r>
          </w:p>
        </w:tc>
        <w:tc>
          <w:tcPr>
            <w:tcW w:w="1177" w:type="dxa"/>
            <w:tcBorders>
              <w:top w:val="nil"/>
              <w:left w:val="nil"/>
              <w:bottom w:val="single" w:sz="4" w:space="0" w:color="auto"/>
              <w:right w:val="single" w:sz="4" w:space="0" w:color="auto"/>
            </w:tcBorders>
            <w:shd w:val="clear" w:color="auto" w:fill="auto"/>
            <w:noWrap/>
            <w:vAlign w:val="bottom"/>
            <w:hideMark/>
          </w:tcPr>
          <w:p w14:paraId="6EF34B82" w14:textId="77777777" w:rsidR="00D80DF0" w:rsidRPr="00D80DF0" w:rsidRDefault="00D80DF0" w:rsidP="00D80DF0">
            <w:pPr>
              <w:spacing w:after="0" w:line="240" w:lineRule="auto"/>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 </w:t>
            </w:r>
          </w:p>
        </w:tc>
        <w:tc>
          <w:tcPr>
            <w:tcW w:w="1338" w:type="dxa"/>
            <w:tcBorders>
              <w:top w:val="nil"/>
              <w:left w:val="nil"/>
              <w:bottom w:val="single" w:sz="4" w:space="0" w:color="auto"/>
              <w:right w:val="single" w:sz="4" w:space="0" w:color="auto"/>
            </w:tcBorders>
            <w:shd w:val="clear" w:color="auto" w:fill="auto"/>
            <w:noWrap/>
            <w:vAlign w:val="bottom"/>
            <w:hideMark/>
          </w:tcPr>
          <w:p w14:paraId="06A49DBC" w14:textId="77777777" w:rsidR="00D80DF0" w:rsidRPr="00D80DF0" w:rsidRDefault="00D80DF0" w:rsidP="00D80DF0">
            <w:pPr>
              <w:spacing w:after="0" w:line="240" w:lineRule="auto"/>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 </w:t>
            </w:r>
          </w:p>
        </w:tc>
        <w:tc>
          <w:tcPr>
            <w:tcW w:w="1367" w:type="dxa"/>
            <w:tcBorders>
              <w:top w:val="nil"/>
              <w:left w:val="nil"/>
              <w:bottom w:val="single" w:sz="4" w:space="0" w:color="auto"/>
              <w:right w:val="single" w:sz="4" w:space="0" w:color="auto"/>
            </w:tcBorders>
            <w:shd w:val="clear" w:color="auto" w:fill="auto"/>
            <w:noWrap/>
            <w:vAlign w:val="bottom"/>
            <w:hideMark/>
          </w:tcPr>
          <w:p w14:paraId="7443F129" w14:textId="77777777" w:rsidR="00D80DF0" w:rsidRPr="00D80DF0" w:rsidRDefault="00D80DF0" w:rsidP="00D80DF0">
            <w:pPr>
              <w:spacing w:after="0" w:line="240" w:lineRule="auto"/>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 </w:t>
            </w:r>
          </w:p>
        </w:tc>
        <w:tc>
          <w:tcPr>
            <w:tcW w:w="681" w:type="dxa"/>
            <w:tcBorders>
              <w:top w:val="nil"/>
              <w:left w:val="nil"/>
              <w:bottom w:val="single" w:sz="4" w:space="0" w:color="auto"/>
              <w:right w:val="single" w:sz="4" w:space="0" w:color="auto"/>
            </w:tcBorders>
            <w:shd w:val="clear" w:color="auto" w:fill="auto"/>
            <w:noWrap/>
            <w:vAlign w:val="bottom"/>
            <w:hideMark/>
          </w:tcPr>
          <w:p w14:paraId="6D87B71D" w14:textId="77777777" w:rsidR="00D80DF0" w:rsidRPr="00D80DF0" w:rsidRDefault="00D80DF0" w:rsidP="00D80DF0">
            <w:pPr>
              <w:spacing w:after="0" w:line="240" w:lineRule="auto"/>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 </w:t>
            </w:r>
          </w:p>
        </w:tc>
        <w:tc>
          <w:tcPr>
            <w:tcW w:w="960" w:type="dxa"/>
            <w:tcBorders>
              <w:top w:val="nil"/>
              <w:left w:val="nil"/>
              <w:bottom w:val="nil"/>
              <w:right w:val="nil"/>
            </w:tcBorders>
            <w:shd w:val="clear" w:color="auto" w:fill="auto"/>
            <w:noWrap/>
            <w:vAlign w:val="bottom"/>
            <w:hideMark/>
          </w:tcPr>
          <w:p w14:paraId="0A88D23E" w14:textId="77777777" w:rsidR="00D80DF0" w:rsidRPr="00D80DF0" w:rsidRDefault="00D80DF0" w:rsidP="00D80DF0">
            <w:pPr>
              <w:spacing w:after="0" w:line="240" w:lineRule="auto"/>
              <w:rPr>
                <w:rFonts w:ascii="Times New Roman" w:eastAsia="Times New Roman" w:hAnsi="Times New Roman"/>
                <w:color w:val="000000"/>
                <w:lang w:val="en-GB" w:eastAsia="en-GB"/>
              </w:rPr>
            </w:pPr>
          </w:p>
        </w:tc>
      </w:tr>
      <w:tr w:rsidR="00D80DF0" w:rsidRPr="00D80DF0" w14:paraId="0D0AA355" w14:textId="77777777" w:rsidTr="0035778B">
        <w:trPr>
          <w:trHeight w:val="276"/>
        </w:trPr>
        <w:tc>
          <w:tcPr>
            <w:tcW w:w="486" w:type="dxa"/>
            <w:tcBorders>
              <w:top w:val="nil"/>
              <w:left w:val="single" w:sz="4" w:space="0" w:color="auto"/>
              <w:bottom w:val="single" w:sz="4" w:space="0" w:color="auto"/>
              <w:right w:val="single" w:sz="4" w:space="0" w:color="auto"/>
            </w:tcBorders>
            <w:shd w:val="clear" w:color="auto" w:fill="auto"/>
            <w:noWrap/>
            <w:vAlign w:val="bottom"/>
            <w:hideMark/>
          </w:tcPr>
          <w:p w14:paraId="2D1AEF54" w14:textId="77777777" w:rsidR="00D80DF0" w:rsidRPr="00D80DF0" w:rsidRDefault="00D80DF0" w:rsidP="00D80DF0">
            <w:pPr>
              <w:spacing w:after="0" w:line="240" w:lineRule="auto"/>
              <w:jc w:val="center"/>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 </w:t>
            </w:r>
          </w:p>
        </w:tc>
        <w:tc>
          <w:tcPr>
            <w:tcW w:w="4997" w:type="dxa"/>
            <w:gridSpan w:val="2"/>
            <w:tcBorders>
              <w:top w:val="single" w:sz="4" w:space="0" w:color="auto"/>
              <w:left w:val="nil"/>
              <w:bottom w:val="single" w:sz="4" w:space="0" w:color="auto"/>
              <w:right w:val="single" w:sz="4" w:space="0" w:color="auto"/>
            </w:tcBorders>
            <w:shd w:val="clear" w:color="auto" w:fill="auto"/>
            <w:noWrap/>
            <w:vAlign w:val="bottom"/>
            <w:hideMark/>
          </w:tcPr>
          <w:p w14:paraId="7D5C2C20" w14:textId="77777777" w:rsidR="00D80DF0" w:rsidRPr="00D80DF0" w:rsidRDefault="00D80DF0" w:rsidP="00D80DF0">
            <w:pPr>
              <w:spacing w:after="0" w:line="240" w:lineRule="auto"/>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Tiền phòng nghỉ</w:t>
            </w:r>
          </w:p>
        </w:tc>
        <w:tc>
          <w:tcPr>
            <w:tcW w:w="2280" w:type="dxa"/>
            <w:tcBorders>
              <w:top w:val="nil"/>
              <w:left w:val="nil"/>
              <w:bottom w:val="single" w:sz="4" w:space="0" w:color="auto"/>
              <w:right w:val="single" w:sz="4" w:space="0" w:color="auto"/>
            </w:tcBorders>
            <w:shd w:val="clear" w:color="auto" w:fill="auto"/>
            <w:noWrap/>
            <w:vAlign w:val="bottom"/>
            <w:hideMark/>
          </w:tcPr>
          <w:p w14:paraId="5415B3D2" w14:textId="77777777" w:rsidR="00D80DF0" w:rsidRPr="00D80DF0" w:rsidRDefault="00D80DF0" w:rsidP="00D80DF0">
            <w:pPr>
              <w:spacing w:after="0" w:line="240" w:lineRule="auto"/>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 </w:t>
            </w:r>
          </w:p>
        </w:tc>
        <w:tc>
          <w:tcPr>
            <w:tcW w:w="986" w:type="dxa"/>
            <w:tcBorders>
              <w:top w:val="nil"/>
              <w:left w:val="nil"/>
              <w:bottom w:val="single" w:sz="4" w:space="0" w:color="auto"/>
              <w:right w:val="single" w:sz="4" w:space="0" w:color="auto"/>
            </w:tcBorders>
            <w:shd w:val="clear" w:color="auto" w:fill="auto"/>
            <w:noWrap/>
            <w:vAlign w:val="bottom"/>
            <w:hideMark/>
          </w:tcPr>
          <w:p w14:paraId="5FA06437" w14:textId="77777777" w:rsidR="00D80DF0" w:rsidRPr="00D80DF0" w:rsidRDefault="00D80DF0" w:rsidP="00D80DF0">
            <w:pPr>
              <w:spacing w:after="0" w:line="240" w:lineRule="auto"/>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 </w:t>
            </w:r>
          </w:p>
        </w:tc>
        <w:tc>
          <w:tcPr>
            <w:tcW w:w="1177" w:type="dxa"/>
            <w:tcBorders>
              <w:top w:val="nil"/>
              <w:left w:val="nil"/>
              <w:bottom w:val="single" w:sz="4" w:space="0" w:color="auto"/>
              <w:right w:val="single" w:sz="4" w:space="0" w:color="auto"/>
            </w:tcBorders>
            <w:shd w:val="clear" w:color="auto" w:fill="auto"/>
            <w:noWrap/>
            <w:vAlign w:val="bottom"/>
            <w:hideMark/>
          </w:tcPr>
          <w:p w14:paraId="27318586" w14:textId="77777777" w:rsidR="00D80DF0" w:rsidRPr="00D80DF0" w:rsidRDefault="00D80DF0" w:rsidP="00D80DF0">
            <w:pPr>
              <w:spacing w:after="0" w:line="240" w:lineRule="auto"/>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 </w:t>
            </w:r>
          </w:p>
        </w:tc>
        <w:tc>
          <w:tcPr>
            <w:tcW w:w="1338" w:type="dxa"/>
            <w:tcBorders>
              <w:top w:val="nil"/>
              <w:left w:val="nil"/>
              <w:bottom w:val="single" w:sz="4" w:space="0" w:color="auto"/>
              <w:right w:val="single" w:sz="4" w:space="0" w:color="auto"/>
            </w:tcBorders>
            <w:shd w:val="clear" w:color="auto" w:fill="auto"/>
            <w:noWrap/>
            <w:vAlign w:val="bottom"/>
            <w:hideMark/>
          </w:tcPr>
          <w:p w14:paraId="31DC1C9A" w14:textId="77777777" w:rsidR="00D80DF0" w:rsidRPr="00D80DF0" w:rsidRDefault="00D80DF0" w:rsidP="00D80DF0">
            <w:pPr>
              <w:spacing w:after="0" w:line="240" w:lineRule="auto"/>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 </w:t>
            </w:r>
          </w:p>
        </w:tc>
        <w:tc>
          <w:tcPr>
            <w:tcW w:w="1367" w:type="dxa"/>
            <w:tcBorders>
              <w:top w:val="nil"/>
              <w:left w:val="nil"/>
              <w:bottom w:val="single" w:sz="4" w:space="0" w:color="auto"/>
              <w:right w:val="single" w:sz="4" w:space="0" w:color="auto"/>
            </w:tcBorders>
            <w:shd w:val="clear" w:color="auto" w:fill="auto"/>
            <w:noWrap/>
            <w:vAlign w:val="bottom"/>
            <w:hideMark/>
          </w:tcPr>
          <w:p w14:paraId="64421F41" w14:textId="77777777" w:rsidR="00D80DF0" w:rsidRPr="00D80DF0" w:rsidRDefault="00D80DF0" w:rsidP="00D80DF0">
            <w:pPr>
              <w:spacing w:after="0" w:line="240" w:lineRule="auto"/>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 </w:t>
            </w:r>
          </w:p>
        </w:tc>
        <w:tc>
          <w:tcPr>
            <w:tcW w:w="681" w:type="dxa"/>
            <w:tcBorders>
              <w:top w:val="nil"/>
              <w:left w:val="nil"/>
              <w:bottom w:val="single" w:sz="4" w:space="0" w:color="auto"/>
              <w:right w:val="single" w:sz="4" w:space="0" w:color="auto"/>
            </w:tcBorders>
            <w:shd w:val="clear" w:color="auto" w:fill="auto"/>
            <w:noWrap/>
            <w:vAlign w:val="bottom"/>
            <w:hideMark/>
          </w:tcPr>
          <w:p w14:paraId="57B5DC40" w14:textId="77777777" w:rsidR="00D80DF0" w:rsidRPr="00D80DF0" w:rsidRDefault="00D80DF0" w:rsidP="00D80DF0">
            <w:pPr>
              <w:spacing w:after="0" w:line="240" w:lineRule="auto"/>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 </w:t>
            </w:r>
          </w:p>
        </w:tc>
        <w:tc>
          <w:tcPr>
            <w:tcW w:w="960" w:type="dxa"/>
            <w:tcBorders>
              <w:top w:val="nil"/>
              <w:left w:val="nil"/>
              <w:bottom w:val="nil"/>
              <w:right w:val="nil"/>
            </w:tcBorders>
            <w:shd w:val="clear" w:color="auto" w:fill="auto"/>
            <w:noWrap/>
            <w:vAlign w:val="bottom"/>
            <w:hideMark/>
          </w:tcPr>
          <w:p w14:paraId="76CF62B5" w14:textId="77777777" w:rsidR="00D80DF0" w:rsidRPr="00D80DF0" w:rsidRDefault="00D80DF0" w:rsidP="00D80DF0">
            <w:pPr>
              <w:spacing w:after="0" w:line="240" w:lineRule="auto"/>
              <w:rPr>
                <w:rFonts w:ascii="Times New Roman" w:eastAsia="Times New Roman" w:hAnsi="Times New Roman"/>
                <w:color w:val="000000"/>
                <w:lang w:val="en-GB" w:eastAsia="en-GB"/>
              </w:rPr>
            </w:pPr>
          </w:p>
        </w:tc>
      </w:tr>
      <w:tr w:rsidR="00D80DF0" w:rsidRPr="00D80DF0" w14:paraId="5EA45AD6" w14:textId="77777777" w:rsidTr="0035778B">
        <w:trPr>
          <w:trHeight w:val="276"/>
        </w:trPr>
        <w:tc>
          <w:tcPr>
            <w:tcW w:w="486" w:type="dxa"/>
            <w:tcBorders>
              <w:top w:val="nil"/>
              <w:left w:val="single" w:sz="4" w:space="0" w:color="auto"/>
              <w:bottom w:val="single" w:sz="4" w:space="0" w:color="auto"/>
              <w:right w:val="single" w:sz="4" w:space="0" w:color="auto"/>
            </w:tcBorders>
            <w:shd w:val="clear" w:color="auto" w:fill="auto"/>
            <w:noWrap/>
            <w:vAlign w:val="bottom"/>
            <w:hideMark/>
          </w:tcPr>
          <w:p w14:paraId="6C28A4CE" w14:textId="77777777" w:rsidR="00D80DF0" w:rsidRPr="00D80DF0" w:rsidRDefault="00D80DF0" w:rsidP="00D80DF0">
            <w:pPr>
              <w:spacing w:after="0" w:line="240" w:lineRule="auto"/>
              <w:jc w:val="center"/>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 </w:t>
            </w:r>
          </w:p>
        </w:tc>
        <w:tc>
          <w:tcPr>
            <w:tcW w:w="4997" w:type="dxa"/>
            <w:gridSpan w:val="2"/>
            <w:tcBorders>
              <w:top w:val="single" w:sz="4" w:space="0" w:color="auto"/>
              <w:left w:val="nil"/>
              <w:bottom w:val="single" w:sz="4" w:space="0" w:color="auto"/>
              <w:right w:val="single" w:sz="4" w:space="0" w:color="auto"/>
            </w:tcBorders>
            <w:shd w:val="clear" w:color="auto" w:fill="auto"/>
            <w:noWrap/>
            <w:vAlign w:val="bottom"/>
            <w:hideMark/>
          </w:tcPr>
          <w:p w14:paraId="6E476420" w14:textId="77777777" w:rsidR="00D80DF0" w:rsidRPr="00D80DF0" w:rsidRDefault="00D80DF0" w:rsidP="00D80DF0">
            <w:pPr>
              <w:spacing w:after="0" w:line="240" w:lineRule="auto"/>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Phụ cấp lưu trú</w:t>
            </w:r>
          </w:p>
        </w:tc>
        <w:tc>
          <w:tcPr>
            <w:tcW w:w="2280" w:type="dxa"/>
            <w:tcBorders>
              <w:top w:val="nil"/>
              <w:left w:val="nil"/>
              <w:bottom w:val="single" w:sz="4" w:space="0" w:color="auto"/>
              <w:right w:val="single" w:sz="4" w:space="0" w:color="auto"/>
            </w:tcBorders>
            <w:shd w:val="clear" w:color="auto" w:fill="auto"/>
            <w:noWrap/>
            <w:vAlign w:val="bottom"/>
            <w:hideMark/>
          </w:tcPr>
          <w:p w14:paraId="43D9120A" w14:textId="77777777" w:rsidR="00D80DF0" w:rsidRPr="00D80DF0" w:rsidRDefault="00D80DF0" w:rsidP="00D80DF0">
            <w:pPr>
              <w:spacing w:after="0" w:line="240" w:lineRule="auto"/>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 </w:t>
            </w:r>
          </w:p>
        </w:tc>
        <w:tc>
          <w:tcPr>
            <w:tcW w:w="986" w:type="dxa"/>
            <w:tcBorders>
              <w:top w:val="nil"/>
              <w:left w:val="nil"/>
              <w:bottom w:val="single" w:sz="4" w:space="0" w:color="auto"/>
              <w:right w:val="single" w:sz="4" w:space="0" w:color="auto"/>
            </w:tcBorders>
            <w:shd w:val="clear" w:color="auto" w:fill="auto"/>
            <w:noWrap/>
            <w:vAlign w:val="bottom"/>
            <w:hideMark/>
          </w:tcPr>
          <w:p w14:paraId="7995F18E" w14:textId="77777777" w:rsidR="00D80DF0" w:rsidRPr="00D80DF0" w:rsidRDefault="00D80DF0" w:rsidP="00D80DF0">
            <w:pPr>
              <w:spacing w:after="0" w:line="240" w:lineRule="auto"/>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 </w:t>
            </w:r>
          </w:p>
        </w:tc>
        <w:tc>
          <w:tcPr>
            <w:tcW w:w="1177" w:type="dxa"/>
            <w:tcBorders>
              <w:top w:val="nil"/>
              <w:left w:val="nil"/>
              <w:bottom w:val="single" w:sz="4" w:space="0" w:color="auto"/>
              <w:right w:val="single" w:sz="4" w:space="0" w:color="auto"/>
            </w:tcBorders>
            <w:shd w:val="clear" w:color="auto" w:fill="auto"/>
            <w:noWrap/>
            <w:vAlign w:val="bottom"/>
            <w:hideMark/>
          </w:tcPr>
          <w:p w14:paraId="0860D252" w14:textId="77777777" w:rsidR="00D80DF0" w:rsidRPr="00D80DF0" w:rsidRDefault="00D80DF0" w:rsidP="00D80DF0">
            <w:pPr>
              <w:spacing w:after="0" w:line="240" w:lineRule="auto"/>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 </w:t>
            </w:r>
          </w:p>
        </w:tc>
        <w:tc>
          <w:tcPr>
            <w:tcW w:w="1338" w:type="dxa"/>
            <w:tcBorders>
              <w:top w:val="nil"/>
              <w:left w:val="nil"/>
              <w:bottom w:val="single" w:sz="4" w:space="0" w:color="auto"/>
              <w:right w:val="single" w:sz="4" w:space="0" w:color="auto"/>
            </w:tcBorders>
            <w:shd w:val="clear" w:color="auto" w:fill="auto"/>
            <w:noWrap/>
            <w:vAlign w:val="bottom"/>
            <w:hideMark/>
          </w:tcPr>
          <w:p w14:paraId="05713F7A" w14:textId="77777777" w:rsidR="00D80DF0" w:rsidRPr="00D80DF0" w:rsidRDefault="00D80DF0" w:rsidP="00D80DF0">
            <w:pPr>
              <w:spacing w:after="0" w:line="240" w:lineRule="auto"/>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 </w:t>
            </w:r>
          </w:p>
        </w:tc>
        <w:tc>
          <w:tcPr>
            <w:tcW w:w="1367" w:type="dxa"/>
            <w:tcBorders>
              <w:top w:val="nil"/>
              <w:left w:val="nil"/>
              <w:bottom w:val="single" w:sz="4" w:space="0" w:color="auto"/>
              <w:right w:val="single" w:sz="4" w:space="0" w:color="auto"/>
            </w:tcBorders>
            <w:shd w:val="clear" w:color="auto" w:fill="auto"/>
            <w:noWrap/>
            <w:vAlign w:val="bottom"/>
            <w:hideMark/>
          </w:tcPr>
          <w:p w14:paraId="649CDAD3" w14:textId="77777777" w:rsidR="00D80DF0" w:rsidRPr="00D80DF0" w:rsidRDefault="00D80DF0" w:rsidP="00D80DF0">
            <w:pPr>
              <w:spacing w:after="0" w:line="240" w:lineRule="auto"/>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 </w:t>
            </w:r>
          </w:p>
        </w:tc>
        <w:tc>
          <w:tcPr>
            <w:tcW w:w="681" w:type="dxa"/>
            <w:tcBorders>
              <w:top w:val="nil"/>
              <w:left w:val="nil"/>
              <w:bottom w:val="single" w:sz="4" w:space="0" w:color="auto"/>
              <w:right w:val="single" w:sz="4" w:space="0" w:color="auto"/>
            </w:tcBorders>
            <w:shd w:val="clear" w:color="auto" w:fill="auto"/>
            <w:noWrap/>
            <w:vAlign w:val="bottom"/>
            <w:hideMark/>
          </w:tcPr>
          <w:p w14:paraId="7083B0A2" w14:textId="77777777" w:rsidR="00D80DF0" w:rsidRPr="00D80DF0" w:rsidRDefault="00D80DF0" w:rsidP="00D80DF0">
            <w:pPr>
              <w:spacing w:after="0" w:line="240" w:lineRule="auto"/>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 </w:t>
            </w:r>
          </w:p>
        </w:tc>
        <w:tc>
          <w:tcPr>
            <w:tcW w:w="960" w:type="dxa"/>
            <w:tcBorders>
              <w:top w:val="nil"/>
              <w:left w:val="nil"/>
              <w:bottom w:val="nil"/>
              <w:right w:val="nil"/>
            </w:tcBorders>
            <w:shd w:val="clear" w:color="auto" w:fill="auto"/>
            <w:noWrap/>
            <w:vAlign w:val="bottom"/>
            <w:hideMark/>
          </w:tcPr>
          <w:p w14:paraId="071C2AD8" w14:textId="77777777" w:rsidR="00D80DF0" w:rsidRPr="00D80DF0" w:rsidRDefault="00D80DF0" w:rsidP="00D80DF0">
            <w:pPr>
              <w:spacing w:after="0" w:line="240" w:lineRule="auto"/>
              <w:rPr>
                <w:rFonts w:ascii="Times New Roman" w:eastAsia="Times New Roman" w:hAnsi="Times New Roman"/>
                <w:color w:val="000000"/>
                <w:lang w:val="en-GB" w:eastAsia="en-GB"/>
              </w:rPr>
            </w:pPr>
          </w:p>
        </w:tc>
      </w:tr>
      <w:tr w:rsidR="00D80DF0" w:rsidRPr="00D80DF0" w14:paraId="15DC6BAA" w14:textId="77777777" w:rsidTr="0035778B">
        <w:trPr>
          <w:trHeight w:val="276"/>
        </w:trPr>
        <w:tc>
          <w:tcPr>
            <w:tcW w:w="486" w:type="dxa"/>
            <w:tcBorders>
              <w:top w:val="nil"/>
              <w:left w:val="single" w:sz="4" w:space="0" w:color="auto"/>
              <w:bottom w:val="single" w:sz="4" w:space="0" w:color="auto"/>
              <w:right w:val="single" w:sz="4" w:space="0" w:color="auto"/>
            </w:tcBorders>
            <w:shd w:val="clear" w:color="auto" w:fill="auto"/>
            <w:noWrap/>
            <w:vAlign w:val="bottom"/>
            <w:hideMark/>
          </w:tcPr>
          <w:p w14:paraId="623DB0B0" w14:textId="77777777" w:rsidR="00D80DF0" w:rsidRPr="00D80DF0" w:rsidRDefault="00D80DF0" w:rsidP="00D80DF0">
            <w:pPr>
              <w:spacing w:after="0" w:line="240" w:lineRule="auto"/>
              <w:jc w:val="center"/>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2</w:t>
            </w:r>
          </w:p>
        </w:tc>
        <w:tc>
          <w:tcPr>
            <w:tcW w:w="4997" w:type="dxa"/>
            <w:gridSpan w:val="2"/>
            <w:tcBorders>
              <w:top w:val="single" w:sz="4" w:space="0" w:color="auto"/>
              <w:left w:val="nil"/>
              <w:bottom w:val="single" w:sz="4" w:space="0" w:color="auto"/>
              <w:right w:val="single" w:sz="4" w:space="0" w:color="auto"/>
            </w:tcBorders>
            <w:shd w:val="clear" w:color="auto" w:fill="auto"/>
            <w:noWrap/>
            <w:vAlign w:val="bottom"/>
            <w:hideMark/>
          </w:tcPr>
          <w:p w14:paraId="73B02DD2" w14:textId="77777777" w:rsidR="00D80DF0" w:rsidRPr="00D80DF0" w:rsidRDefault="00D80DF0" w:rsidP="00D80DF0">
            <w:pPr>
              <w:spacing w:after="0" w:line="240" w:lineRule="auto"/>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 xml:space="preserve">Hội nghi, hội thảo khoa học </w:t>
            </w:r>
          </w:p>
        </w:tc>
        <w:tc>
          <w:tcPr>
            <w:tcW w:w="2280" w:type="dxa"/>
            <w:tcBorders>
              <w:top w:val="nil"/>
              <w:left w:val="nil"/>
              <w:bottom w:val="single" w:sz="4" w:space="0" w:color="auto"/>
              <w:right w:val="single" w:sz="4" w:space="0" w:color="auto"/>
            </w:tcBorders>
            <w:shd w:val="clear" w:color="auto" w:fill="auto"/>
            <w:noWrap/>
            <w:vAlign w:val="bottom"/>
            <w:hideMark/>
          </w:tcPr>
          <w:p w14:paraId="48DAC1FB" w14:textId="77777777" w:rsidR="00D80DF0" w:rsidRPr="00D80DF0" w:rsidRDefault="00D80DF0" w:rsidP="00D80DF0">
            <w:pPr>
              <w:spacing w:after="0" w:line="240" w:lineRule="auto"/>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 </w:t>
            </w:r>
          </w:p>
        </w:tc>
        <w:tc>
          <w:tcPr>
            <w:tcW w:w="986" w:type="dxa"/>
            <w:tcBorders>
              <w:top w:val="nil"/>
              <w:left w:val="nil"/>
              <w:bottom w:val="single" w:sz="4" w:space="0" w:color="auto"/>
              <w:right w:val="single" w:sz="4" w:space="0" w:color="auto"/>
            </w:tcBorders>
            <w:shd w:val="clear" w:color="auto" w:fill="auto"/>
            <w:noWrap/>
            <w:vAlign w:val="bottom"/>
            <w:hideMark/>
          </w:tcPr>
          <w:p w14:paraId="0B509B38" w14:textId="77777777" w:rsidR="00D80DF0" w:rsidRPr="00D80DF0" w:rsidRDefault="00D80DF0" w:rsidP="00D80DF0">
            <w:pPr>
              <w:spacing w:after="0" w:line="240" w:lineRule="auto"/>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 </w:t>
            </w:r>
          </w:p>
        </w:tc>
        <w:tc>
          <w:tcPr>
            <w:tcW w:w="1177" w:type="dxa"/>
            <w:tcBorders>
              <w:top w:val="nil"/>
              <w:left w:val="nil"/>
              <w:bottom w:val="single" w:sz="4" w:space="0" w:color="auto"/>
              <w:right w:val="single" w:sz="4" w:space="0" w:color="auto"/>
            </w:tcBorders>
            <w:shd w:val="clear" w:color="auto" w:fill="auto"/>
            <w:noWrap/>
            <w:vAlign w:val="bottom"/>
            <w:hideMark/>
          </w:tcPr>
          <w:p w14:paraId="2E5F6F70" w14:textId="77777777" w:rsidR="00D80DF0" w:rsidRPr="00D80DF0" w:rsidRDefault="00D80DF0" w:rsidP="00D80DF0">
            <w:pPr>
              <w:spacing w:after="0" w:line="240" w:lineRule="auto"/>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 </w:t>
            </w:r>
          </w:p>
        </w:tc>
        <w:tc>
          <w:tcPr>
            <w:tcW w:w="1338" w:type="dxa"/>
            <w:tcBorders>
              <w:top w:val="nil"/>
              <w:left w:val="nil"/>
              <w:bottom w:val="single" w:sz="4" w:space="0" w:color="auto"/>
              <w:right w:val="single" w:sz="4" w:space="0" w:color="auto"/>
            </w:tcBorders>
            <w:shd w:val="clear" w:color="auto" w:fill="auto"/>
            <w:noWrap/>
            <w:vAlign w:val="bottom"/>
            <w:hideMark/>
          </w:tcPr>
          <w:p w14:paraId="1E42E917" w14:textId="77777777" w:rsidR="00D80DF0" w:rsidRPr="00D80DF0" w:rsidRDefault="00D80DF0" w:rsidP="00D80DF0">
            <w:pPr>
              <w:spacing w:after="0" w:line="240" w:lineRule="auto"/>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 </w:t>
            </w:r>
          </w:p>
        </w:tc>
        <w:tc>
          <w:tcPr>
            <w:tcW w:w="1367" w:type="dxa"/>
            <w:tcBorders>
              <w:top w:val="nil"/>
              <w:left w:val="nil"/>
              <w:bottom w:val="single" w:sz="4" w:space="0" w:color="auto"/>
              <w:right w:val="single" w:sz="4" w:space="0" w:color="auto"/>
            </w:tcBorders>
            <w:shd w:val="clear" w:color="auto" w:fill="auto"/>
            <w:noWrap/>
            <w:vAlign w:val="bottom"/>
            <w:hideMark/>
          </w:tcPr>
          <w:p w14:paraId="07F4E330" w14:textId="77777777" w:rsidR="00D80DF0" w:rsidRPr="00D80DF0" w:rsidRDefault="00D80DF0" w:rsidP="00D80DF0">
            <w:pPr>
              <w:spacing w:after="0" w:line="240" w:lineRule="auto"/>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 </w:t>
            </w:r>
          </w:p>
        </w:tc>
        <w:tc>
          <w:tcPr>
            <w:tcW w:w="681" w:type="dxa"/>
            <w:tcBorders>
              <w:top w:val="nil"/>
              <w:left w:val="nil"/>
              <w:bottom w:val="single" w:sz="4" w:space="0" w:color="auto"/>
              <w:right w:val="single" w:sz="4" w:space="0" w:color="auto"/>
            </w:tcBorders>
            <w:shd w:val="clear" w:color="auto" w:fill="auto"/>
            <w:noWrap/>
            <w:vAlign w:val="bottom"/>
            <w:hideMark/>
          </w:tcPr>
          <w:p w14:paraId="58BC5505" w14:textId="77777777" w:rsidR="00D80DF0" w:rsidRPr="00D80DF0" w:rsidRDefault="00D80DF0" w:rsidP="00D80DF0">
            <w:pPr>
              <w:spacing w:after="0" w:line="240" w:lineRule="auto"/>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 </w:t>
            </w:r>
          </w:p>
        </w:tc>
        <w:tc>
          <w:tcPr>
            <w:tcW w:w="960" w:type="dxa"/>
            <w:tcBorders>
              <w:top w:val="nil"/>
              <w:left w:val="nil"/>
              <w:bottom w:val="nil"/>
              <w:right w:val="nil"/>
            </w:tcBorders>
            <w:shd w:val="clear" w:color="auto" w:fill="auto"/>
            <w:noWrap/>
            <w:vAlign w:val="bottom"/>
            <w:hideMark/>
          </w:tcPr>
          <w:p w14:paraId="4C167D94" w14:textId="77777777" w:rsidR="00D80DF0" w:rsidRPr="00D80DF0" w:rsidRDefault="00D80DF0" w:rsidP="00D80DF0">
            <w:pPr>
              <w:spacing w:after="0" w:line="240" w:lineRule="auto"/>
              <w:rPr>
                <w:rFonts w:ascii="Times New Roman" w:eastAsia="Times New Roman" w:hAnsi="Times New Roman"/>
                <w:color w:val="000000"/>
                <w:lang w:val="en-GB" w:eastAsia="en-GB"/>
              </w:rPr>
            </w:pPr>
          </w:p>
        </w:tc>
      </w:tr>
      <w:tr w:rsidR="00D80DF0" w:rsidRPr="00D80DF0" w14:paraId="20BE88E1" w14:textId="77777777" w:rsidTr="0035778B">
        <w:trPr>
          <w:trHeight w:val="276"/>
        </w:trPr>
        <w:tc>
          <w:tcPr>
            <w:tcW w:w="486" w:type="dxa"/>
            <w:tcBorders>
              <w:top w:val="nil"/>
              <w:left w:val="single" w:sz="4" w:space="0" w:color="auto"/>
              <w:bottom w:val="single" w:sz="4" w:space="0" w:color="auto"/>
              <w:right w:val="single" w:sz="4" w:space="0" w:color="auto"/>
            </w:tcBorders>
            <w:shd w:val="clear" w:color="auto" w:fill="auto"/>
            <w:noWrap/>
            <w:vAlign w:val="bottom"/>
            <w:hideMark/>
          </w:tcPr>
          <w:p w14:paraId="441B0484" w14:textId="77777777" w:rsidR="00D80DF0" w:rsidRPr="00D80DF0" w:rsidRDefault="00D80DF0" w:rsidP="00D80DF0">
            <w:pPr>
              <w:spacing w:after="0" w:line="240" w:lineRule="auto"/>
              <w:jc w:val="center"/>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 </w:t>
            </w:r>
          </w:p>
        </w:tc>
        <w:tc>
          <w:tcPr>
            <w:tcW w:w="4997" w:type="dxa"/>
            <w:gridSpan w:val="2"/>
            <w:tcBorders>
              <w:top w:val="single" w:sz="4" w:space="0" w:color="auto"/>
              <w:left w:val="nil"/>
              <w:bottom w:val="single" w:sz="4" w:space="0" w:color="auto"/>
              <w:right w:val="single" w:sz="4" w:space="0" w:color="auto"/>
            </w:tcBorders>
            <w:shd w:val="clear" w:color="auto" w:fill="auto"/>
            <w:noWrap/>
            <w:vAlign w:val="bottom"/>
            <w:hideMark/>
          </w:tcPr>
          <w:p w14:paraId="5B8918CA" w14:textId="77777777" w:rsidR="00D80DF0" w:rsidRPr="00D80DF0" w:rsidRDefault="00D80DF0" w:rsidP="00D80DF0">
            <w:pPr>
              <w:spacing w:after="0" w:line="240" w:lineRule="auto"/>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Người chủ trì</w:t>
            </w:r>
          </w:p>
        </w:tc>
        <w:tc>
          <w:tcPr>
            <w:tcW w:w="2280" w:type="dxa"/>
            <w:tcBorders>
              <w:top w:val="nil"/>
              <w:left w:val="nil"/>
              <w:bottom w:val="single" w:sz="4" w:space="0" w:color="auto"/>
              <w:right w:val="single" w:sz="4" w:space="0" w:color="auto"/>
            </w:tcBorders>
            <w:shd w:val="clear" w:color="auto" w:fill="auto"/>
            <w:noWrap/>
            <w:vAlign w:val="bottom"/>
            <w:hideMark/>
          </w:tcPr>
          <w:p w14:paraId="3588D93F" w14:textId="77777777" w:rsidR="00D80DF0" w:rsidRPr="00D80DF0" w:rsidRDefault="00D80DF0" w:rsidP="00D80DF0">
            <w:pPr>
              <w:spacing w:after="0" w:line="240" w:lineRule="auto"/>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 </w:t>
            </w:r>
          </w:p>
        </w:tc>
        <w:tc>
          <w:tcPr>
            <w:tcW w:w="986" w:type="dxa"/>
            <w:tcBorders>
              <w:top w:val="nil"/>
              <w:left w:val="nil"/>
              <w:bottom w:val="single" w:sz="4" w:space="0" w:color="auto"/>
              <w:right w:val="single" w:sz="4" w:space="0" w:color="auto"/>
            </w:tcBorders>
            <w:shd w:val="clear" w:color="auto" w:fill="auto"/>
            <w:noWrap/>
            <w:vAlign w:val="bottom"/>
            <w:hideMark/>
          </w:tcPr>
          <w:p w14:paraId="5E0313E3" w14:textId="77777777" w:rsidR="00D80DF0" w:rsidRPr="00D80DF0" w:rsidRDefault="00D80DF0" w:rsidP="00D80DF0">
            <w:pPr>
              <w:spacing w:after="0" w:line="240" w:lineRule="auto"/>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 </w:t>
            </w:r>
          </w:p>
        </w:tc>
        <w:tc>
          <w:tcPr>
            <w:tcW w:w="1177" w:type="dxa"/>
            <w:tcBorders>
              <w:top w:val="nil"/>
              <w:left w:val="nil"/>
              <w:bottom w:val="single" w:sz="4" w:space="0" w:color="auto"/>
              <w:right w:val="single" w:sz="4" w:space="0" w:color="auto"/>
            </w:tcBorders>
            <w:shd w:val="clear" w:color="auto" w:fill="auto"/>
            <w:noWrap/>
            <w:vAlign w:val="bottom"/>
            <w:hideMark/>
          </w:tcPr>
          <w:p w14:paraId="371EC8AD" w14:textId="77777777" w:rsidR="00D80DF0" w:rsidRPr="00D80DF0" w:rsidRDefault="00D80DF0" w:rsidP="00D80DF0">
            <w:pPr>
              <w:spacing w:after="0" w:line="240" w:lineRule="auto"/>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 </w:t>
            </w:r>
          </w:p>
        </w:tc>
        <w:tc>
          <w:tcPr>
            <w:tcW w:w="1338" w:type="dxa"/>
            <w:tcBorders>
              <w:top w:val="nil"/>
              <w:left w:val="nil"/>
              <w:bottom w:val="single" w:sz="4" w:space="0" w:color="auto"/>
              <w:right w:val="single" w:sz="4" w:space="0" w:color="auto"/>
            </w:tcBorders>
            <w:shd w:val="clear" w:color="auto" w:fill="auto"/>
            <w:noWrap/>
            <w:vAlign w:val="bottom"/>
            <w:hideMark/>
          </w:tcPr>
          <w:p w14:paraId="33056D30" w14:textId="77777777" w:rsidR="00D80DF0" w:rsidRPr="00D80DF0" w:rsidRDefault="00D80DF0" w:rsidP="00D80DF0">
            <w:pPr>
              <w:spacing w:after="0" w:line="240" w:lineRule="auto"/>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 </w:t>
            </w:r>
          </w:p>
        </w:tc>
        <w:tc>
          <w:tcPr>
            <w:tcW w:w="1367" w:type="dxa"/>
            <w:tcBorders>
              <w:top w:val="nil"/>
              <w:left w:val="nil"/>
              <w:bottom w:val="single" w:sz="4" w:space="0" w:color="auto"/>
              <w:right w:val="single" w:sz="4" w:space="0" w:color="auto"/>
            </w:tcBorders>
            <w:shd w:val="clear" w:color="auto" w:fill="auto"/>
            <w:noWrap/>
            <w:vAlign w:val="bottom"/>
            <w:hideMark/>
          </w:tcPr>
          <w:p w14:paraId="723AAA31" w14:textId="77777777" w:rsidR="00D80DF0" w:rsidRPr="00D80DF0" w:rsidRDefault="00D80DF0" w:rsidP="00D80DF0">
            <w:pPr>
              <w:spacing w:after="0" w:line="240" w:lineRule="auto"/>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 </w:t>
            </w:r>
          </w:p>
        </w:tc>
        <w:tc>
          <w:tcPr>
            <w:tcW w:w="681" w:type="dxa"/>
            <w:tcBorders>
              <w:top w:val="nil"/>
              <w:left w:val="nil"/>
              <w:bottom w:val="single" w:sz="4" w:space="0" w:color="auto"/>
              <w:right w:val="single" w:sz="4" w:space="0" w:color="auto"/>
            </w:tcBorders>
            <w:shd w:val="clear" w:color="auto" w:fill="auto"/>
            <w:noWrap/>
            <w:vAlign w:val="bottom"/>
            <w:hideMark/>
          </w:tcPr>
          <w:p w14:paraId="4FA01F3F" w14:textId="77777777" w:rsidR="00D80DF0" w:rsidRPr="00D80DF0" w:rsidRDefault="00D80DF0" w:rsidP="00D80DF0">
            <w:pPr>
              <w:spacing w:after="0" w:line="240" w:lineRule="auto"/>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 </w:t>
            </w:r>
          </w:p>
        </w:tc>
        <w:tc>
          <w:tcPr>
            <w:tcW w:w="960" w:type="dxa"/>
            <w:tcBorders>
              <w:top w:val="nil"/>
              <w:left w:val="nil"/>
              <w:bottom w:val="nil"/>
              <w:right w:val="nil"/>
            </w:tcBorders>
            <w:shd w:val="clear" w:color="auto" w:fill="auto"/>
            <w:noWrap/>
            <w:vAlign w:val="bottom"/>
            <w:hideMark/>
          </w:tcPr>
          <w:p w14:paraId="4CDBA10F" w14:textId="77777777" w:rsidR="00D80DF0" w:rsidRPr="00D80DF0" w:rsidRDefault="00D80DF0" w:rsidP="00D80DF0">
            <w:pPr>
              <w:spacing w:after="0" w:line="240" w:lineRule="auto"/>
              <w:rPr>
                <w:rFonts w:ascii="Times New Roman" w:eastAsia="Times New Roman" w:hAnsi="Times New Roman"/>
                <w:color w:val="000000"/>
                <w:lang w:val="en-GB" w:eastAsia="en-GB"/>
              </w:rPr>
            </w:pPr>
          </w:p>
        </w:tc>
      </w:tr>
      <w:tr w:rsidR="00D80DF0" w:rsidRPr="00D80DF0" w14:paraId="7318917E" w14:textId="77777777" w:rsidTr="0035778B">
        <w:trPr>
          <w:trHeight w:val="276"/>
        </w:trPr>
        <w:tc>
          <w:tcPr>
            <w:tcW w:w="4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95DDB4" w14:textId="77777777" w:rsidR="00D80DF0" w:rsidRPr="00D80DF0" w:rsidRDefault="00D80DF0" w:rsidP="00D80DF0">
            <w:pPr>
              <w:spacing w:after="0" w:line="240" w:lineRule="auto"/>
              <w:jc w:val="center"/>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lastRenderedPageBreak/>
              <w:t> </w:t>
            </w:r>
          </w:p>
        </w:tc>
        <w:tc>
          <w:tcPr>
            <w:tcW w:w="4997" w:type="dxa"/>
            <w:gridSpan w:val="2"/>
            <w:tcBorders>
              <w:top w:val="single" w:sz="4" w:space="0" w:color="auto"/>
              <w:left w:val="nil"/>
              <w:bottom w:val="single" w:sz="4" w:space="0" w:color="auto"/>
              <w:right w:val="single" w:sz="4" w:space="0" w:color="auto"/>
            </w:tcBorders>
            <w:shd w:val="clear" w:color="auto" w:fill="auto"/>
            <w:noWrap/>
            <w:vAlign w:val="bottom"/>
            <w:hideMark/>
          </w:tcPr>
          <w:p w14:paraId="3867248C" w14:textId="77777777" w:rsidR="00D80DF0" w:rsidRPr="00D80DF0" w:rsidRDefault="00D80DF0" w:rsidP="00D80DF0">
            <w:pPr>
              <w:spacing w:after="0" w:line="240" w:lineRule="auto"/>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Thư ký hội thảo</w:t>
            </w:r>
          </w:p>
        </w:tc>
        <w:tc>
          <w:tcPr>
            <w:tcW w:w="2280" w:type="dxa"/>
            <w:tcBorders>
              <w:top w:val="single" w:sz="4" w:space="0" w:color="auto"/>
              <w:left w:val="nil"/>
              <w:bottom w:val="single" w:sz="4" w:space="0" w:color="auto"/>
              <w:right w:val="single" w:sz="4" w:space="0" w:color="auto"/>
            </w:tcBorders>
            <w:shd w:val="clear" w:color="auto" w:fill="auto"/>
            <w:noWrap/>
            <w:vAlign w:val="bottom"/>
            <w:hideMark/>
          </w:tcPr>
          <w:p w14:paraId="67F1E6C0" w14:textId="77777777" w:rsidR="00D80DF0" w:rsidRPr="00D80DF0" w:rsidRDefault="00D80DF0" w:rsidP="00D80DF0">
            <w:pPr>
              <w:spacing w:after="0" w:line="240" w:lineRule="auto"/>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 </w:t>
            </w:r>
          </w:p>
        </w:tc>
        <w:tc>
          <w:tcPr>
            <w:tcW w:w="986" w:type="dxa"/>
            <w:tcBorders>
              <w:top w:val="single" w:sz="4" w:space="0" w:color="auto"/>
              <w:left w:val="nil"/>
              <w:bottom w:val="single" w:sz="4" w:space="0" w:color="auto"/>
              <w:right w:val="single" w:sz="4" w:space="0" w:color="auto"/>
            </w:tcBorders>
            <w:shd w:val="clear" w:color="auto" w:fill="auto"/>
            <w:noWrap/>
            <w:vAlign w:val="bottom"/>
            <w:hideMark/>
          </w:tcPr>
          <w:p w14:paraId="462E3010" w14:textId="77777777" w:rsidR="00D80DF0" w:rsidRPr="00D80DF0" w:rsidRDefault="00D80DF0" w:rsidP="00D80DF0">
            <w:pPr>
              <w:spacing w:after="0" w:line="240" w:lineRule="auto"/>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 </w:t>
            </w:r>
          </w:p>
        </w:tc>
        <w:tc>
          <w:tcPr>
            <w:tcW w:w="1177" w:type="dxa"/>
            <w:tcBorders>
              <w:top w:val="single" w:sz="4" w:space="0" w:color="auto"/>
              <w:left w:val="nil"/>
              <w:bottom w:val="single" w:sz="4" w:space="0" w:color="auto"/>
              <w:right w:val="single" w:sz="4" w:space="0" w:color="auto"/>
            </w:tcBorders>
            <w:shd w:val="clear" w:color="auto" w:fill="auto"/>
            <w:noWrap/>
            <w:vAlign w:val="bottom"/>
            <w:hideMark/>
          </w:tcPr>
          <w:p w14:paraId="74F6A742" w14:textId="77777777" w:rsidR="00D80DF0" w:rsidRPr="00D80DF0" w:rsidRDefault="00D80DF0" w:rsidP="00D80DF0">
            <w:pPr>
              <w:spacing w:after="0" w:line="240" w:lineRule="auto"/>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 </w:t>
            </w:r>
          </w:p>
        </w:tc>
        <w:tc>
          <w:tcPr>
            <w:tcW w:w="1338" w:type="dxa"/>
            <w:tcBorders>
              <w:top w:val="single" w:sz="4" w:space="0" w:color="auto"/>
              <w:left w:val="nil"/>
              <w:bottom w:val="single" w:sz="4" w:space="0" w:color="auto"/>
              <w:right w:val="single" w:sz="4" w:space="0" w:color="auto"/>
            </w:tcBorders>
            <w:shd w:val="clear" w:color="auto" w:fill="auto"/>
            <w:noWrap/>
            <w:vAlign w:val="bottom"/>
            <w:hideMark/>
          </w:tcPr>
          <w:p w14:paraId="357B79D3" w14:textId="77777777" w:rsidR="00D80DF0" w:rsidRPr="00D80DF0" w:rsidRDefault="00D80DF0" w:rsidP="00D80DF0">
            <w:pPr>
              <w:spacing w:after="0" w:line="240" w:lineRule="auto"/>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 </w:t>
            </w:r>
          </w:p>
        </w:tc>
        <w:tc>
          <w:tcPr>
            <w:tcW w:w="1367" w:type="dxa"/>
            <w:tcBorders>
              <w:top w:val="single" w:sz="4" w:space="0" w:color="auto"/>
              <w:left w:val="nil"/>
              <w:bottom w:val="single" w:sz="4" w:space="0" w:color="auto"/>
              <w:right w:val="single" w:sz="4" w:space="0" w:color="auto"/>
            </w:tcBorders>
            <w:shd w:val="clear" w:color="auto" w:fill="auto"/>
            <w:noWrap/>
            <w:vAlign w:val="bottom"/>
            <w:hideMark/>
          </w:tcPr>
          <w:p w14:paraId="5CFD6E64" w14:textId="77777777" w:rsidR="00D80DF0" w:rsidRPr="00D80DF0" w:rsidRDefault="00D80DF0" w:rsidP="00D80DF0">
            <w:pPr>
              <w:spacing w:after="0" w:line="240" w:lineRule="auto"/>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 </w:t>
            </w:r>
          </w:p>
        </w:tc>
        <w:tc>
          <w:tcPr>
            <w:tcW w:w="681" w:type="dxa"/>
            <w:tcBorders>
              <w:top w:val="single" w:sz="4" w:space="0" w:color="auto"/>
              <w:left w:val="nil"/>
              <w:bottom w:val="single" w:sz="4" w:space="0" w:color="auto"/>
              <w:right w:val="single" w:sz="4" w:space="0" w:color="auto"/>
            </w:tcBorders>
            <w:shd w:val="clear" w:color="auto" w:fill="auto"/>
            <w:noWrap/>
            <w:vAlign w:val="bottom"/>
            <w:hideMark/>
          </w:tcPr>
          <w:p w14:paraId="0180CAE6" w14:textId="77777777" w:rsidR="00D80DF0" w:rsidRPr="00D80DF0" w:rsidRDefault="00D80DF0" w:rsidP="00D80DF0">
            <w:pPr>
              <w:spacing w:after="0" w:line="240" w:lineRule="auto"/>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 </w:t>
            </w:r>
          </w:p>
        </w:tc>
        <w:tc>
          <w:tcPr>
            <w:tcW w:w="960" w:type="dxa"/>
            <w:tcBorders>
              <w:top w:val="nil"/>
              <w:left w:val="nil"/>
              <w:bottom w:val="nil"/>
              <w:right w:val="nil"/>
            </w:tcBorders>
            <w:shd w:val="clear" w:color="auto" w:fill="auto"/>
            <w:noWrap/>
            <w:vAlign w:val="bottom"/>
            <w:hideMark/>
          </w:tcPr>
          <w:p w14:paraId="44F4817E" w14:textId="77777777" w:rsidR="00D80DF0" w:rsidRPr="00D80DF0" w:rsidRDefault="00D80DF0" w:rsidP="00D80DF0">
            <w:pPr>
              <w:spacing w:after="0" w:line="240" w:lineRule="auto"/>
              <w:rPr>
                <w:rFonts w:ascii="Times New Roman" w:eastAsia="Times New Roman" w:hAnsi="Times New Roman"/>
                <w:color w:val="000000"/>
                <w:lang w:val="en-GB" w:eastAsia="en-GB"/>
              </w:rPr>
            </w:pPr>
          </w:p>
        </w:tc>
      </w:tr>
      <w:tr w:rsidR="00D80DF0" w:rsidRPr="00D80DF0" w14:paraId="251E1763" w14:textId="77777777" w:rsidTr="0035778B">
        <w:trPr>
          <w:trHeight w:val="276"/>
        </w:trPr>
        <w:tc>
          <w:tcPr>
            <w:tcW w:w="486" w:type="dxa"/>
            <w:tcBorders>
              <w:top w:val="nil"/>
              <w:left w:val="single" w:sz="4" w:space="0" w:color="auto"/>
              <w:bottom w:val="single" w:sz="4" w:space="0" w:color="auto"/>
              <w:right w:val="single" w:sz="4" w:space="0" w:color="auto"/>
            </w:tcBorders>
            <w:shd w:val="clear" w:color="auto" w:fill="auto"/>
            <w:noWrap/>
            <w:vAlign w:val="bottom"/>
            <w:hideMark/>
          </w:tcPr>
          <w:p w14:paraId="10928876" w14:textId="77777777" w:rsidR="00D80DF0" w:rsidRPr="00D80DF0" w:rsidRDefault="00D80DF0" w:rsidP="00D80DF0">
            <w:pPr>
              <w:spacing w:after="0" w:line="240" w:lineRule="auto"/>
              <w:jc w:val="center"/>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 </w:t>
            </w:r>
          </w:p>
        </w:tc>
        <w:tc>
          <w:tcPr>
            <w:tcW w:w="4997" w:type="dxa"/>
            <w:gridSpan w:val="2"/>
            <w:tcBorders>
              <w:top w:val="single" w:sz="4" w:space="0" w:color="auto"/>
              <w:left w:val="nil"/>
              <w:bottom w:val="single" w:sz="4" w:space="0" w:color="auto"/>
              <w:right w:val="single" w:sz="4" w:space="0" w:color="auto"/>
            </w:tcBorders>
            <w:shd w:val="clear" w:color="auto" w:fill="auto"/>
            <w:noWrap/>
            <w:vAlign w:val="bottom"/>
            <w:hideMark/>
          </w:tcPr>
          <w:p w14:paraId="6089C9BE" w14:textId="77777777" w:rsidR="00D80DF0" w:rsidRPr="00D80DF0" w:rsidRDefault="00D80DF0" w:rsidP="00D80DF0">
            <w:pPr>
              <w:spacing w:after="0" w:line="240" w:lineRule="auto"/>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Báo cáo khoa học</w:t>
            </w:r>
          </w:p>
        </w:tc>
        <w:tc>
          <w:tcPr>
            <w:tcW w:w="2280" w:type="dxa"/>
            <w:tcBorders>
              <w:top w:val="nil"/>
              <w:left w:val="nil"/>
              <w:bottom w:val="single" w:sz="4" w:space="0" w:color="auto"/>
              <w:right w:val="single" w:sz="4" w:space="0" w:color="auto"/>
            </w:tcBorders>
            <w:shd w:val="clear" w:color="auto" w:fill="auto"/>
            <w:noWrap/>
            <w:vAlign w:val="bottom"/>
            <w:hideMark/>
          </w:tcPr>
          <w:p w14:paraId="210D64AD" w14:textId="77777777" w:rsidR="00D80DF0" w:rsidRPr="00D80DF0" w:rsidRDefault="00D80DF0" w:rsidP="00D80DF0">
            <w:pPr>
              <w:spacing w:after="0" w:line="240" w:lineRule="auto"/>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 </w:t>
            </w:r>
          </w:p>
        </w:tc>
        <w:tc>
          <w:tcPr>
            <w:tcW w:w="986" w:type="dxa"/>
            <w:tcBorders>
              <w:top w:val="nil"/>
              <w:left w:val="nil"/>
              <w:bottom w:val="single" w:sz="4" w:space="0" w:color="auto"/>
              <w:right w:val="single" w:sz="4" w:space="0" w:color="auto"/>
            </w:tcBorders>
            <w:shd w:val="clear" w:color="auto" w:fill="auto"/>
            <w:noWrap/>
            <w:vAlign w:val="bottom"/>
            <w:hideMark/>
          </w:tcPr>
          <w:p w14:paraId="19DC14D8" w14:textId="77777777" w:rsidR="00D80DF0" w:rsidRPr="00D80DF0" w:rsidRDefault="00D80DF0" w:rsidP="00D80DF0">
            <w:pPr>
              <w:spacing w:after="0" w:line="240" w:lineRule="auto"/>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 </w:t>
            </w:r>
          </w:p>
        </w:tc>
        <w:tc>
          <w:tcPr>
            <w:tcW w:w="1177" w:type="dxa"/>
            <w:tcBorders>
              <w:top w:val="nil"/>
              <w:left w:val="nil"/>
              <w:bottom w:val="single" w:sz="4" w:space="0" w:color="auto"/>
              <w:right w:val="single" w:sz="4" w:space="0" w:color="auto"/>
            </w:tcBorders>
            <w:shd w:val="clear" w:color="auto" w:fill="auto"/>
            <w:noWrap/>
            <w:vAlign w:val="bottom"/>
            <w:hideMark/>
          </w:tcPr>
          <w:p w14:paraId="2B186DB3" w14:textId="77777777" w:rsidR="00D80DF0" w:rsidRPr="00D80DF0" w:rsidRDefault="00D80DF0" w:rsidP="00D80DF0">
            <w:pPr>
              <w:spacing w:after="0" w:line="240" w:lineRule="auto"/>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 </w:t>
            </w:r>
          </w:p>
        </w:tc>
        <w:tc>
          <w:tcPr>
            <w:tcW w:w="1338" w:type="dxa"/>
            <w:tcBorders>
              <w:top w:val="nil"/>
              <w:left w:val="nil"/>
              <w:bottom w:val="single" w:sz="4" w:space="0" w:color="auto"/>
              <w:right w:val="single" w:sz="4" w:space="0" w:color="auto"/>
            </w:tcBorders>
            <w:shd w:val="clear" w:color="auto" w:fill="auto"/>
            <w:noWrap/>
            <w:vAlign w:val="bottom"/>
            <w:hideMark/>
          </w:tcPr>
          <w:p w14:paraId="63352D96" w14:textId="77777777" w:rsidR="00D80DF0" w:rsidRPr="00D80DF0" w:rsidRDefault="00D80DF0" w:rsidP="00D80DF0">
            <w:pPr>
              <w:spacing w:after="0" w:line="240" w:lineRule="auto"/>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 </w:t>
            </w:r>
          </w:p>
        </w:tc>
        <w:tc>
          <w:tcPr>
            <w:tcW w:w="1367" w:type="dxa"/>
            <w:tcBorders>
              <w:top w:val="nil"/>
              <w:left w:val="nil"/>
              <w:bottom w:val="single" w:sz="4" w:space="0" w:color="auto"/>
              <w:right w:val="single" w:sz="4" w:space="0" w:color="auto"/>
            </w:tcBorders>
            <w:shd w:val="clear" w:color="auto" w:fill="auto"/>
            <w:noWrap/>
            <w:vAlign w:val="bottom"/>
            <w:hideMark/>
          </w:tcPr>
          <w:p w14:paraId="0A22D13A" w14:textId="77777777" w:rsidR="00D80DF0" w:rsidRPr="00D80DF0" w:rsidRDefault="00D80DF0" w:rsidP="00D80DF0">
            <w:pPr>
              <w:spacing w:after="0" w:line="240" w:lineRule="auto"/>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 </w:t>
            </w:r>
          </w:p>
        </w:tc>
        <w:tc>
          <w:tcPr>
            <w:tcW w:w="681" w:type="dxa"/>
            <w:tcBorders>
              <w:top w:val="nil"/>
              <w:left w:val="nil"/>
              <w:bottom w:val="single" w:sz="4" w:space="0" w:color="auto"/>
              <w:right w:val="single" w:sz="4" w:space="0" w:color="auto"/>
            </w:tcBorders>
            <w:shd w:val="clear" w:color="auto" w:fill="auto"/>
            <w:noWrap/>
            <w:vAlign w:val="bottom"/>
            <w:hideMark/>
          </w:tcPr>
          <w:p w14:paraId="74C1499A" w14:textId="77777777" w:rsidR="00D80DF0" w:rsidRPr="00D80DF0" w:rsidRDefault="00D80DF0" w:rsidP="00D80DF0">
            <w:pPr>
              <w:spacing w:after="0" w:line="240" w:lineRule="auto"/>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 </w:t>
            </w:r>
          </w:p>
        </w:tc>
        <w:tc>
          <w:tcPr>
            <w:tcW w:w="960" w:type="dxa"/>
            <w:tcBorders>
              <w:top w:val="nil"/>
              <w:left w:val="nil"/>
              <w:bottom w:val="nil"/>
              <w:right w:val="nil"/>
            </w:tcBorders>
            <w:shd w:val="clear" w:color="auto" w:fill="auto"/>
            <w:noWrap/>
            <w:vAlign w:val="bottom"/>
            <w:hideMark/>
          </w:tcPr>
          <w:p w14:paraId="3631873E" w14:textId="77777777" w:rsidR="00D80DF0" w:rsidRPr="00D80DF0" w:rsidRDefault="00D80DF0" w:rsidP="00D80DF0">
            <w:pPr>
              <w:spacing w:after="0" w:line="240" w:lineRule="auto"/>
              <w:rPr>
                <w:rFonts w:ascii="Times New Roman" w:eastAsia="Times New Roman" w:hAnsi="Times New Roman"/>
                <w:color w:val="000000"/>
                <w:lang w:val="en-GB" w:eastAsia="en-GB"/>
              </w:rPr>
            </w:pPr>
          </w:p>
        </w:tc>
      </w:tr>
      <w:tr w:rsidR="00D80DF0" w:rsidRPr="00D80DF0" w14:paraId="1F68FFED" w14:textId="77777777" w:rsidTr="0035778B">
        <w:trPr>
          <w:trHeight w:val="276"/>
        </w:trPr>
        <w:tc>
          <w:tcPr>
            <w:tcW w:w="486" w:type="dxa"/>
            <w:tcBorders>
              <w:top w:val="nil"/>
              <w:left w:val="single" w:sz="4" w:space="0" w:color="auto"/>
              <w:bottom w:val="single" w:sz="4" w:space="0" w:color="auto"/>
              <w:right w:val="single" w:sz="4" w:space="0" w:color="auto"/>
            </w:tcBorders>
            <w:shd w:val="clear" w:color="auto" w:fill="auto"/>
            <w:noWrap/>
            <w:vAlign w:val="bottom"/>
            <w:hideMark/>
          </w:tcPr>
          <w:p w14:paraId="0E73FDD8" w14:textId="77777777" w:rsidR="00D80DF0" w:rsidRPr="00D80DF0" w:rsidRDefault="00D80DF0" w:rsidP="00D80DF0">
            <w:pPr>
              <w:spacing w:after="0" w:line="240" w:lineRule="auto"/>
              <w:jc w:val="center"/>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 </w:t>
            </w:r>
          </w:p>
        </w:tc>
        <w:tc>
          <w:tcPr>
            <w:tcW w:w="4997" w:type="dxa"/>
            <w:gridSpan w:val="2"/>
            <w:tcBorders>
              <w:top w:val="single" w:sz="4" w:space="0" w:color="auto"/>
              <w:left w:val="nil"/>
              <w:bottom w:val="single" w:sz="4" w:space="0" w:color="auto"/>
              <w:right w:val="single" w:sz="4" w:space="0" w:color="auto"/>
            </w:tcBorders>
            <w:shd w:val="clear" w:color="auto" w:fill="auto"/>
            <w:noWrap/>
            <w:vAlign w:val="bottom"/>
            <w:hideMark/>
          </w:tcPr>
          <w:p w14:paraId="12DE08E2" w14:textId="77777777" w:rsidR="00D80DF0" w:rsidRPr="00D80DF0" w:rsidRDefault="00D80DF0" w:rsidP="00D80DF0">
            <w:pPr>
              <w:spacing w:after="0" w:line="240" w:lineRule="auto"/>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Thành viên tham gia hội thảo</w:t>
            </w:r>
          </w:p>
        </w:tc>
        <w:tc>
          <w:tcPr>
            <w:tcW w:w="2280" w:type="dxa"/>
            <w:tcBorders>
              <w:top w:val="nil"/>
              <w:left w:val="nil"/>
              <w:bottom w:val="single" w:sz="4" w:space="0" w:color="auto"/>
              <w:right w:val="single" w:sz="4" w:space="0" w:color="auto"/>
            </w:tcBorders>
            <w:shd w:val="clear" w:color="auto" w:fill="auto"/>
            <w:noWrap/>
            <w:vAlign w:val="bottom"/>
            <w:hideMark/>
          </w:tcPr>
          <w:p w14:paraId="6B078F87" w14:textId="77777777" w:rsidR="00D80DF0" w:rsidRPr="00D80DF0" w:rsidRDefault="00D80DF0" w:rsidP="00D80DF0">
            <w:pPr>
              <w:spacing w:after="0" w:line="240" w:lineRule="auto"/>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 </w:t>
            </w:r>
          </w:p>
        </w:tc>
        <w:tc>
          <w:tcPr>
            <w:tcW w:w="986" w:type="dxa"/>
            <w:tcBorders>
              <w:top w:val="nil"/>
              <w:left w:val="nil"/>
              <w:bottom w:val="single" w:sz="4" w:space="0" w:color="auto"/>
              <w:right w:val="single" w:sz="4" w:space="0" w:color="auto"/>
            </w:tcBorders>
            <w:shd w:val="clear" w:color="auto" w:fill="auto"/>
            <w:noWrap/>
            <w:vAlign w:val="bottom"/>
            <w:hideMark/>
          </w:tcPr>
          <w:p w14:paraId="1C1A2E8C" w14:textId="77777777" w:rsidR="00D80DF0" w:rsidRPr="00D80DF0" w:rsidRDefault="00D80DF0" w:rsidP="00D80DF0">
            <w:pPr>
              <w:spacing w:after="0" w:line="240" w:lineRule="auto"/>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 </w:t>
            </w:r>
          </w:p>
        </w:tc>
        <w:tc>
          <w:tcPr>
            <w:tcW w:w="1177" w:type="dxa"/>
            <w:tcBorders>
              <w:top w:val="nil"/>
              <w:left w:val="nil"/>
              <w:bottom w:val="single" w:sz="4" w:space="0" w:color="auto"/>
              <w:right w:val="single" w:sz="4" w:space="0" w:color="auto"/>
            </w:tcBorders>
            <w:shd w:val="clear" w:color="auto" w:fill="auto"/>
            <w:noWrap/>
            <w:vAlign w:val="bottom"/>
            <w:hideMark/>
          </w:tcPr>
          <w:p w14:paraId="3378781E" w14:textId="77777777" w:rsidR="00D80DF0" w:rsidRPr="00D80DF0" w:rsidRDefault="00D80DF0" w:rsidP="00D80DF0">
            <w:pPr>
              <w:spacing w:after="0" w:line="240" w:lineRule="auto"/>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 </w:t>
            </w:r>
          </w:p>
        </w:tc>
        <w:tc>
          <w:tcPr>
            <w:tcW w:w="1338" w:type="dxa"/>
            <w:tcBorders>
              <w:top w:val="nil"/>
              <w:left w:val="nil"/>
              <w:bottom w:val="single" w:sz="4" w:space="0" w:color="auto"/>
              <w:right w:val="single" w:sz="4" w:space="0" w:color="auto"/>
            </w:tcBorders>
            <w:shd w:val="clear" w:color="auto" w:fill="auto"/>
            <w:noWrap/>
            <w:vAlign w:val="bottom"/>
            <w:hideMark/>
          </w:tcPr>
          <w:p w14:paraId="2FA4E6C6" w14:textId="77777777" w:rsidR="00D80DF0" w:rsidRPr="00D80DF0" w:rsidRDefault="00D80DF0" w:rsidP="00D80DF0">
            <w:pPr>
              <w:spacing w:after="0" w:line="240" w:lineRule="auto"/>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 </w:t>
            </w:r>
          </w:p>
        </w:tc>
        <w:tc>
          <w:tcPr>
            <w:tcW w:w="1367" w:type="dxa"/>
            <w:tcBorders>
              <w:top w:val="nil"/>
              <w:left w:val="nil"/>
              <w:bottom w:val="single" w:sz="4" w:space="0" w:color="auto"/>
              <w:right w:val="single" w:sz="4" w:space="0" w:color="auto"/>
            </w:tcBorders>
            <w:shd w:val="clear" w:color="auto" w:fill="auto"/>
            <w:noWrap/>
            <w:vAlign w:val="bottom"/>
            <w:hideMark/>
          </w:tcPr>
          <w:p w14:paraId="64360588" w14:textId="77777777" w:rsidR="00D80DF0" w:rsidRPr="00D80DF0" w:rsidRDefault="00D80DF0" w:rsidP="00D80DF0">
            <w:pPr>
              <w:spacing w:after="0" w:line="240" w:lineRule="auto"/>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 </w:t>
            </w:r>
          </w:p>
        </w:tc>
        <w:tc>
          <w:tcPr>
            <w:tcW w:w="681" w:type="dxa"/>
            <w:tcBorders>
              <w:top w:val="nil"/>
              <w:left w:val="nil"/>
              <w:bottom w:val="single" w:sz="4" w:space="0" w:color="auto"/>
              <w:right w:val="single" w:sz="4" w:space="0" w:color="auto"/>
            </w:tcBorders>
            <w:shd w:val="clear" w:color="auto" w:fill="auto"/>
            <w:noWrap/>
            <w:vAlign w:val="bottom"/>
            <w:hideMark/>
          </w:tcPr>
          <w:p w14:paraId="077F16D0" w14:textId="77777777" w:rsidR="00D80DF0" w:rsidRPr="00D80DF0" w:rsidRDefault="00D80DF0" w:rsidP="00D80DF0">
            <w:pPr>
              <w:spacing w:after="0" w:line="240" w:lineRule="auto"/>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 </w:t>
            </w:r>
          </w:p>
        </w:tc>
        <w:tc>
          <w:tcPr>
            <w:tcW w:w="960" w:type="dxa"/>
            <w:tcBorders>
              <w:top w:val="nil"/>
              <w:left w:val="nil"/>
              <w:bottom w:val="nil"/>
              <w:right w:val="nil"/>
            </w:tcBorders>
            <w:shd w:val="clear" w:color="auto" w:fill="auto"/>
            <w:noWrap/>
            <w:vAlign w:val="bottom"/>
            <w:hideMark/>
          </w:tcPr>
          <w:p w14:paraId="319AEC53" w14:textId="77777777" w:rsidR="00D80DF0" w:rsidRPr="00D80DF0" w:rsidRDefault="00D80DF0" w:rsidP="00D80DF0">
            <w:pPr>
              <w:spacing w:after="0" w:line="240" w:lineRule="auto"/>
              <w:rPr>
                <w:rFonts w:ascii="Times New Roman" w:eastAsia="Times New Roman" w:hAnsi="Times New Roman"/>
                <w:color w:val="000000"/>
                <w:lang w:val="en-GB" w:eastAsia="en-GB"/>
              </w:rPr>
            </w:pPr>
          </w:p>
        </w:tc>
      </w:tr>
      <w:tr w:rsidR="00D80DF0" w:rsidRPr="00D80DF0" w14:paraId="2F9887E4" w14:textId="77777777" w:rsidTr="0035778B">
        <w:trPr>
          <w:trHeight w:val="585"/>
        </w:trPr>
        <w:tc>
          <w:tcPr>
            <w:tcW w:w="486" w:type="dxa"/>
            <w:tcBorders>
              <w:top w:val="nil"/>
              <w:left w:val="single" w:sz="4" w:space="0" w:color="auto"/>
              <w:bottom w:val="single" w:sz="4" w:space="0" w:color="auto"/>
              <w:right w:val="single" w:sz="4" w:space="0" w:color="auto"/>
            </w:tcBorders>
            <w:shd w:val="clear" w:color="auto" w:fill="auto"/>
            <w:noWrap/>
            <w:vAlign w:val="bottom"/>
            <w:hideMark/>
          </w:tcPr>
          <w:p w14:paraId="1A2EDD6C" w14:textId="77777777" w:rsidR="00D80DF0" w:rsidRPr="00D80DF0" w:rsidRDefault="00D80DF0" w:rsidP="00D80DF0">
            <w:pPr>
              <w:spacing w:after="0" w:line="240" w:lineRule="auto"/>
              <w:jc w:val="center"/>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3</w:t>
            </w:r>
          </w:p>
        </w:tc>
        <w:tc>
          <w:tcPr>
            <w:tcW w:w="4997" w:type="dxa"/>
            <w:gridSpan w:val="2"/>
            <w:tcBorders>
              <w:top w:val="single" w:sz="4" w:space="0" w:color="auto"/>
              <w:left w:val="nil"/>
              <w:bottom w:val="single" w:sz="4" w:space="0" w:color="auto"/>
              <w:right w:val="single" w:sz="4" w:space="0" w:color="auto"/>
            </w:tcBorders>
            <w:shd w:val="clear" w:color="auto" w:fill="auto"/>
            <w:vAlign w:val="bottom"/>
            <w:hideMark/>
          </w:tcPr>
          <w:p w14:paraId="12F1462A" w14:textId="77777777" w:rsidR="00D80DF0" w:rsidRPr="00D80DF0" w:rsidRDefault="00D80DF0" w:rsidP="00D80DF0">
            <w:pPr>
              <w:spacing w:after="0" w:line="240" w:lineRule="auto"/>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 xml:space="preserve">Văn phòng phẩm, in ấn, dịch tài </w:t>
            </w:r>
            <w:r w:rsidRPr="00D80DF0">
              <w:rPr>
                <w:rFonts w:ascii="Times New Roman" w:eastAsia="Times New Roman" w:hAnsi="Times New Roman"/>
                <w:color w:val="000000"/>
                <w:lang w:val="en-GB" w:eastAsia="en-GB"/>
              </w:rPr>
              <w:br/>
              <w:t>liệu</w:t>
            </w:r>
          </w:p>
        </w:tc>
        <w:tc>
          <w:tcPr>
            <w:tcW w:w="2280" w:type="dxa"/>
            <w:tcBorders>
              <w:top w:val="nil"/>
              <w:left w:val="nil"/>
              <w:bottom w:val="single" w:sz="4" w:space="0" w:color="auto"/>
              <w:right w:val="single" w:sz="4" w:space="0" w:color="auto"/>
            </w:tcBorders>
            <w:shd w:val="clear" w:color="auto" w:fill="auto"/>
            <w:noWrap/>
            <w:vAlign w:val="bottom"/>
            <w:hideMark/>
          </w:tcPr>
          <w:p w14:paraId="4D1D6923" w14:textId="77777777" w:rsidR="00D80DF0" w:rsidRPr="00D80DF0" w:rsidRDefault="00D80DF0" w:rsidP="00D80DF0">
            <w:pPr>
              <w:spacing w:after="0" w:line="240" w:lineRule="auto"/>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 </w:t>
            </w:r>
          </w:p>
        </w:tc>
        <w:tc>
          <w:tcPr>
            <w:tcW w:w="986" w:type="dxa"/>
            <w:tcBorders>
              <w:top w:val="nil"/>
              <w:left w:val="nil"/>
              <w:bottom w:val="single" w:sz="4" w:space="0" w:color="auto"/>
              <w:right w:val="single" w:sz="4" w:space="0" w:color="auto"/>
            </w:tcBorders>
            <w:shd w:val="clear" w:color="auto" w:fill="auto"/>
            <w:noWrap/>
            <w:vAlign w:val="bottom"/>
            <w:hideMark/>
          </w:tcPr>
          <w:p w14:paraId="7C57402C" w14:textId="77777777" w:rsidR="00D80DF0" w:rsidRPr="00D80DF0" w:rsidRDefault="00D80DF0" w:rsidP="00D80DF0">
            <w:pPr>
              <w:spacing w:after="0" w:line="240" w:lineRule="auto"/>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 </w:t>
            </w:r>
          </w:p>
        </w:tc>
        <w:tc>
          <w:tcPr>
            <w:tcW w:w="1177" w:type="dxa"/>
            <w:tcBorders>
              <w:top w:val="nil"/>
              <w:left w:val="nil"/>
              <w:bottom w:val="single" w:sz="4" w:space="0" w:color="auto"/>
              <w:right w:val="single" w:sz="4" w:space="0" w:color="auto"/>
            </w:tcBorders>
            <w:shd w:val="clear" w:color="auto" w:fill="auto"/>
            <w:noWrap/>
            <w:vAlign w:val="bottom"/>
            <w:hideMark/>
          </w:tcPr>
          <w:p w14:paraId="3A45DDBB" w14:textId="77777777" w:rsidR="00D80DF0" w:rsidRPr="00D80DF0" w:rsidRDefault="00D80DF0" w:rsidP="00D80DF0">
            <w:pPr>
              <w:spacing w:after="0" w:line="240" w:lineRule="auto"/>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 </w:t>
            </w:r>
          </w:p>
        </w:tc>
        <w:tc>
          <w:tcPr>
            <w:tcW w:w="1338" w:type="dxa"/>
            <w:tcBorders>
              <w:top w:val="nil"/>
              <w:left w:val="nil"/>
              <w:bottom w:val="single" w:sz="4" w:space="0" w:color="auto"/>
              <w:right w:val="single" w:sz="4" w:space="0" w:color="auto"/>
            </w:tcBorders>
            <w:shd w:val="clear" w:color="000000" w:fill="FFFF00"/>
            <w:noWrap/>
            <w:vAlign w:val="bottom"/>
            <w:hideMark/>
          </w:tcPr>
          <w:p w14:paraId="2558319E" w14:textId="77777777" w:rsidR="00D80DF0" w:rsidRPr="00D80DF0" w:rsidRDefault="00D80DF0" w:rsidP="00D80DF0">
            <w:pPr>
              <w:spacing w:after="0" w:line="240" w:lineRule="auto"/>
              <w:jc w:val="right"/>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 xml:space="preserve"> 180 400</w:t>
            </w:r>
          </w:p>
        </w:tc>
        <w:tc>
          <w:tcPr>
            <w:tcW w:w="1367" w:type="dxa"/>
            <w:tcBorders>
              <w:top w:val="nil"/>
              <w:left w:val="nil"/>
              <w:bottom w:val="single" w:sz="4" w:space="0" w:color="auto"/>
              <w:right w:val="single" w:sz="4" w:space="0" w:color="auto"/>
            </w:tcBorders>
            <w:shd w:val="clear" w:color="auto" w:fill="auto"/>
            <w:noWrap/>
            <w:vAlign w:val="bottom"/>
            <w:hideMark/>
          </w:tcPr>
          <w:p w14:paraId="43743657" w14:textId="77777777" w:rsidR="00D80DF0" w:rsidRPr="00D80DF0" w:rsidRDefault="00D80DF0" w:rsidP="00D80DF0">
            <w:pPr>
              <w:spacing w:after="0" w:line="240" w:lineRule="auto"/>
              <w:jc w:val="right"/>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 xml:space="preserve"> 180 400</w:t>
            </w:r>
          </w:p>
        </w:tc>
        <w:tc>
          <w:tcPr>
            <w:tcW w:w="681" w:type="dxa"/>
            <w:tcBorders>
              <w:top w:val="nil"/>
              <w:left w:val="nil"/>
              <w:bottom w:val="single" w:sz="4" w:space="0" w:color="auto"/>
              <w:right w:val="single" w:sz="4" w:space="0" w:color="auto"/>
            </w:tcBorders>
            <w:shd w:val="clear" w:color="auto" w:fill="auto"/>
            <w:noWrap/>
            <w:vAlign w:val="bottom"/>
            <w:hideMark/>
          </w:tcPr>
          <w:p w14:paraId="5C558D6E" w14:textId="77777777" w:rsidR="00D80DF0" w:rsidRPr="00D80DF0" w:rsidRDefault="00D80DF0" w:rsidP="00D80DF0">
            <w:pPr>
              <w:spacing w:after="0" w:line="240" w:lineRule="auto"/>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 </w:t>
            </w:r>
          </w:p>
        </w:tc>
        <w:tc>
          <w:tcPr>
            <w:tcW w:w="960" w:type="dxa"/>
            <w:tcBorders>
              <w:top w:val="nil"/>
              <w:left w:val="nil"/>
              <w:bottom w:val="nil"/>
              <w:right w:val="nil"/>
            </w:tcBorders>
            <w:shd w:val="clear" w:color="auto" w:fill="auto"/>
            <w:noWrap/>
            <w:vAlign w:val="bottom"/>
            <w:hideMark/>
          </w:tcPr>
          <w:p w14:paraId="591FAF64" w14:textId="77777777" w:rsidR="00D80DF0" w:rsidRPr="00D80DF0" w:rsidRDefault="00D80DF0" w:rsidP="00D80DF0">
            <w:pPr>
              <w:spacing w:after="0" w:line="240" w:lineRule="auto"/>
              <w:rPr>
                <w:rFonts w:ascii="Times New Roman" w:eastAsia="Times New Roman" w:hAnsi="Times New Roman"/>
                <w:color w:val="000000"/>
                <w:lang w:val="en-GB" w:eastAsia="en-GB"/>
              </w:rPr>
            </w:pPr>
          </w:p>
        </w:tc>
      </w:tr>
      <w:tr w:rsidR="00D80DF0" w:rsidRPr="00D80DF0" w14:paraId="04C1AADE" w14:textId="77777777" w:rsidTr="0035778B">
        <w:trPr>
          <w:trHeight w:val="276"/>
        </w:trPr>
        <w:tc>
          <w:tcPr>
            <w:tcW w:w="486" w:type="dxa"/>
            <w:tcBorders>
              <w:top w:val="nil"/>
              <w:left w:val="single" w:sz="4" w:space="0" w:color="auto"/>
              <w:bottom w:val="single" w:sz="4" w:space="0" w:color="auto"/>
              <w:right w:val="single" w:sz="4" w:space="0" w:color="auto"/>
            </w:tcBorders>
            <w:shd w:val="clear" w:color="auto" w:fill="auto"/>
            <w:noWrap/>
            <w:vAlign w:val="bottom"/>
            <w:hideMark/>
          </w:tcPr>
          <w:p w14:paraId="09A1F346" w14:textId="77777777" w:rsidR="00D80DF0" w:rsidRPr="00D80DF0" w:rsidRDefault="00D80DF0" w:rsidP="00D80DF0">
            <w:pPr>
              <w:spacing w:after="0" w:line="240" w:lineRule="auto"/>
              <w:jc w:val="center"/>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4</w:t>
            </w:r>
          </w:p>
        </w:tc>
        <w:tc>
          <w:tcPr>
            <w:tcW w:w="4997" w:type="dxa"/>
            <w:gridSpan w:val="2"/>
            <w:tcBorders>
              <w:top w:val="single" w:sz="4" w:space="0" w:color="auto"/>
              <w:left w:val="nil"/>
              <w:bottom w:val="single" w:sz="4" w:space="0" w:color="auto"/>
              <w:right w:val="single" w:sz="4" w:space="0" w:color="auto"/>
            </w:tcBorders>
            <w:shd w:val="clear" w:color="auto" w:fill="auto"/>
            <w:noWrap/>
            <w:vAlign w:val="bottom"/>
            <w:hideMark/>
          </w:tcPr>
          <w:p w14:paraId="24FE75CF" w14:textId="77777777" w:rsidR="00D80DF0" w:rsidRPr="00D80DF0" w:rsidRDefault="00D80DF0" w:rsidP="00D80DF0">
            <w:pPr>
              <w:spacing w:after="0" w:line="240" w:lineRule="auto"/>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Hội đồng nghiệm thu cấp cơ sở</w:t>
            </w:r>
          </w:p>
        </w:tc>
        <w:tc>
          <w:tcPr>
            <w:tcW w:w="2280" w:type="dxa"/>
            <w:tcBorders>
              <w:top w:val="nil"/>
              <w:left w:val="nil"/>
              <w:bottom w:val="single" w:sz="4" w:space="0" w:color="auto"/>
              <w:right w:val="single" w:sz="4" w:space="0" w:color="auto"/>
            </w:tcBorders>
            <w:shd w:val="clear" w:color="auto" w:fill="auto"/>
            <w:noWrap/>
            <w:vAlign w:val="bottom"/>
            <w:hideMark/>
          </w:tcPr>
          <w:p w14:paraId="50FA5493" w14:textId="77777777" w:rsidR="00D80DF0" w:rsidRPr="00D80DF0" w:rsidRDefault="00D80DF0" w:rsidP="00D80DF0">
            <w:pPr>
              <w:spacing w:after="0" w:line="240" w:lineRule="auto"/>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 </w:t>
            </w:r>
          </w:p>
        </w:tc>
        <w:tc>
          <w:tcPr>
            <w:tcW w:w="986" w:type="dxa"/>
            <w:tcBorders>
              <w:top w:val="nil"/>
              <w:left w:val="nil"/>
              <w:bottom w:val="single" w:sz="4" w:space="0" w:color="auto"/>
              <w:right w:val="single" w:sz="4" w:space="0" w:color="auto"/>
            </w:tcBorders>
            <w:shd w:val="clear" w:color="auto" w:fill="auto"/>
            <w:noWrap/>
            <w:vAlign w:val="bottom"/>
            <w:hideMark/>
          </w:tcPr>
          <w:p w14:paraId="2E8B6518" w14:textId="77777777" w:rsidR="00D80DF0" w:rsidRPr="00D80DF0" w:rsidRDefault="00D80DF0" w:rsidP="00D80DF0">
            <w:pPr>
              <w:spacing w:after="0" w:line="240" w:lineRule="auto"/>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 </w:t>
            </w:r>
          </w:p>
        </w:tc>
        <w:tc>
          <w:tcPr>
            <w:tcW w:w="1177" w:type="dxa"/>
            <w:tcBorders>
              <w:top w:val="nil"/>
              <w:left w:val="nil"/>
              <w:bottom w:val="single" w:sz="4" w:space="0" w:color="auto"/>
              <w:right w:val="single" w:sz="4" w:space="0" w:color="auto"/>
            </w:tcBorders>
            <w:shd w:val="clear" w:color="auto" w:fill="auto"/>
            <w:noWrap/>
            <w:vAlign w:val="bottom"/>
            <w:hideMark/>
          </w:tcPr>
          <w:p w14:paraId="34B20D74" w14:textId="77777777" w:rsidR="00D80DF0" w:rsidRPr="00D80DF0" w:rsidRDefault="00D80DF0" w:rsidP="00D80DF0">
            <w:pPr>
              <w:spacing w:after="0" w:line="240" w:lineRule="auto"/>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 </w:t>
            </w:r>
          </w:p>
        </w:tc>
        <w:tc>
          <w:tcPr>
            <w:tcW w:w="1338" w:type="dxa"/>
            <w:tcBorders>
              <w:top w:val="nil"/>
              <w:left w:val="nil"/>
              <w:bottom w:val="single" w:sz="4" w:space="0" w:color="auto"/>
              <w:right w:val="single" w:sz="4" w:space="0" w:color="auto"/>
            </w:tcBorders>
            <w:shd w:val="clear" w:color="000000" w:fill="FFFF00"/>
            <w:noWrap/>
            <w:vAlign w:val="bottom"/>
            <w:hideMark/>
          </w:tcPr>
          <w:p w14:paraId="2DBAFCC6" w14:textId="77777777" w:rsidR="00D80DF0" w:rsidRPr="00D80DF0" w:rsidRDefault="00D80DF0" w:rsidP="00D80DF0">
            <w:pPr>
              <w:spacing w:after="0" w:line="240" w:lineRule="auto"/>
              <w:jc w:val="right"/>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2 000 000</w:t>
            </w:r>
          </w:p>
        </w:tc>
        <w:tc>
          <w:tcPr>
            <w:tcW w:w="1367" w:type="dxa"/>
            <w:tcBorders>
              <w:top w:val="nil"/>
              <w:left w:val="nil"/>
              <w:bottom w:val="single" w:sz="4" w:space="0" w:color="auto"/>
              <w:right w:val="single" w:sz="4" w:space="0" w:color="auto"/>
            </w:tcBorders>
            <w:shd w:val="clear" w:color="auto" w:fill="auto"/>
            <w:noWrap/>
            <w:vAlign w:val="bottom"/>
            <w:hideMark/>
          </w:tcPr>
          <w:p w14:paraId="79800567" w14:textId="77777777" w:rsidR="00D80DF0" w:rsidRPr="00D80DF0" w:rsidRDefault="00D80DF0" w:rsidP="00D80DF0">
            <w:pPr>
              <w:spacing w:after="0" w:line="240" w:lineRule="auto"/>
              <w:jc w:val="right"/>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2 000 000</w:t>
            </w:r>
          </w:p>
        </w:tc>
        <w:tc>
          <w:tcPr>
            <w:tcW w:w="681" w:type="dxa"/>
            <w:tcBorders>
              <w:top w:val="nil"/>
              <w:left w:val="nil"/>
              <w:bottom w:val="single" w:sz="4" w:space="0" w:color="auto"/>
              <w:right w:val="single" w:sz="4" w:space="0" w:color="auto"/>
            </w:tcBorders>
            <w:shd w:val="clear" w:color="auto" w:fill="auto"/>
            <w:noWrap/>
            <w:vAlign w:val="bottom"/>
            <w:hideMark/>
          </w:tcPr>
          <w:p w14:paraId="3F5C3994" w14:textId="77777777" w:rsidR="00D80DF0" w:rsidRPr="00D80DF0" w:rsidRDefault="00D80DF0" w:rsidP="00D80DF0">
            <w:pPr>
              <w:spacing w:after="0" w:line="240" w:lineRule="auto"/>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 </w:t>
            </w:r>
          </w:p>
        </w:tc>
        <w:tc>
          <w:tcPr>
            <w:tcW w:w="960" w:type="dxa"/>
            <w:tcBorders>
              <w:top w:val="nil"/>
              <w:left w:val="nil"/>
              <w:bottom w:val="nil"/>
              <w:right w:val="nil"/>
            </w:tcBorders>
            <w:shd w:val="clear" w:color="auto" w:fill="auto"/>
            <w:noWrap/>
            <w:vAlign w:val="bottom"/>
            <w:hideMark/>
          </w:tcPr>
          <w:p w14:paraId="5019B1AA" w14:textId="77777777" w:rsidR="00D80DF0" w:rsidRPr="00D80DF0" w:rsidRDefault="00D80DF0" w:rsidP="00D80DF0">
            <w:pPr>
              <w:spacing w:after="0" w:line="240" w:lineRule="auto"/>
              <w:rPr>
                <w:rFonts w:ascii="Times New Roman" w:eastAsia="Times New Roman" w:hAnsi="Times New Roman"/>
                <w:color w:val="000000"/>
                <w:lang w:val="en-GB" w:eastAsia="en-GB"/>
              </w:rPr>
            </w:pPr>
          </w:p>
        </w:tc>
      </w:tr>
      <w:tr w:rsidR="00D80DF0" w:rsidRPr="00D80DF0" w14:paraId="079FE159" w14:textId="77777777" w:rsidTr="0035778B">
        <w:trPr>
          <w:trHeight w:val="276"/>
        </w:trPr>
        <w:tc>
          <w:tcPr>
            <w:tcW w:w="486" w:type="dxa"/>
            <w:tcBorders>
              <w:top w:val="nil"/>
              <w:left w:val="single" w:sz="4" w:space="0" w:color="auto"/>
              <w:bottom w:val="single" w:sz="4" w:space="0" w:color="auto"/>
              <w:right w:val="single" w:sz="4" w:space="0" w:color="auto"/>
            </w:tcBorders>
            <w:shd w:val="clear" w:color="auto" w:fill="auto"/>
            <w:noWrap/>
            <w:vAlign w:val="bottom"/>
            <w:hideMark/>
          </w:tcPr>
          <w:p w14:paraId="14C4AD8A" w14:textId="77777777" w:rsidR="00D80DF0" w:rsidRPr="00D80DF0" w:rsidRDefault="00D80DF0" w:rsidP="00D80DF0">
            <w:pPr>
              <w:spacing w:after="0" w:line="240" w:lineRule="auto"/>
              <w:jc w:val="center"/>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5</w:t>
            </w:r>
          </w:p>
        </w:tc>
        <w:tc>
          <w:tcPr>
            <w:tcW w:w="4997" w:type="dxa"/>
            <w:gridSpan w:val="2"/>
            <w:tcBorders>
              <w:top w:val="single" w:sz="4" w:space="0" w:color="auto"/>
              <w:left w:val="nil"/>
              <w:bottom w:val="single" w:sz="4" w:space="0" w:color="auto"/>
              <w:right w:val="single" w:sz="4" w:space="0" w:color="auto"/>
            </w:tcBorders>
            <w:shd w:val="clear" w:color="auto" w:fill="auto"/>
            <w:noWrap/>
            <w:vAlign w:val="bottom"/>
            <w:hideMark/>
          </w:tcPr>
          <w:p w14:paraId="58424506" w14:textId="77777777" w:rsidR="00D80DF0" w:rsidRPr="00D80DF0" w:rsidRDefault="00D80DF0" w:rsidP="00D80DF0">
            <w:pPr>
              <w:spacing w:after="0" w:line="240" w:lineRule="auto"/>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Chi phí quản lý chung nhiệm vụ</w:t>
            </w:r>
          </w:p>
        </w:tc>
        <w:tc>
          <w:tcPr>
            <w:tcW w:w="2280" w:type="dxa"/>
            <w:tcBorders>
              <w:top w:val="nil"/>
              <w:left w:val="nil"/>
              <w:bottom w:val="single" w:sz="4" w:space="0" w:color="auto"/>
              <w:right w:val="single" w:sz="4" w:space="0" w:color="auto"/>
            </w:tcBorders>
            <w:shd w:val="clear" w:color="auto" w:fill="auto"/>
            <w:noWrap/>
            <w:vAlign w:val="bottom"/>
            <w:hideMark/>
          </w:tcPr>
          <w:p w14:paraId="015ED25F" w14:textId="77777777" w:rsidR="00D80DF0" w:rsidRPr="00D80DF0" w:rsidRDefault="00D80DF0" w:rsidP="00D80DF0">
            <w:pPr>
              <w:spacing w:after="0" w:line="240" w:lineRule="auto"/>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5%(KP)</w:t>
            </w:r>
          </w:p>
        </w:tc>
        <w:tc>
          <w:tcPr>
            <w:tcW w:w="986" w:type="dxa"/>
            <w:tcBorders>
              <w:top w:val="nil"/>
              <w:left w:val="nil"/>
              <w:bottom w:val="single" w:sz="4" w:space="0" w:color="auto"/>
              <w:right w:val="single" w:sz="4" w:space="0" w:color="auto"/>
            </w:tcBorders>
            <w:shd w:val="clear" w:color="auto" w:fill="auto"/>
            <w:noWrap/>
            <w:vAlign w:val="bottom"/>
            <w:hideMark/>
          </w:tcPr>
          <w:p w14:paraId="2DB93C29" w14:textId="77777777" w:rsidR="00D80DF0" w:rsidRPr="00D80DF0" w:rsidRDefault="00D80DF0" w:rsidP="00D80DF0">
            <w:pPr>
              <w:spacing w:after="0" w:line="240" w:lineRule="auto"/>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 </w:t>
            </w:r>
          </w:p>
        </w:tc>
        <w:tc>
          <w:tcPr>
            <w:tcW w:w="1177" w:type="dxa"/>
            <w:tcBorders>
              <w:top w:val="nil"/>
              <w:left w:val="nil"/>
              <w:bottom w:val="single" w:sz="4" w:space="0" w:color="auto"/>
              <w:right w:val="single" w:sz="4" w:space="0" w:color="auto"/>
            </w:tcBorders>
            <w:shd w:val="clear" w:color="auto" w:fill="auto"/>
            <w:noWrap/>
            <w:vAlign w:val="bottom"/>
            <w:hideMark/>
          </w:tcPr>
          <w:p w14:paraId="3645CCD5" w14:textId="77777777" w:rsidR="00D80DF0" w:rsidRPr="00D80DF0" w:rsidRDefault="00D80DF0" w:rsidP="00D80DF0">
            <w:pPr>
              <w:spacing w:after="0" w:line="240" w:lineRule="auto"/>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 </w:t>
            </w:r>
          </w:p>
        </w:tc>
        <w:tc>
          <w:tcPr>
            <w:tcW w:w="1338" w:type="dxa"/>
            <w:tcBorders>
              <w:top w:val="nil"/>
              <w:left w:val="nil"/>
              <w:bottom w:val="single" w:sz="4" w:space="0" w:color="auto"/>
              <w:right w:val="single" w:sz="4" w:space="0" w:color="auto"/>
            </w:tcBorders>
            <w:shd w:val="clear" w:color="000000" w:fill="FFFF00"/>
            <w:noWrap/>
            <w:vAlign w:val="bottom"/>
            <w:hideMark/>
          </w:tcPr>
          <w:p w14:paraId="2ECFE7DA" w14:textId="77777777" w:rsidR="00D80DF0" w:rsidRPr="00D80DF0" w:rsidRDefault="00D80DF0" w:rsidP="00D80DF0">
            <w:pPr>
              <w:spacing w:after="0" w:line="240" w:lineRule="auto"/>
              <w:jc w:val="right"/>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2 000 000</w:t>
            </w:r>
          </w:p>
        </w:tc>
        <w:tc>
          <w:tcPr>
            <w:tcW w:w="1367" w:type="dxa"/>
            <w:tcBorders>
              <w:top w:val="nil"/>
              <w:left w:val="nil"/>
              <w:bottom w:val="single" w:sz="4" w:space="0" w:color="auto"/>
              <w:right w:val="single" w:sz="4" w:space="0" w:color="auto"/>
            </w:tcBorders>
            <w:shd w:val="clear" w:color="auto" w:fill="auto"/>
            <w:noWrap/>
            <w:vAlign w:val="bottom"/>
            <w:hideMark/>
          </w:tcPr>
          <w:p w14:paraId="78FE5788" w14:textId="77777777" w:rsidR="00D80DF0" w:rsidRPr="00D80DF0" w:rsidRDefault="00D80DF0" w:rsidP="00D80DF0">
            <w:pPr>
              <w:spacing w:after="0" w:line="240" w:lineRule="auto"/>
              <w:jc w:val="right"/>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2 000 000</w:t>
            </w:r>
          </w:p>
        </w:tc>
        <w:tc>
          <w:tcPr>
            <w:tcW w:w="681" w:type="dxa"/>
            <w:tcBorders>
              <w:top w:val="nil"/>
              <w:left w:val="nil"/>
              <w:bottom w:val="single" w:sz="4" w:space="0" w:color="auto"/>
              <w:right w:val="single" w:sz="4" w:space="0" w:color="auto"/>
            </w:tcBorders>
            <w:shd w:val="clear" w:color="auto" w:fill="auto"/>
            <w:noWrap/>
            <w:vAlign w:val="bottom"/>
            <w:hideMark/>
          </w:tcPr>
          <w:p w14:paraId="5070E53B" w14:textId="77777777" w:rsidR="00D80DF0" w:rsidRPr="00D80DF0" w:rsidRDefault="00D80DF0" w:rsidP="00D80DF0">
            <w:pPr>
              <w:spacing w:after="0" w:line="240" w:lineRule="auto"/>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 </w:t>
            </w:r>
          </w:p>
        </w:tc>
        <w:tc>
          <w:tcPr>
            <w:tcW w:w="960" w:type="dxa"/>
            <w:tcBorders>
              <w:top w:val="nil"/>
              <w:left w:val="nil"/>
              <w:bottom w:val="nil"/>
              <w:right w:val="nil"/>
            </w:tcBorders>
            <w:shd w:val="clear" w:color="auto" w:fill="auto"/>
            <w:noWrap/>
            <w:vAlign w:val="bottom"/>
            <w:hideMark/>
          </w:tcPr>
          <w:p w14:paraId="1616E6C5" w14:textId="77777777" w:rsidR="00D80DF0" w:rsidRPr="00D80DF0" w:rsidRDefault="00D80DF0" w:rsidP="00D80DF0">
            <w:pPr>
              <w:spacing w:after="0" w:line="240" w:lineRule="auto"/>
              <w:rPr>
                <w:rFonts w:ascii="Times New Roman" w:eastAsia="Times New Roman" w:hAnsi="Times New Roman"/>
                <w:color w:val="000000"/>
                <w:lang w:val="en-GB" w:eastAsia="en-GB"/>
              </w:rPr>
            </w:pPr>
          </w:p>
        </w:tc>
      </w:tr>
      <w:tr w:rsidR="00D80DF0" w:rsidRPr="00D80DF0" w14:paraId="72102851" w14:textId="77777777" w:rsidTr="0035778B">
        <w:trPr>
          <w:trHeight w:val="276"/>
        </w:trPr>
        <w:tc>
          <w:tcPr>
            <w:tcW w:w="486" w:type="dxa"/>
            <w:tcBorders>
              <w:top w:val="nil"/>
              <w:left w:val="single" w:sz="4" w:space="0" w:color="auto"/>
              <w:bottom w:val="single" w:sz="4" w:space="0" w:color="auto"/>
              <w:right w:val="single" w:sz="4" w:space="0" w:color="auto"/>
            </w:tcBorders>
            <w:shd w:val="clear" w:color="auto" w:fill="auto"/>
            <w:noWrap/>
            <w:vAlign w:val="bottom"/>
            <w:hideMark/>
          </w:tcPr>
          <w:p w14:paraId="1B94B547" w14:textId="77777777" w:rsidR="00D80DF0" w:rsidRPr="00D80DF0" w:rsidRDefault="00D80DF0" w:rsidP="00D80DF0">
            <w:pPr>
              <w:spacing w:after="0" w:line="240" w:lineRule="auto"/>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 </w:t>
            </w:r>
          </w:p>
        </w:tc>
        <w:tc>
          <w:tcPr>
            <w:tcW w:w="4997" w:type="dxa"/>
            <w:gridSpan w:val="2"/>
            <w:tcBorders>
              <w:top w:val="single" w:sz="4" w:space="0" w:color="auto"/>
              <w:left w:val="nil"/>
              <w:bottom w:val="single" w:sz="4" w:space="0" w:color="auto"/>
              <w:right w:val="single" w:sz="4" w:space="0" w:color="auto"/>
            </w:tcBorders>
            <w:shd w:val="clear" w:color="auto" w:fill="auto"/>
            <w:noWrap/>
            <w:vAlign w:val="bottom"/>
            <w:hideMark/>
          </w:tcPr>
          <w:p w14:paraId="32FB2322" w14:textId="77777777" w:rsidR="00D80DF0" w:rsidRPr="00D80DF0" w:rsidRDefault="00D80DF0" w:rsidP="00D80DF0">
            <w:pPr>
              <w:spacing w:after="0" w:line="240" w:lineRule="auto"/>
              <w:rPr>
                <w:rFonts w:ascii="Times New Roman" w:eastAsia="Times New Roman" w:hAnsi="Times New Roman"/>
                <w:b/>
                <w:bCs/>
                <w:color w:val="000000"/>
                <w:lang w:val="en-GB" w:eastAsia="en-GB"/>
              </w:rPr>
            </w:pPr>
            <w:r w:rsidRPr="00D80DF0">
              <w:rPr>
                <w:rFonts w:ascii="Times New Roman" w:eastAsia="Times New Roman" w:hAnsi="Times New Roman"/>
                <w:b/>
                <w:bCs/>
                <w:color w:val="000000"/>
                <w:lang w:val="en-GB" w:eastAsia="en-GB"/>
              </w:rPr>
              <w:t>Cộng</w:t>
            </w:r>
          </w:p>
        </w:tc>
        <w:tc>
          <w:tcPr>
            <w:tcW w:w="2280" w:type="dxa"/>
            <w:tcBorders>
              <w:top w:val="nil"/>
              <w:left w:val="nil"/>
              <w:bottom w:val="single" w:sz="4" w:space="0" w:color="auto"/>
              <w:right w:val="single" w:sz="4" w:space="0" w:color="auto"/>
            </w:tcBorders>
            <w:shd w:val="clear" w:color="auto" w:fill="auto"/>
            <w:noWrap/>
            <w:vAlign w:val="bottom"/>
            <w:hideMark/>
          </w:tcPr>
          <w:p w14:paraId="677FADFC" w14:textId="77777777" w:rsidR="00D80DF0" w:rsidRPr="00D80DF0" w:rsidRDefault="00D80DF0" w:rsidP="00D80DF0">
            <w:pPr>
              <w:spacing w:after="0" w:line="240" w:lineRule="auto"/>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 </w:t>
            </w:r>
          </w:p>
        </w:tc>
        <w:tc>
          <w:tcPr>
            <w:tcW w:w="986" w:type="dxa"/>
            <w:tcBorders>
              <w:top w:val="nil"/>
              <w:left w:val="nil"/>
              <w:bottom w:val="single" w:sz="4" w:space="0" w:color="auto"/>
              <w:right w:val="single" w:sz="4" w:space="0" w:color="auto"/>
            </w:tcBorders>
            <w:shd w:val="clear" w:color="auto" w:fill="auto"/>
            <w:noWrap/>
            <w:vAlign w:val="bottom"/>
            <w:hideMark/>
          </w:tcPr>
          <w:p w14:paraId="28428633" w14:textId="77777777" w:rsidR="00D80DF0" w:rsidRPr="00D80DF0" w:rsidRDefault="00D80DF0" w:rsidP="00D80DF0">
            <w:pPr>
              <w:spacing w:after="0" w:line="240" w:lineRule="auto"/>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 </w:t>
            </w:r>
          </w:p>
        </w:tc>
        <w:tc>
          <w:tcPr>
            <w:tcW w:w="1177" w:type="dxa"/>
            <w:tcBorders>
              <w:top w:val="nil"/>
              <w:left w:val="nil"/>
              <w:bottom w:val="single" w:sz="4" w:space="0" w:color="auto"/>
              <w:right w:val="single" w:sz="4" w:space="0" w:color="auto"/>
            </w:tcBorders>
            <w:shd w:val="clear" w:color="auto" w:fill="auto"/>
            <w:noWrap/>
            <w:vAlign w:val="bottom"/>
            <w:hideMark/>
          </w:tcPr>
          <w:p w14:paraId="1B230A5A" w14:textId="77777777" w:rsidR="00D80DF0" w:rsidRPr="00D80DF0" w:rsidRDefault="00D80DF0" w:rsidP="00D80DF0">
            <w:pPr>
              <w:spacing w:after="0" w:line="240" w:lineRule="auto"/>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 </w:t>
            </w:r>
          </w:p>
        </w:tc>
        <w:tc>
          <w:tcPr>
            <w:tcW w:w="1338" w:type="dxa"/>
            <w:tcBorders>
              <w:top w:val="nil"/>
              <w:left w:val="nil"/>
              <w:bottom w:val="single" w:sz="4" w:space="0" w:color="auto"/>
              <w:right w:val="single" w:sz="4" w:space="0" w:color="auto"/>
            </w:tcBorders>
            <w:shd w:val="clear" w:color="auto" w:fill="auto"/>
            <w:noWrap/>
            <w:vAlign w:val="bottom"/>
            <w:hideMark/>
          </w:tcPr>
          <w:p w14:paraId="2A50DE89" w14:textId="77777777" w:rsidR="00D80DF0" w:rsidRPr="00D80DF0" w:rsidRDefault="00D80DF0" w:rsidP="00D80DF0">
            <w:pPr>
              <w:spacing w:after="0" w:line="240" w:lineRule="auto"/>
              <w:jc w:val="right"/>
              <w:rPr>
                <w:rFonts w:ascii="Times New Roman" w:eastAsia="Times New Roman" w:hAnsi="Times New Roman"/>
                <w:b/>
                <w:bCs/>
                <w:color w:val="000000"/>
                <w:lang w:val="en-GB" w:eastAsia="en-GB"/>
              </w:rPr>
            </w:pPr>
            <w:r w:rsidRPr="00D80DF0">
              <w:rPr>
                <w:rFonts w:ascii="Times New Roman" w:eastAsia="Times New Roman" w:hAnsi="Times New Roman"/>
                <w:b/>
                <w:bCs/>
                <w:color w:val="000000"/>
                <w:lang w:val="en-GB" w:eastAsia="en-GB"/>
              </w:rPr>
              <w:t>4 180 400</w:t>
            </w:r>
          </w:p>
        </w:tc>
        <w:tc>
          <w:tcPr>
            <w:tcW w:w="1367" w:type="dxa"/>
            <w:tcBorders>
              <w:top w:val="nil"/>
              <w:left w:val="nil"/>
              <w:bottom w:val="single" w:sz="4" w:space="0" w:color="auto"/>
              <w:right w:val="single" w:sz="4" w:space="0" w:color="auto"/>
            </w:tcBorders>
            <w:shd w:val="clear" w:color="auto" w:fill="auto"/>
            <w:noWrap/>
            <w:vAlign w:val="bottom"/>
            <w:hideMark/>
          </w:tcPr>
          <w:p w14:paraId="7B75FE50" w14:textId="77777777" w:rsidR="00D80DF0" w:rsidRPr="00D80DF0" w:rsidRDefault="00D80DF0" w:rsidP="00D80DF0">
            <w:pPr>
              <w:spacing w:after="0" w:line="240" w:lineRule="auto"/>
              <w:jc w:val="right"/>
              <w:rPr>
                <w:rFonts w:ascii="Times New Roman" w:eastAsia="Times New Roman" w:hAnsi="Times New Roman"/>
                <w:b/>
                <w:bCs/>
                <w:color w:val="000000"/>
                <w:lang w:val="en-GB" w:eastAsia="en-GB"/>
              </w:rPr>
            </w:pPr>
            <w:r w:rsidRPr="00D80DF0">
              <w:rPr>
                <w:rFonts w:ascii="Times New Roman" w:eastAsia="Times New Roman" w:hAnsi="Times New Roman"/>
                <w:b/>
                <w:bCs/>
                <w:color w:val="000000"/>
                <w:lang w:val="en-GB" w:eastAsia="en-GB"/>
              </w:rPr>
              <w:t>4 180 400</w:t>
            </w:r>
          </w:p>
        </w:tc>
        <w:tc>
          <w:tcPr>
            <w:tcW w:w="681" w:type="dxa"/>
            <w:tcBorders>
              <w:top w:val="nil"/>
              <w:left w:val="nil"/>
              <w:bottom w:val="single" w:sz="4" w:space="0" w:color="auto"/>
              <w:right w:val="single" w:sz="4" w:space="0" w:color="auto"/>
            </w:tcBorders>
            <w:shd w:val="clear" w:color="auto" w:fill="auto"/>
            <w:noWrap/>
            <w:vAlign w:val="bottom"/>
            <w:hideMark/>
          </w:tcPr>
          <w:p w14:paraId="78AA4D61" w14:textId="77777777" w:rsidR="00D80DF0" w:rsidRPr="00D80DF0" w:rsidRDefault="00D80DF0" w:rsidP="00D80DF0">
            <w:pPr>
              <w:spacing w:after="0" w:line="240" w:lineRule="auto"/>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 </w:t>
            </w:r>
          </w:p>
        </w:tc>
        <w:tc>
          <w:tcPr>
            <w:tcW w:w="960" w:type="dxa"/>
            <w:tcBorders>
              <w:top w:val="nil"/>
              <w:left w:val="nil"/>
              <w:bottom w:val="nil"/>
              <w:right w:val="nil"/>
            </w:tcBorders>
            <w:shd w:val="clear" w:color="auto" w:fill="auto"/>
            <w:noWrap/>
            <w:vAlign w:val="bottom"/>
            <w:hideMark/>
          </w:tcPr>
          <w:p w14:paraId="38676811" w14:textId="77777777" w:rsidR="00D80DF0" w:rsidRPr="00D80DF0" w:rsidRDefault="00D80DF0" w:rsidP="00D80DF0">
            <w:pPr>
              <w:spacing w:after="0" w:line="240" w:lineRule="auto"/>
              <w:rPr>
                <w:rFonts w:ascii="Times New Roman" w:eastAsia="Times New Roman" w:hAnsi="Times New Roman"/>
                <w:color w:val="000000"/>
                <w:lang w:val="en-GB" w:eastAsia="en-GB"/>
              </w:rPr>
            </w:pPr>
          </w:p>
        </w:tc>
      </w:tr>
      <w:tr w:rsidR="00D80DF0" w:rsidRPr="00D80DF0" w14:paraId="2B534FFC" w14:textId="77777777" w:rsidTr="0035778B">
        <w:trPr>
          <w:trHeight w:val="276"/>
        </w:trPr>
        <w:tc>
          <w:tcPr>
            <w:tcW w:w="486" w:type="dxa"/>
            <w:tcBorders>
              <w:top w:val="nil"/>
              <w:left w:val="nil"/>
              <w:bottom w:val="nil"/>
              <w:right w:val="nil"/>
            </w:tcBorders>
            <w:shd w:val="clear" w:color="auto" w:fill="auto"/>
            <w:noWrap/>
            <w:vAlign w:val="bottom"/>
            <w:hideMark/>
          </w:tcPr>
          <w:p w14:paraId="70E7AAF3" w14:textId="77777777" w:rsidR="00D80DF0" w:rsidRPr="00D80DF0" w:rsidRDefault="00D80DF0" w:rsidP="00D80DF0">
            <w:pPr>
              <w:spacing w:after="0" w:line="240" w:lineRule="auto"/>
              <w:rPr>
                <w:rFonts w:ascii="Times New Roman" w:eastAsia="Times New Roman" w:hAnsi="Times New Roman"/>
                <w:sz w:val="20"/>
                <w:szCs w:val="20"/>
                <w:lang w:val="en-GB" w:eastAsia="en-GB"/>
              </w:rPr>
            </w:pPr>
          </w:p>
        </w:tc>
        <w:tc>
          <w:tcPr>
            <w:tcW w:w="2594" w:type="dxa"/>
            <w:tcBorders>
              <w:top w:val="nil"/>
              <w:left w:val="nil"/>
              <w:bottom w:val="nil"/>
              <w:right w:val="nil"/>
            </w:tcBorders>
            <w:shd w:val="clear" w:color="auto" w:fill="auto"/>
            <w:noWrap/>
            <w:vAlign w:val="bottom"/>
            <w:hideMark/>
          </w:tcPr>
          <w:p w14:paraId="0296327A" w14:textId="77777777" w:rsidR="00D80DF0" w:rsidRPr="00D80DF0" w:rsidRDefault="00D80DF0" w:rsidP="00D80DF0">
            <w:pPr>
              <w:spacing w:after="0" w:line="240" w:lineRule="auto"/>
              <w:rPr>
                <w:rFonts w:ascii="Times New Roman" w:eastAsia="Times New Roman" w:hAnsi="Times New Roman"/>
                <w:sz w:val="20"/>
                <w:szCs w:val="20"/>
                <w:lang w:val="en-GB" w:eastAsia="en-GB"/>
              </w:rPr>
            </w:pPr>
          </w:p>
        </w:tc>
        <w:tc>
          <w:tcPr>
            <w:tcW w:w="2403" w:type="dxa"/>
            <w:tcBorders>
              <w:top w:val="nil"/>
              <w:left w:val="nil"/>
              <w:bottom w:val="nil"/>
              <w:right w:val="nil"/>
            </w:tcBorders>
            <w:shd w:val="clear" w:color="auto" w:fill="auto"/>
            <w:noWrap/>
            <w:vAlign w:val="bottom"/>
            <w:hideMark/>
          </w:tcPr>
          <w:p w14:paraId="571B3215" w14:textId="77777777" w:rsidR="00D80DF0" w:rsidRPr="00D80DF0" w:rsidRDefault="00D80DF0" w:rsidP="00D80DF0">
            <w:pPr>
              <w:spacing w:after="0" w:line="240" w:lineRule="auto"/>
              <w:rPr>
                <w:rFonts w:ascii="Times New Roman" w:eastAsia="Times New Roman" w:hAnsi="Times New Roman"/>
                <w:sz w:val="20"/>
                <w:szCs w:val="20"/>
                <w:lang w:val="en-GB" w:eastAsia="en-GB"/>
              </w:rPr>
            </w:pPr>
          </w:p>
        </w:tc>
        <w:tc>
          <w:tcPr>
            <w:tcW w:w="2280" w:type="dxa"/>
            <w:tcBorders>
              <w:top w:val="nil"/>
              <w:left w:val="nil"/>
              <w:bottom w:val="nil"/>
              <w:right w:val="nil"/>
            </w:tcBorders>
            <w:shd w:val="clear" w:color="auto" w:fill="auto"/>
            <w:noWrap/>
            <w:vAlign w:val="bottom"/>
            <w:hideMark/>
          </w:tcPr>
          <w:p w14:paraId="495D3F93" w14:textId="77777777" w:rsidR="00D80DF0" w:rsidRPr="00D80DF0" w:rsidRDefault="00D80DF0" w:rsidP="00D80DF0">
            <w:pPr>
              <w:spacing w:after="0" w:line="240" w:lineRule="auto"/>
              <w:rPr>
                <w:rFonts w:ascii="Times New Roman" w:eastAsia="Times New Roman" w:hAnsi="Times New Roman"/>
                <w:sz w:val="20"/>
                <w:szCs w:val="20"/>
                <w:lang w:val="en-GB" w:eastAsia="en-GB"/>
              </w:rPr>
            </w:pPr>
          </w:p>
        </w:tc>
        <w:tc>
          <w:tcPr>
            <w:tcW w:w="986" w:type="dxa"/>
            <w:tcBorders>
              <w:top w:val="nil"/>
              <w:left w:val="nil"/>
              <w:bottom w:val="nil"/>
              <w:right w:val="nil"/>
            </w:tcBorders>
            <w:shd w:val="clear" w:color="auto" w:fill="auto"/>
            <w:noWrap/>
            <w:vAlign w:val="bottom"/>
            <w:hideMark/>
          </w:tcPr>
          <w:p w14:paraId="195CC31F" w14:textId="77777777" w:rsidR="00D80DF0" w:rsidRPr="00D80DF0" w:rsidRDefault="00D80DF0" w:rsidP="00D80DF0">
            <w:pPr>
              <w:spacing w:after="0" w:line="240" w:lineRule="auto"/>
              <w:rPr>
                <w:rFonts w:ascii="Times New Roman" w:eastAsia="Times New Roman" w:hAnsi="Times New Roman"/>
                <w:sz w:val="20"/>
                <w:szCs w:val="20"/>
                <w:lang w:val="en-GB" w:eastAsia="en-GB"/>
              </w:rPr>
            </w:pPr>
          </w:p>
        </w:tc>
        <w:tc>
          <w:tcPr>
            <w:tcW w:w="1177" w:type="dxa"/>
            <w:tcBorders>
              <w:top w:val="nil"/>
              <w:left w:val="nil"/>
              <w:bottom w:val="nil"/>
              <w:right w:val="nil"/>
            </w:tcBorders>
            <w:shd w:val="clear" w:color="auto" w:fill="auto"/>
            <w:noWrap/>
            <w:vAlign w:val="bottom"/>
            <w:hideMark/>
          </w:tcPr>
          <w:p w14:paraId="16B63223" w14:textId="77777777" w:rsidR="00D80DF0" w:rsidRPr="00D80DF0" w:rsidRDefault="00D80DF0" w:rsidP="00D80DF0">
            <w:pPr>
              <w:spacing w:after="0" w:line="240" w:lineRule="auto"/>
              <w:rPr>
                <w:rFonts w:ascii="Times New Roman" w:eastAsia="Times New Roman" w:hAnsi="Times New Roman"/>
                <w:sz w:val="20"/>
                <w:szCs w:val="20"/>
                <w:lang w:val="en-GB" w:eastAsia="en-GB"/>
              </w:rPr>
            </w:pPr>
          </w:p>
        </w:tc>
        <w:tc>
          <w:tcPr>
            <w:tcW w:w="1338" w:type="dxa"/>
            <w:tcBorders>
              <w:top w:val="nil"/>
              <w:left w:val="nil"/>
              <w:bottom w:val="nil"/>
              <w:right w:val="nil"/>
            </w:tcBorders>
            <w:shd w:val="clear" w:color="auto" w:fill="auto"/>
            <w:noWrap/>
            <w:vAlign w:val="bottom"/>
            <w:hideMark/>
          </w:tcPr>
          <w:p w14:paraId="66AE3331" w14:textId="77777777" w:rsidR="00D80DF0" w:rsidRPr="00D80DF0" w:rsidRDefault="00D80DF0" w:rsidP="00D80DF0">
            <w:pPr>
              <w:spacing w:after="0" w:line="240" w:lineRule="auto"/>
              <w:rPr>
                <w:rFonts w:ascii="Times New Roman" w:eastAsia="Times New Roman" w:hAnsi="Times New Roman"/>
                <w:sz w:val="20"/>
                <w:szCs w:val="20"/>
                <w:lang w:val="en-GB" w:eastAsia="en-GB"/>
              </w:rPr>
            </w:pPr>
          </w:p>
        </w:tc>
        <w:tc>
          <w:tcPr>
            <w:tcW w:w="1367" w:type="dxa"/>
            <w:tcBorders>
              <w:top w:val="nil"/>
              <w:left w:val="nil"/>
              <w:bottom w:val="nil"/>
              <w:right w:val="nil"/>
            </w:tcBorders>
            <w:shd w:val="clear" w:color="auto" w:fill="auto"/>
            <w:noWrap/>
            <w:vAlign w:val="bottom"/>
            <w:hideMark/>
          </w:tcPr>
          <w:p w14:paraId="43EECDC5" w14:textId="77777777" w:rsidR="00D80DF0" w:rsidRPr="00D80DF0" w:rsidRDefault="00D80DF0" w:rsidP="00D80DF0">
            <w:pPr>
              <w:spacing w:after="0" w:line="240" w:lineRule="auto"/>
              <w:rPr>
                <w:rFonts w:ascii="Times New Roman" w:eastAsia="Times New Roman" w:hAnsi="Times New Roman"/>
                <w:sz w:val="20"/>
                <w:szCs w:val="20"/>
                <w:lang w:val="en-GB" w:eastAsia="en-GB"/>
              </w:rPr>
            </w:pPr>
          </w:p>
        </w:tc>
        <w:tc>
          <w:tcPr>
            <w:tcW w:w="681" w:type="dxa"/>
            <w:tcBorders>
              <w:top w:val="nil"/>
              <w:left w:val="nil"/>
              <w:bottom w:val="nil"/>
              <w:right w:val="nil"/>
            </w:tcBorders>
            <w:shd w:val="clear" w:color="auto" w:fill="auto"/>
            <w:noWrap/>
            <w:vAlign w:val="bottom"/>
            <w:hideMark/>
          </w:tcPr>
          <w:p w14:paraId="3B58D8C8" w14:textId="77777777" w:rsidR="00D80DF0" w:rsidRPr="00D80DF0" w:rsidRDefault="00D80DF0" w:rsidP="00D80DF0">
            <w:pPr>
              <w:spacing w:after="0" w:line="240" w:lineRule="auto"/>
              <w:rPr>
                <w:rFonts w:ascii="Times New Roman" w:eastAsia="Times New Roman" w:hAnsi="Times New Roman"/>
                <w:sz w:val="20"/>
                <w:szCs w:val="20"/>
                <w:lang w:val="en-GB" w:eastAsia="en-GB"/>
              </w:rPr>
            </w:pPr>
          </w:p>
        </w:tc>
        <w:tc>
          <w:tcPr>
            <w:tcW w:w="960" w:type="dxa"/>
            <w:tcBorders>
              <w:top w:val="nil"/>
              <w:left w:val="nil"/>
              <w:bottom w:val="nil"/>
              <w:right w:val="nil"/>
            </w:tcBorders>
            <w:shd w:val="clear" w:color="auto" w:fill="auto"/>
            <w:noWrap/>
            <w:vAlign w:val="bottom"/>
            <w:hideMark/>
          </w:tcPr>
          <w:p w14:paraId="5A813ECE" w14:textId="77777777" w:rsidR="00D80DF0" w:rsidRPr="00D80DF0" w:rsidRDefault="00D80DF0" w:rsidP="00D80DF0">
            <w:pPr>
              <w:spacing w:after="0" w:line="240" w:lineRule="auto"/>
              <w:rPr>
                <w:rFonts w:ascii="Times New Roman" w:eastAsia="Times New Roman" w:hAnsi="Times New Roman"/>
                <w:sz w:val="20"/>
                <w:szCs w:val="20"/>
                <w:lang w:val="en-GB" w:eastAsia="en-GB"/>
              </w:rPr>
            </w:pPr>
          </w:p>
        </w:tc>
      </w:tr>
      <w:tr w:rsidR="00D80DF0" w:rsidRPr="00D80DF0" w14:paraId="1FAD9492" w14:textId="77777777" w:rsidTr="0035778B">
        <w:trPr>
          <w:trHeight w:val="276"/>
        </w:trPr>
        <w:tc>
          <w:tcPr>
            <w:tcW w:w="3080" w:type="dxa"/>
            <w:gridSpan w:val="2"/>
            <w:tcBorders>
              <w:top w:val="nil"/>
              <w:left w:val="nil"/>
              <w:bottom w:val="nil"/>
              <w:right w:val="nil"/>
            </w:tcBorders>
            <w:shd w:val="clear" w:color="auto" w:fill="auto"/>
            <w:noWrap/>
            <w:vAlign w:val="bottom"/>
            <w:hideMark/>
          </w:tcPr>
          <w:p w14:paraId="363046A5" w14:textId="77777777" w:rsidR="00D80DF0" w:rsidRPr="00D80DF0" w:rsidRDefault="00D80DF0" w:rsidP="00D80DF0">
            <w:pPr>
              <w:spacing w:after="0" w:line="240" w:lineRule="auto"/>
              <w:rPr>
                <w:rFonts w:ascii="Times New Roman" w:eastAsia="Times New Roman" w:hAnsi="Times New Roman"/>
                <w:b/>
                <w:bCs/>
                <w:color w:val="000000"/>
                <w:lang w:val="en-GB" w:eastAsia="en-GB"/>
              </w:rPr>
            </w:pPr>
            <w:r w:rsidRPr="00D80DF0">
              <w:rPr>
                <w:rFonts w:ascii="Times New Roman" w:eastAsia="Times New Roman" w:hAnsi="Times New Roman"/>
                <w:b/>
                <w:bCs/>
                <w:color w:val="000000"/>
                <w:lang w:val="en-GB" w:eastAsia="en-GB"/>
              </w:rPr>
              <w:t>Tổng cộng I + II + III + IV =</w:t>
            </w:r>
          </w:p>
        </w:tc>
        <w:tc>
          <w:tcPr>
            <w:tcW w:w="2403" w:type="dxa"/>
            <w:tcBorders>
              <w:top w:val="nil"/>
              <w:left w:val="nil"/>
              <w:bottom w:val="nil"/>
              <w:right w:val="nil"/>
            </w:tcBorders>
            <w:shd w:val="clear" w:color="auto" w:fill="auto"/>
            <w:noWrap/>
            <w:vAlign w:val="bottom"/>
            <w:hideMark/>
          </w:tcPr>
          <w:p w14:paraId="75130872" w14:textId="77777777" w:rsidR="00D80DF0" w:rsidRPr="00D80DF0" w:rsidRDefault="00D80DF0" w:rsidP="00D80DF0">
            <w:pPr>
              <w:spacing w:after="0" w:line="240" w:lineRule="auto"/>
              <w:rPr>
                <w:rFonts w:ascii="Times New Roman" w:eastAsia="Times New Roman" w:hAnsi="Times New Roman"/>
                <w:b/>
                <w:bCs/>
                <w:color w:val="000000"/>
                <w:lang w:val="en-GB" w:eastAsia="en-GB"/>
              </w:rPr>
            </w:pPr>
          </w:p>
        </w:tc>
        <w:tc>
          <w:tcPr>
            <w:tcW w:w="2280" w:type="dxa"/>
            <w:tcBorders>
              <w:top w:val="nil"/>
              <w:left w:val="nil"/>
              <w:bottom w:val="nil"/>
              <w:right w:val="nil"/>
            </w:tcBorders>
            <w:shd w:val="clear" w:color="auto" w:fill="auto"/>
            <w:noWrap/>
            <w:vAlign w:val="bottom"/>
            <w:hideMark/>
          </w:tcPr>
          <w:p w14:paraId="7637FBD1" w14:textId="77777777" w:rsidR="00D80DF0" w:rsidRPr="00D80DF0" w:rsidRDefault="00D80DF0" w:rsidP="00D80DF0">
            <w:pPr>
              <w:spacing w:after="0" w:line="240" w:lineRule="auto"/>
              <w:jc w:val="right"/>
              <w:rPr>
                <w:rFonts w:ascii="Times New Roman" w:eastAsia="Times New Roman" w:hAnsi="Times New Roman"/>
                <w:b/>
                <w:bCs/>
                <w:color w:val="000000"/>
                <w:lang w:val="en-GB" w:eastAsia="en-GB"/>
              </w:rPr>
            </w:pPr>
            <w:r w:rsidRPr="00D80DF0">
              <w:rPr>
                <w:rFonts w:ascii="Times New Roman" w:eastAsia="Times New Roman" w:hAnsi="Times New Roman"/>
                <w:b/>
                <w:bCs/>
                <w:color w:val="000000"/>
                <w:lang w:val="en-GB" w:eastAsia="en-GB"/>
              </w:rPr>
              <w:t>40 000 000</w:t>
            </w:r>
          </w:p>
        </w:tc>
        <w:tc>
          <w:tcPr>
            <w:tcW w:w="986" w:type="dxa"/>
            <w:tcBorders>
              <w:top w:val="nil"/>
              <w:left w:val="nil"/>
              <w:bottom w:val="nil"/>
              <w:right w:val="nil"/>
            </w:tcBorders>
            <w:shd w:val="clear" w:color="auto" w:fill="auto"/>
            <w:noWrap/>
            <w:vAlign w:val="bottom"/>
            <w:hideMark/>
          </w:tcPr>
          <w:p w14:paraId="5CC46B3F" w14:textId="77777777" w:rsidR="00D80DF0" w:rsidRPr="00D80DF0" w:rsidRDefault="00D80DF0" w:rsidP="00D80DF0">
            <w:pPr>
              <w:spacing w:after="0" w:line="240" w:lineRule="auto"/>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đồng</w:t>
            </w:r>
          </w:p>
        </w:tc>
        <w:tc>
          <w:tcPr>
            <w:tcW w:w="1177" w:type="dxa"/>
            <w:tcBorders>
              <w:top w:val="nil"/>
              <w:left w:val="nil"/>
              <w:bottom w:val="nil"/>
              <w:right w:val="nil"/>
            </w:tcBorders>
            <w:shd w:val="clear" w:color="auto" w:fill="auto"/>
            <w:noWrap/>
            <w:vAlign w:val="bottom"/>
            <w:hideMark/>
          </w:tcPr>
          <w:p w14:paraId="7653467F" w14:textId="77777777" w:rsidR="00D80DF0" w:rsidRPr="00D80DF0" w:rsidRDefault="00D80DF0" w:rsidP="00D80DF0">
            <w:pPr>
              <w:spacing w:after="0" w:line="240" w:lineRule="auto"/>
              <w:rPr>
                <w:rFonts w:ascii="Times New Roman" w:eastAsia="Times New Roman" w:hAnsi="Times New Roman"/>
                <w:color w:val="000000"/>
                <w:lang w:val="en-GB" w:eastAsia="en-GB"/>
              </w:rPr>
            </w:pPr>
          </w:p>
        </w:tc>
        <w:tc>
          <w:tcPr>
            <w:tcW w:w="1338" w:type="dxa"/>
            <w:tcBorders>
              <w:top w:val="nil"/>
              <w:left w:val="nil"/>
              <w:bottom w:val="nil"/>
              <w:right w:val="nil"/>
            </w:tcBorders>
            <w:shd w:val="clear" w:color="auto" w:fill="auto"/>
            <w:noWrap/>
            <w:vAlign w:val="bottom"/>
            <w:hideMark/>
          </w:tcPr>
          <w:p w14:paraId="73C46494" w14:textId="77777777" w:rsidR="00D80DF0" w:rsidRPr="00D80DF0" w:rsidRDefault="00D80DF0" w:rsidP="00D80DF0">
            <w:pPr>
              <w:spacing w:after="0" w:line="240" w:lineRule="auto"/>
              <w:rPr>
                <w:rFonts w:ascii="Times New Roman" w:eastAsia="Times New Roman" w:hAnsi="Times New Roman"/>
                <w:sz w:val="20"/>
                <w:szCs w:val="20"/>
                <w:lang w:val="en-GB" w:eastAsia="en-GB"/>
              </w:rPr>
            </w:pPr>
          </w:p>
        </w:tc>
        <w:tc>
          <w:tcPr>
            <w:tcW w:w="1367" w:type="dxa"/>
            <w:tcBorders>
              <w:top w:val="nil"/>
              <w:left w:val="nil"/>
              <w:bottom w:val="nil"/>
              <w:right w:val="nil"/>
            </w:tcBorders>
            <w:shd w:val="clear" w:color="auto" w:fill="auto"/>
            <w:noWrap/>
            <w:vAlign w:val="bottom"/>
            <w:hideMark/>
          </w:tcPr>
          <w:p w14:paraId="50537814" w14:textId="77777777" w:rsidR="00D80DF0" w:rsidRPr="00D80DF0" w:rsidRDefault="00D80DF0" w:rsidP="00D80DF0">
            <w:pPr>
              <w:spacing w:after="0" w:line="240" w:lineRule="auto"/>
              <w:rPr>
                <w:rFonts w:ascii="Times New Roman" w:eastAsia="Times New Roman" w:hAnsi="Times New Roman"/>
                <w:sz w:val="20"/>
                <w:szCs w:val="20"/>
                <w:lang w:val="en-GB" w:eastAsia="en-GB"/>
              </w:rPr>
            </w:pPr>
          </w:p>
        </w:tc>
        <w:tc>
          <w:tcPr>
            <w:tcW w:w="681" w:type="dxa"/>
            <w:tcBorders>
              <w:top w:val="nil"/>
              <w:left w:val="nil"/>
              <w:bottom w:val="nil"/>
              <w:right w:val="nil"/>
            </w:tcBorders>
            <w:shd w:val="clear" w:color="auto" w:fill="auto"/>
            <w:noWrap/>
            <w:vAlign w:val="bottom"/>
            <w:hideMark/>
          </w:tcPr>
          <w:p w14:paraId="2D3269EA" w14:textId="77777777" w:rsidR="00D80DF0" w:rsidRPr="00D80DF0" w:rsidRDefault="00D80DF0" w:rsidP="00D80DF0">
            <w:pPr>
              <w:spacing w:after="0" w:line="240" w:lineRule="auto"/>
              <w:rPr>
                <w:rFonts w:ascii="Times New Roman" w:eastAsia="Times New Roman" w:hAnsi="Times New Roman"/>
                <w:sz w:val="20"/>
                <w:szCs w:val="20"/>
                <w:lang w:val="en-GB" w:eastAsia="en-GB"/>
              </w:rPr>
            </w:pPr>
          </w:p>
        </w:tc>
        <w:tc>
          <w:tcPr>
            <w:tcW w:w="960" w:type="dxa"/>
            <w:tcBorders>
              <w:top w:val="nil"/>
              <w:left w:val="nil"/>
              <w:bottom w:val="nil"/>
              <w:right w:val="nil"/>
            </w:tcBorders>
            <w:shd w:val="clear" w:color="auto" w:fill="auto"/>
            <w:noWrap/>
            <w:vAlign w:val="bottom"/>
            <w:hideMark/>
          </w:tcPr>
          <w:p w14:paraId="0215F6E6" w14:textId="77777777" w:rsidR="00D80DF0" w:rsidRPr="00D80DF0" w:rsidRDefault="00D80DF0" w:rsidP="00D80DF0">
            <w:pPr>
              <w:spacing w:after="0" w:line="240" w:lineRule="auto"/>
              <w:rPr>
                <w:rFonts w:ascii="Times New Roman" w:eastAsia="Times New Roman" w:hAnsi="Times New Roman"/>
                <w:sz w:val="20"/>
                <w:szCs w:val="20"/>
                <w:lang w:val="en-GB" w:eastAsia="en-GB"/>
              </w:rPr>
            </w:pPr>
          </w:p>
        </w:tc>
      </w:tr>
      <w:tr w:rsidR="00D80DF0" w:rsidRPr="00D80DF0" w14:paraId="39E0AE64" w14:textId="77777777" w:rsidTr="0035778B">
        <w:trPr>
          <w:trHeight w:val="276"/>
        </w:trPr>
        <w:tc>
          <w:tcPr>
            <w:tcW w:w="5483" w:type="dxa"/>
            <w:gridSpan w:val="3"/>
            <w:tcBorders>
              <w:top w:val="nil"/>
              <w:left w:val="nil"/>
              <w:bottom w:val="nil"/>
              <w:right w:val="nil"/>
            </w:tcBorders>
            <w:shd w:val="clear" w:color="auto" w:fill="auto"/>
            <w:noWrap/>
            <w:vAlign w:val="bottom"/>
            <w:hideMark/>
          </w:tcPr>
          <w:p w14:paraId="612975AA" w14:textId="77777777" w:rsidR="00D80DF0" w:rsidRPr="00D80DF0" w:rsidRDefault="00D80DF0" w:rsidP="00D80DF0">
            <w:pPr>
              <w:spacing w:after="0" w:line="240" w:lineRule="auto"/>
              <w:rPr>
                <w:rFonts w:ascii="Times New Roman" w:eastAsia="Times New Roman" w:hAnsi="Times New Roman"/>
                <w:color w:val="000000"/>
                <w:lang w:val="en-GB" w:eastAsia="en-GB"/>
              </w:rPr>
            </w:pPr>
            <w:r w:rsidRPr="00D80DF0">
              <w:rPr>
                <w:rFonts w:ascii="Times New Roman" w:eastAsia="Times New Roman" w:hAnsi="Times New Roman"/>
                <w:color w:val="000000"/>
                <w:lang w:val="en-GB" w:eastAsia="en-GB"/>
              </w:rPr>
              <w:t>(Số tiền bằng chữ: Bốn mươi triệu đồng)</w:t>
            </w:r>
          </w:p>
        </w:tc>
        <w:tc>
          <w:tcPr>
            <w:tcW w:w="2280" w:type="dxa"/>
            <w:tcBorders>
              <w:top w:val="nil"/>
              <w:left w:val="nil"/>
              <w:bottom w:val="nil"/>
              <w:right w:val="nil"/>
            </w:tcBorders>
            <w:shd w:val="clear" w:color="auto" w:fill="auto"/>
            <w:noWrap/>
            <w:vAlign w:val="bottom"/>
            <w:hideMark/>
          </w:tcPr>
          <w:p w14:paraId="0E93D653" w14:textId="77777777" w:rsidR="00D80DF0" w:rsidRPr="00D80DF0" w:rsidRDefault="00D80DF0" w:rsidP="00D80DF0">
            <w:pPr>
              <w:spacing w:after="0" w:line="240" w:lineRule="auto"/>
              <w:rPr>
                <w:rFonts w:ascii="Times New Roman" w:eastAsia="Times New Roman" w:hAnsi="Times New Roman"/>
                <w:color w:val="000000"/>
                <w:lang w:val="en-GB" w:eastAsia="en-GB"/>
              </w:rPr>
            </w:pPr>
          </w:p>
        </w:tc>
        <w:tc>
          <w:tcPr>
            <w:tcW w:w="986" w:type="dxa"/>
            <w:tcBorders>
              <w:top w:val="nil"/>
              <w:left w:val="nil"/>
              <w:bottom w:val="nil"/>
              <w:right w:val="nil"/>
            </w:tcBorders>
            <w:shd w:val="clear" w:color="auto" w:fill="auto"/>
            <w:noWrap/>
            <w:vAlign w:val="bottom"/>
            <w:hideMark/>
          </w:tcPr>
          <w:p w14:paraId="5891E047" w14:textId="77777777" w:rsidR="00D80DF0" w:rsidRPr="00D80DF0" w:rsidRDefault="00D80DF0" w:rsidP="00D80DF0">
            <w:pPr>
              <w:spacing w:after="0" w:line="240" w:lineRule="auto"/>
              <w:rPr>
                <w:rFonts w:ascii="Times New Roman" w:eastAsia="Times New Roman" w:hAnsi="Times New Roman"/>
                <w:sz w:val="20"/>
                <w:szCs w:val="20"/>
                <w:lang w:val="en-GB" w:eastAsia="en-GB"/>
              </w:rPr>
            </w:pPr>
          </w:p>
        </w:tc>
        <w:tc>
          <w:tcPr>
            <w:tcW w:w="1177" w:type="dxa"/>
            <w:tcBorders>
              <w:top w:val="nil"/>
              <w:left w:val="nil"/>
              <w:bottom w:val="nil"/>
              <w:right w:val="nil"/>
            </w:tcBorders>
            <w:shd w:val="clear" w:color="auto" w:fill="auto"/>
            <w:noWrap/>
            <w:vAlign w:val="bottom"/>
            <w:hideMark/>
          </w:tcPr>
          <w:p w14:paraId="6F55F17C" w14:textId="77777777" w:rsidR="00D80DF0" w:rsidRPr="00D80DF0" w:rsidRDefault="00D80DF0" w:rsidP="00D80DF0">
            <w:pPr>
              <w:spacing w:after="0" w:line="240" w:lineRule="auto"/>
              <w:rPr>
                <w:rFonts w:ascii="Times New Roman" w:eastAsia="Times New Roman" w:hAnsi="Times New Roman"/>
                <w:sz w:val="20"/>
                <w:szCs w:val="20"/>
                <w:lang w:val="en-GB" w:eastAsia="en-GB"/>
              </w:rPr>
            </w:pPr>
          </w:p>
        </w:tc>
        <w:tc>
          <w:tcPr>
            <w:tcW w:w="1338" w:type="dxa"/>
            <w:tcBorders>
              <w:top w:val="nil"/>
              <w:left w:val="nil"/>
              <w:bottom w:val="nil"/>
              <w:right w:val="nil"/>
            </w:tcBorders>
            <w:shd w:val="clear" w:color="auto" w:fill="auto"/>
            <w:noWrap/>
            <w:vAlign w:val="bottom"/>
            <w:hideMark/>
          </w:tcPr>
          <w:p w14:paraId="4F1E1F40" w14:textId="77777777" w:rsidR="00D80DF0" w:rsidRPr="00D80DF0" w:rsidRDefault="00D80DF0" w:rsidP="00D80DF0">
            <w:pPr>
              <w:spacing w:after="0" w:line="240" w:lineRule="auto"/>
              <w:rPr>
                <w:rFonts w:ascii="Times New Roman" w:eastAsia="Times New Roman" w:hAnsi="Times New Roman"/>
                <w:sz w:val="20"/>
                <w:szCs w:val="20"/>
                <w:lang w:val="en-GB" w:eastAsia="en-GB"/>
              </w:rPr>
            </w:pPr>
          </w:p>
        </w:tc>
        <w:tc>
          <w:tcPr>
            <w:tcW w:w="1367" w:type="dxa"/>
            <w:tcBorders>
              <w:top w:val="nil"/>
              <w:left w:val="nil"/>
              <w:bottom w:val="nil"/>
              <w:right w:val="nil"/>
            </w:tcBorders>
            <w:shd w:val="clear" w:color="auto" w:fill="auto"/>
            <w:noWrap/>
            <w:vAlign w:val="bottom"/>
            <w:hideMark/>
          </w:tcPr>
          <w:p w14:paraId="51A1C82B" w14:textId="77777777" w:rsidR="00D80DF0" w:rsidRPr="00D80DF0" w:rsidRDefault="00D80DF0" w:rsidP="00D80DF0">
            <w:pPr>
              <w:spacing w:after="0" w:line="240" w:lineRule="auto"/>
              <w:rPr>
                <w:rFonts w:ascii="Times New Roman" w:eastAsia="Times New Roman" w:hAnsi="Times New Roman"/>
                <w:sz w:val="20"/>
                <w:szCs w:val="20"/>
                <w:lang w:val="en-GB" w:eastAsia="en-GB"/>
              </w:rPr>
            </w:pPr>
          </w:p>
        </w:tc>
        <w:tc>
          <w:tcPr>
            <w:tcW w:w="681" w:type="dxa"/>
            <w:tcBorders>
              <w:top w:val="nil"/>
              <w:left w:val="nil"/>
              <w:bottom w:val="nil"/>
              <w:right w:val="nil"/>
            </w:tcBorders>
            <w:shd w:val="clear" w:color="auto" w:fill="auto"/>
            <w:noWrap/>
            <w:vAlign w:val="bottom"/>
            <w:hideMark/>
          </w:tcPr>
          <w:p w14:paraId="4689055E" w14:textId="77777777" w:rsidR="00D80DF0" w:rsidRPr="00D80DF0" w:rsidRDefault="00D80DF0" w:rsidP="00D80DF0">
            <w:pPr>
              <w:spacing w:after="0" w:line="240" w:lineRule="auto"/>
              <w:rPr>
                <w:rFonts w:ascii="Times New Roman" w:eastAsia="Times New Roman" w:hAnsi="Times New Roman"/>
                <w:sz w:val="20"/>
                <w:szCs w:val="20"/>
                <w:lang w:val="en-GB" w:eastAsia="en-GB"/>
              </w:rPr>
            </w:pPr>
          </w:p>
        </w:tc>
        <w:tc>
          <w:tcPr>
            <w:tcW w:w="960" w:type="dxa"/>
            <w:tcBorders>
              <w:top w:val="nil"/>
              <w:left w:val="nil"/>
              <w:bottom w:val="nil"/>
              <w:right w:val="nil"/>
            </w:tcBorders>
            <w:shd w:val="clear" w:color="auto" w:fill="auto"/>
            <w:noWrap/>
            <w:vAlign w:val="bottom"/>
            <w:hideMark/>
          </w:tcPr>
          <w:p w14:paraId="119FC8A2" w14:textId="77777777" w:rsidR="00D80DF0" w:rsidRPr="00D80DF0" w:rsidRDefault="00D80DF0" w:rsidP="00D80DF0">
            <w:pPr>
              <w:spacing w:after="0" w:line="240" w:lineRule="auto"/>
              <w:rPr>
                <w:rFonts w:ascii="Times New Roman" w:eastAsia="Times New Roman" w:hAnsi="Times New Roman"/>
                <w:sz w:val="20"/>
                <w:szCs w:val="20"/>
                <w:lang w:val="en-GB" w:eastAsia="en-GB"/>
              </w:rPr>
            </w:pPr>
          </w:p>
        </w:tc>
      </w:tr>
      <w:tr w:rsidR="00D80DF0" w:rsidRPr="00D80DF0" w14:paraId="6D53752A" w14:textId="77777777" w:rsidTr="0035778B">
        <w:trPr>
          <w:trHeight w:val="276"/>
        </w:trPr>
        <w:tc>
          <w:tcPr>
            <w:tcW w:w="486" w:type="dxa"/>
            <w:tcBorders>
              <w:top w:val="nil"/>
              <w:left w:val="nil"/>
              <w:bottom w:val="nil"/>
              <w:right w:val="nil"/>
            </w:tcBorders>
            <w:shd w:val="clear" w:color="auto" w:fill="auto"/>
            <w:noWrap/>
            <w:vAlign w:val="bottom"/>
            <w:hideMark/>
          </w:tcPr>
          <w:p w14:paraId="7B8F0D5D" w14:textId="77777777" w:rsidR="00D80DF0" w:rsidRPr="00D80DF0" w:rsidRDefault="00D80DF0" w:rsidP="00D80DF0">
            <w:pPr>
              <w:spacing w:after="0" w:line="240" w:lineRule="auto"/>
              <w:rPr>
                <w:rFonts w:ascii="Times New Roman" w:eastAsia="Times New Roman" w:hAnsi="Times New Roman"/>
                <w:sz w:val="20"/>
                <w:szCs w:val="20"/>
                <w:lang w:val="en-GB" w:eastAsia="en-GB"/>
              </w:rPr>
            </w:pPr>
          </w:p>
        </w:tc>
        <w:tc>
          <w:tcPr>
            <w:tcW w:w="2594" w:type="dxa"/>
            <w:tcBorders>
              <w:top w:val="nil"/>
              <w:left w:val="nil"/>
              <w:bottom w:val="nil"/>
              <w:right w:val="nil"/>
            </w:tcBorders>
            <w:shd w:val="clear" w:color="auto" w:fill="auto"/>
            <w:noWrap/>
            <w:vAlign w:val="bottom"/>
            <w:hideMark/>
          </w:tcPr>
          <w:p w14:paraId="3A009D39" w14:textId="77777777" w:rsidR="00D80DF0" w:rsidRPr="00D80DF0" w:rsidRDefault="00D80DF0" w:rsidP="00D80DF0">
            <w:pPr>
              <w:spacing w:after="0" w:line="240" w:lineRule="auto"/>
              <w:rPr>
                <w:rFonts w:ascii="Times New Roman" w:eastAsia="Times New Roman" w:hAnsi="Times New Roman"/>
                <w:sz w:val="20"/>
                <w:szCs w:val="20"/>
                <w:lang w:val="en-GB" w:eastAsia="en-GB"/>
              </w:rPr>
            </w:pPr>
          </w:p>
        </w:tc>
        <w:tc>
          <w:tcPr>
            <w:tcW w:w="2403" w:type="dxa"/>
            <w:tcBorders>
              <w:top w:val="nil"/>
              <w:left w:val="nil"/>
              <w:bottom w:val="nil"/>
              <w:right w:val="nil"/>
            </w:tcBorders>
            <w:shd w:val="clear" w:color="auto" w:fill="auto"/>
            <w:noWrap/>
            <w:vAlign w:val="bottom"/>
            <w:hideMark/>
          </w:tcPr>
          <w:p w14:paraId="449C7809" w14:textId="77777777" w:rsidR="00D80DF0" w:rsidRPr="00D80DF0" w:rsidRDefault="00D80DF0" w:rsidP="00D80DF0">
            <w:pPr>
              <w:spacing w:after="0" w:line="240" w:lineRule="auto"/>
              <w:rPr>
                <w:rFonts w:ascii="Times New Roman" w:eastAsia="Times New Roman" w:hAnsi="Times New Roman"/>
                <w:sz w:val="20"/>
                <w:szCs w:val="20"/>
                <w:lang w:val="en-GB" w:eastAsia="en-GB"/>
              </w:rPr>
            </w:pPr>
          </w:p>
        </w:tc>
        <w:tc>
          <w:tcPr>
            <w:tcW w:w="2280" w:type="dxa"/>
            <w:tcBorders>
              <w:top w:val="nil"/>
              <w:left w:val="nil"/>
              <w:bottom w:val="nil"/>
              <w:right w:val="nil"/>
            </w:tcBorders>
            <w:shd w:val="clear" w:color="auto" w:fill="auto"/>
            <w:noWrap/>
            <w:vAlign w:val="bottom"/>
            <w:hideMark/>
          </w:tcPr>
          <w:p w14:paraId="41B5D36D" w14:textId="77777777" w:rsidR="00D80DF0" w:rsidRPr="00D80DF0" w:rsidRDefault="00D80DF0" w:rsidP="00D80DF0">
            <w:pPr>
              <w:spacing w:after="0" w:line="240" w:lineRule="auto"/>
              <w:rPr>
                <w:rFonts w:ascii="Times New Roman" w:eastAsia="Times New Roman" w:hAnsi="Times New Roman"/>
                <w:sz w:val="20"/>
                <w:szCs w:val="20"/>
                <w:lang w:val="en-GB" w:eastAsia="en-GB"/>
              </w:rPr>
            </w:pPr>
          </w:p>
        </w:tc>
        <w:tc>
          <w:tcPr>
            <w:tcW w:w="986" w:type="dxa"/>
            <w:tcBorders>
              <w:top w:val="nil"/>
              <w:left w:val="nil"/>
              <w:bottom w:val="nil"/>
              <w:right w:val="nil"/>
            </w:tcBorders>
            <w:shd w:val="clear" w:color="auto" w:fill="auto"/>
            <w:noWrap/>
            <w:vAlign w:val="bottom"/>
            <w:hideMark/>
          </w:tcPr>
          <w:p w14:paraId="777CD47C" w14:textId="77777777" w:rsidR="00D80DF0" w:rsidRPr="00D80DF0" w:rsidRDefault="00D80DF0" w:rsidP="00D80DF0">
            <w:pPr>
              <w:spacing w:after="0" w:line="240" w:lineRule="auto"/>
              <w:rPr>
                <w:rFonts w:ascii="Times New Roman" w:eastAsia="Times New Roman" w:hAnsi="Times New Roman"/>
                <w:sz w:val="20"/>
                <w:szCs w:val="20"/>
                <w:lang w:val="en-GB" w:eastAsia="en-GB"/>
              </w:rPr>
            </w:pPr>
          </w:p>
        </w:tc>
        <w:tc>
          <w:tcPr>
            <w:tcW w:w="1177" w:type="dxa"/>
            <w:tcBorders>
              <w:top w:val="nil"/>
              <w:left w:val="nil"/>
              <w:bottom w:val="nil"/>
              <w:right w:val="nil"/>
            </w:tcBorders>
            <w:shd w:val="clear" w:color="auto" w:fill="auto"/>
            <w:noWrap/>
            <w:vAlign w:val="bottom"/>
            <w:hideMark/>
          </w:tcPr>
          <w:p w14:paraId="0AF09BBA" w14:textId="77777777" w:rsidR="00D80DF0" w:rsidRPr="00D80DF0" w:rsidRDefault="00D80DF0" w:rsidP="00D80DF0">
            <w:pPr>
              <w:spacing w:after="0" w:line="240" w:lineRule="auto"/>
              <w:rPr>
                <w:rFonts w:ascii="Times New Roman" w:eastAsia="Times New Roman" w:hAnsi="Times New Roman"/>
                <w:sz w:val="20"/>
                <w:szCs w:val="20"/>
                <w:lang w:val="en-GB" w:eastAsia="en-GB"/>
              </w:rPr>
            </w:pPr>
          </w:p>
        </w:tc>
        <w:tc>
          <w:tcPr>
            <w:tcW w:w="1338" w:type="dxa"/>
            <w:tcBorders>
              <w:top w:val="nil"/>
              <w:left w:val="nil"/>
              <w:bottom w:val="nil"/>
              <w:right w:val="nil"/>
            </w:tcBorders>
            <w:shd w:val="clear" w:color="auto" w:fill="auto"/>
            <w:noWrap/>
            <w:vAlign w:val="bottom"/>
            <w:hideMark/>
          </w:tcPr>
          <w:p w14:paraId="4B92D9A7" w14:textId="77777777" w:rsidR="00D80DF0" w:rsidRPr="00D80DF0" w:rsidRDefault="00D80DF0" w:rsidP="00D80DF0">
            <w:pPr>
              <w:spacing w:after="0" w:line="240" w:lineRule="auto"/>
              <w:rPr>
                <w:rFonts w:ascii="Times New Roman" w:eastAsia="Times New Roman" w:hAnsi="Times New Roman"/>
                <w:sz w:val="20"/>
                <w:szCs w:val="20"/>
                <w:lang w:val="en-GB" w:eastAsia="en-GB"/>
              </w:rPr>
            </w:pPr>
          </w:p>
        </w:tc>
        <w:tc>
          <w:tcPr>
            <w:tcW w:w="1367" w:type="dxa"/>
            <w:tcBorders>
              <w:top w:val="nil"/>
              <w:left w:val="nil"/>
              <w:bottom w:val="nil"/>
              <w:right w:val="nil"/>
            </w:tcBorders>
            <w:shd w:val="clear" w:color="auto" w:fill="auto"/>
            <w:noWrap/>
            <w:vAlign w:val="bottom"/>
            <w:hideMark/>
          </w:tcPr>
          <w:p w14:paraId="5BB4C684" w14:textId="77777777" w:rsidR="00D80DF0" w:rsidRPr="00D80DF0" w:rsidRDefault="00D80DF0" w:rsidP="00D80DF0">
            <w:pPr>
              <w:spacing w:after="0" w:line="240" w:lineRule="auto"/>
              <w:rPr>
                <w:rFonts w:ascii="Times New Roman" w:eastAsia="Times New Roman" w:hAnsi="Times New Roman"/>
                <w:sz w:val="20"/>
                <w:szCs w:val="20"/>
                <w:lang w:val="en-GB" w:eastAsia="en-GB"/>
              </w:rPr>
            </w:pPr>
          </w:p>
        </w:tc>
        <w:tc>
          <w:tcPr>
            <w:tcW w:w="681" w:type="dxa"/>
            <w:tcBorders>
              <w:top w:val="nil"/>
              <w:left w:val="nil"/>
              <w:bottom w:val="nil"/>
              <w:right w:val="nil"/>
            </w:tcBorders>
            <w:shd w:val="clear" w:color="auto" w:fill="auto"/>
            <w:noWrap/>
            <w:vAlign w:val="bottom"/>
            <w:hideMark/>
          </w:tcPr>
          <w:p w14:paraId="4130908B" w14:textId="77777777" w:rsidR="00D80DF0" w:rsidRPr="00D80DF0" w:rsidRDefault="00D80DF0" w:rsidP="00D80DF0">
            <w:pPr>
              <w:spacing w:after="0" w:line="240" w:lineRule="auto"/>
              <w:rPr>
                <w:rFonts w:ascii="Times New Roman" w:eastAsia="Times New Roman" w:hAnsi="Times New Roman"/>
                <w:sz w:val="20"/>
                <w:szCs w:val="20"/>
                <w:lang w:val="en-GB" w:eastAsia="en-GB"/>
              </w:rPr>
            </w:pPr>
          </w:p>
        </w:tc>
        <w:tc>
          <w:tcPr>
            <w:tcW w:w="960" w:type="dxa"/>
            <w:tcBorders>
              <w:top w:val="nil"/>
              <w:left w:val="nil"/>
              <w:bottom w:val="nil"/>
              <w:right w:val="nil"/>
            </w:tcBorders>
            <w:shd w:val="clear" w:color="auto" w:fill="auto"/>
            <w:noWrap/>
            <w:vAlign w:val="bottom"/>
            <w:hideMark/>
          </w:tcPr>
          <w:p w14:paraId="7F25EF1F" w14:textId="77777777" w:rsidR="00D80DF0" w:rsidRPr="00D80DF0" w:rsidRDefault="00D80DF0" w:rsidP="00D80DF0">
            <w:pPr>
              <w:spacing w:after="0" w:line="240" w:lineRule="auto"/>
              <w:rPr>
                <w:rFonts w:ascii="Times New Roman" w:eastAsia="Times New Roman" w:hAnsi="Times New Roman"/>
                <w:sz w:val="20"/>
                <w:szCs w:val="20"/>
                <w:lang w:val="en-GB" w:eastAsia="en-GB"/>
              </w:rPr>
            </w:pPr>
          </w:p>
        </w:tc>
      </w:tr>
      <w:tr w:rsidR="00D80DF0" w:rsidRPr="00D80DF0" w14:paraId="3B3F129D" w14:textId="77777777" w:rsidTr="0035778B">
        <w:trPr>
          <w:trHeight w:val="690"/>
        </w:trPr>
        <w:tc>
          <w:tcPr>
            <w:tcW w:w="486" w:type="dxa"/>
            <w:tcBorders>
              <w:top w:val="nil"/>
              <w:left w:val="nil"/>
              <w:bottom w:val="nil"/>
              <w:right w:val="nil"/>
            </w:tcBorders>
            <w:shd w:val="clear" w:color="auto" w:fill="auto"/>
            <w:noWrap/>
            <w:vAlign w:val="bottom"/>
            <w:hideMark/>
          </w:tcPr>
          <w:p w14:paraId="35C2C4AB" w14:textId="77777777" w:rsidR="00D80DF0" w:rsidRPr="00D80DF0" w:rsidRDefault="00D80DF0" w:rsidP="00D80DF0">
            <w:pPr>
              <w:spacing w:after="0" w:line="240" w:lineRule="auto"/>
              <w:rPr>
                <w:rFonts w:ascii="Times New Roman" w:eastAsia="Times New Roman" w:hAnsi="Times New Roman"/>
                <w:sz w:val="20"/>
                <w:szCs w:val="20"/>
                <w:lang w:val="en-GB" w:eastAsia="en-GB"/>
              </w:rPr>
            </w:pPr>
          </w:p>
        </w:tc>
        <w:tc>
          <w:tcPr>
            <w:tcW w:w="7277" w:type="dxa"/>
            <w:gridSpan w:val="3"/>
            <w:tcBorders>
              <w:top w:val="nil"/>
              <w:left w:val="nil"/>
              <w:bottom w:val="nil"/>
              <w:right w:val="nil"/>
            </w:tcBorders>
            <w:shd w:val="clear" w:color="auto" w:fill="auto"/>
            <w:vAlign w:val="bottom"/>
            <w:hideMark/>
          </w:tcPr>
          <w:p w14:paraId="0BFFAA11" w14:textId="77777777" w:rsidR="00D80DF0" w:rsidRPr="00D80DF0" w:rsidRDefault="00D80DF0" w:rsidP="00D80DF0">
            <w:pPr>
              <w:spacing w:after="0" w:line="240" w:lineRule="auto"/>
              <w:jc w:val="center"/>
              <w:rPr>
                <w:rFonts w:ascii="Times New Roman" w:eastAsia="Times New Roman" w:hAnsi="Times New Roman"/>
                <w:b/>
                <w:bCs/>
                <w:color w:val="000000"/>
                <w:lang w:val="en-GB" w:eastAsia="en-GB"/>
              </w:rPr>
            </w:pPr>
            <w:r w:rsidRPr="00D80DF0">
              <w:rPr>
                <w:rFonts w:ascii="Times New Roman" w:eastAsia="Times New Roman" w:hAnsi="Times New Roman"/>
                <w:b/>
                <w:bCs/>
                <w:color w:val="000000"/>
                <w:lang w:val="en-GB" w:eastAsia="en-GB"/>
              </w:rPr>
              <w:t xml:space="preserve">HIỆU TRƯỞNG </w:t>
            </w:r>
            <w:r w:rsidRPr="00D80DF0">
              <w:rPr>
                <w:rFonts w:ascii="Times New Roman" w:eastAsia="Times New Roman" w:hAnsi="Times New Roman"/>
                <w:b/>
                <w:bCs/>
                <w:color w:val="000000"/>
                <w:lang w:val="en-GB" w:eastAsia="en-GB"/>
              </w:rPr>
              <w:br/>
              <w:t>TRƯỜNG ĐẠI HỌC MỎ - ĐỊA CHẤT</w:t>
            </w:r>
          </w:p>
        </w:tc>
        <w:tc>
          <w:tcPr>
            <w:tcW w:w="986" w:type="dxa"/>
            <w:tcBorders>
              <w:top w:val="nil"/>
              <w:left w:val="nil"/>
              <w:bottom w:val="nil"/>
              <w:right w:val="nil"/>
            </w:tcBorders>
            <w:shd w:val="clear" w:color="auto" w:fill="auto"/>
            <w:noWrap/>
            <w:vAlign w:val="bottom"/>
            <w:hideMark/>
          </w:tcPr>
          <w:p w14:paraId="6A2C0EC3" w14:textId="77777777" w:rsidR="00D80DF0" w:rsidRPr="00D80DF0" w:rsidRDefault="00D80DF0" w:rsidP="00D80DF0">
            <w:pPr>
              <w:spacing w:after="0" w:line="240" w:lineRule="auto"/>
              <w:jc w:val="center"/>
              <w:rPr>
                <w:rFonts w:ascii="Times New Roman" w:eastAsia="Times New Roman" w:hAnsi="Times New Roman"/>
                <w:b/>
                <w:bCs/>
                <w:color w:val="000000"/>
                <w:lang w:val="en-GB" w:eastAsia="en-GB"/>
              </w:rPr>
            </w:pPr>
          </w:p>
        </w:tc>
        <w:tc>
          <w:tcPr>
            <w:tcW w:w="3882" w:type="dxa"/>
            <w:gridSpan w:val="3"/>
            <w:tcBorders>
              <w:top w:val="nil"/>
              <w:left w:val="nil"/>
              <w:bottom w:val="nil"/>
              <w:right w:val="nil"/>
            </w:tcBorders>
            <w:shd w:val="clear" w:color="auto" w:fill="auto"/>
            <w:noWrap/>
            <w:vAlign w:val="bottom"/>
            <w:hideMark/>
          </w:tcPr>
          <w:p w14:paraId="373F3EB5" w14:textId="77777777" w:rsidR="00D80DF0" w:rsidRPr="00D80DF0" w:rsidRDefault="00D80DF0" w:rsidP="00D80DF0">
            <w:pPr>
              <w:spacing w:after="0" w:line="240" w:lineRule="auto"/>
              <w:rPr>
                <w:rFonts w:ascii="Times New Roman" w:eastAsia="Times New Roman" w:hAnsi="Times New Roman"/>
                <w:b/>
                <w:bCs/>
                <w:color w:val="000000"/>
                <w:lang w:val="en-GB" w:eastAsia="en-GB"/>
              </w:rPr>
            </w:pPr>
            <w:r w:rsidRPr="00D80DF0">
              <w:rPr>
                <w:rFonts w:ascii="Times New Roman" w:eastAsia="Times New Roman" w:hAnsi="Times New Roman"/>
                <w:b/>
                <w:bCs/>
                <w:color w:val="000000"/>
                <w:lang w:val="en-GB" w:eastAsia="en-GB"/>
              </w:rPr>
              <w:t>CHỦ NHIỆM ĐỀ TÀI</w:t>
            </w:r>
          </w:p>
        </w:tc>
        <w:tc>
          <w:tcPr>
            <w:tcW w:w="681" w:type="dxa"/>
            <w:tcBorders>
              <w:top w:val="nil"/>
              <w:left w:val="nil"/>
              <w:bottom w:val="nil"/>
              <w:right w:val="nil"/>
            </w:tcBorders>
            <w:shd w:val="clear" w:color="auto" w:fill="auto"/>
            <w:noWrap/>
            <w:vAlign w:val="bottom"/>
            <w:hideMark/>
          </w:tcPr>
          <w:p w14:paraId="105586DD" w14:textId="77777777" w:rsidR="00D80DF0" w:rsidRPr="00D80DF0" w:rsidRDefault="00D80DF0" w:rsidP="00D80DF0">
            <w:pPr>
              <w:spacing w:after="0" w:line="240" w:lineRule="auto"/>
              <w:rPr>
                <w:rFonts w:ascii="Times New Roman" w:eastAsia="Times New Roman" w:hAnsi="Times New Roman"/>
                <w:b/>
                <w:bCs/>
                <w:color w:val="000000"/>
                <w:lang w:val="en-GB" w:eastAsia="en-GB"/>
              </w:rPr>
            </w:pPr>
          </w:p>
        </w:tc>
        <w:tc>
          <w:tcPr>
            <w:tcW w:w="960" w:type="dxa"/>
            <w:tcBorders>
              <w:top w:val="nil"/>
              <w:left w:val="nil"/>
              <w:bottom w:val="nil"/>
              <w:right w:val="nil"/>
            </w:tcBorders>
            <w:shd w:val="clear" w:color="auto" w:fill="auto"/>
            <w:noWrap/>
            <w:vAlign w:val="bottom"/>
            <w:hideMark/>
          </w:tcPr>
          <w:p w14:paraId="3C238F59" w14:textId="77777777" w:rsidR="00D80DF0" w:rsidRPr="00D80DF0" w:rsidRDefault="00D80DF0" w:rsidP="00D80DF0">
            <w:pPr>
              <w:spacing w:after="0" w:line="240" w:lineRule="auto"/>
              <w:rPr>
                <w:rFonts w:ascii="Times New Roman" w:eastAsia="Times New Roman" w:hAnsi="Times New Roman"/>
                <w:sz w:val="20"/>
                <w:szCs w:val="20"/>
                <w:lang w:val="en-GB" w:eastAsia="en-GB"/>
              </w:rPr>
            </w:pPr>
          </w:p>
        </w:tc>
      </w:tr>
    </w:tbl>
    <w:p w14:paraId="2023FBD8" w14:textId="1F8146DE" w:rsidR="00E02DEE" w:rsidRDefault="00E02DEE" w:rsidP="009F6AEB"/>
    <w:sectPr w:rsidR="00E02DEE" w:rsidSect="00872B2A">
      <w:pgSz w:w="16838" w:h="11906" w:orient="landscape"/>
      <w:pgMar w:top="1134" w:right="1440" w:bottom="1134"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B1ED70" w14:textId="77777777" w:rsidR="00D337C6" w:rsidRDefault="00D337C6" w:rsidP="00E222B9">
      <w:pPr>
        <w:spacing w:after="0" w:line="240" w:lineRule="auto"/>
      </w:pPr>
      <w:r>
        <w:separator/>
      </w:r>
    </w:p>
  </w:endnote>
  <w:endnote w:type="continuationSeparator" w:id="0">
    <w:p w14:paraId="0985A5BC" w14:textId="77777777" w:rsidR="00D337C6" w:rsidRDefault="00D337C6" w:rsidP="00E222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等线 Light">
    <w:panose1 w:val="00000000000000000000"/>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28533356"/>
      <w:docPartObj>
        <w:docPartGallery w:val="Page Numbers (Bottom of Page)"/>
        <w:docPartUnique/>
      </w:docPartObj>
    </w:sdtPr>
    <w:sdtEndPr>
      <w:rPr>
        <w:noProof/>
      </w:rPr>
    </w:sdtEndPr>
    <w:sdtContent>
      <w:p w14:paraId="133B733E" w14:textId="715F639E" w:rsidR="007C3AAE" w:rsidRDefault="007C3AAE">
        <w:pPr>
          <w:pStyle w:val="Footer"/>
          <w:jc w:val="center"/>
        </w:pPr>
        <w:r>
          <w:fldChar w:fldCharType="begin"/>
        </w:r>
        <w:r>
          <w:instrText xml:space="preserve"> PAGE   \* MERGEFORMAT </w:instrText>
        </w:r>
        <w:r>
          <w:fldChar w:fldCharType="separate"/>
        </w:r>
        <w:r w:rsidR="004A010A">
          <w:rPr>
            <w:noProof/>
          </w:rPr>
          <w:t>8</w:t>
        </w:r>
        <w:r>
          <w:rPr>
            <w:noProof/>
          </w:rPr>
          <w:fldChar w:fldCharType="end"/>
        </w:r>
      </w:p>
    </w:sdtContent>
  </w:sdt>
  <w:p w14:paraId="6AC0C78B" w14:textId="77777777" w:rsidR="007C3AAE" w:rsidRDefault="007C3AA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8FFBF8" w14:textId="77777777" w:rsidR="00D337C6" w:rsidRDefault="00D337C6" w:rsidP="00E222B9">
      <w:pPr>
        <w:spacing w:after="0" w:line="240" w:lineRule="auto"/>
      </w:pPr>
      <w:r>
        <w:separator/>
      </w:r>
    </w:p>
  </w:footnote>
  <w:footnote w:type="continuationSeparator" w:id="0">
    <w:p w14:paraId="5EA9FB2A" w14:textId="77777777" w:rsidR="00D337C6" w:rsidRDefault="00D337C6" w:rsidP="00E222B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7765FC"/>
    <w:multiLevelType w:val="hybridMultilevel"/>
    <w:tmpl w:val="37704CD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nsid w:val="366D3633"/>
    <w:multiLevelType w:val="hybridMultilevel"/>
    <w:tmpl w:val="37704CD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nsid w:val="37E62F3C"/>
    <w:multiLevelType w:val="hybridMultilevel"/>
    <w:tmpl w:val="57A6DA2A"/>
    <w:lvl w:ilvl="0" w:tplc="10ECAFD2">
      <w:start w:val="1"/>
      <w:numFmt w:val="decimal"/>
      <w:lvlText w:val="%1."/>
      <w:lvlJc w:val="left"/>
      <w:pPr>
        <w:ind w:left="720" w:hanging="360"/>
      </w:pPr>
      <w:rPr>
        <w:rFonts w:hint="default"/>
        <w:b w:val="0"/>
        <w:bCs/>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nsid w:val="3E30763C"/>
    <w:multiLevelType w:val="hybridMultilevel"/>
    <w:tmpl w:val="1E981C34"/>
    <w:lvl w:ilvl="0" w:tplc="12E64A42">
      <w:start w:val="11"/>
      <w:numFmt w:val="bullet"/>
      <w:lvlText w:val=""/>
      <w:lvlJc w:val="left"/>
      <w:pPr>
        <w:ind w:left="720" w:hanging="360"/>
      </w:pPr>
      <w:rPr>
        <w:rFonts w:ascii="Wingdings" w:eastAsia="Calibri"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6DD42F78"/>
    <w:multiLevelType w:val="hybridMultilevel"/>
    <w:tmpl w:val="37704CD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nsid w:val="6F571D13"/>
    <w:multiLevelType w:val="hybridMultilevel"/>
    <w:tmpl w:val="37704CD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2"/>
  </w:num>
  <w:num w:numId="2">
    <w:abstractNumId w:val="0"/>
  </w:num>
  <w:num w:numId="3">
    <w:abstractNumId w:val="5"/>
  </w:num>
  <w:num w:numId="4">
    <w:abstractNumId w:val="1"/>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EN.InstantFormat" w:val="&lt;ENInstantFormat&gt;&lt;Enabled&gt;1&lt;/Enabled&gt;&lt;ScanUnformatted&gt;1&lt;/ScanUnformatted&gt;&lt;ScanChanges&gt;1&lt;/ScanChanges&gt;&lt;Suspended&gt;1&lt;/Suspended&gt;&lt;/ENInstantFormat&gt;"/>
  </w:docVars>
  <w:rsids>
    <w:rsidRoot w:val="00E02DEE"/>
    <w:rsid w:val="00001650"/>
    <w:rsid w:val="00004432"/>
    <w:rsid w:val="00004477"/>
    <w:rsid w:val="00005DBC"/>
    <w:rsid w:val="000063E2"/>
    <w:rsid w:val="00006E07"/>
    <w:rsid w:val="000072AC"/>
    <w:rsid w:val="00011515"/>
    <w:rsid w:val="00012354"/>
    <w:rsid w:val="000126D8"/>
    <w:rsid w:val="0001286F"/>
    <w:rsid w:val="00014183"/>
    <w:rsid w:val="000141D2"/>
    <w:rsid w:val="0001485E"/>
    <w:rsid w:val="000207ED"/>
    <w:rsid w:val="00020DD4"/>
    <w:rsid w:val="000230E3"/>
    <w:rsid w:val="0002332E"/>
    <w:rsid w:val="00023B96"/>
    <w:rsid w:val="00027215"/>
    <w:rsid w:val="00027254"/>
    <w:rsid w:val="00027F0E"/>
    <w:rsid w:val="00030BD5"/>
    <w:rsid w:val="0003460F"/>
    <w:rsid w:val="00035323"/>
    <w:rsid w:val="00036173"/>
    <w:rsid w:val="00036344"/>
    <w:rsid w:val="00036D4D"/>
    <w:rsid w:val="00040615"/>
    <w:rsid w:val="000408BF"/>
    <w:rsid w:val="0004146F"/>
    <w:rsid w:val="000415B0"/>
    <w:rsid w:val="00042BE4"/>
    <w:rsid w:val="00045000"/>
    <w:rsid w:val="0004594A"/>
    <w:rsid w:val="0004670A"/>
    <w:rsid w:val="00046ACE"/>
    <w:rsid w:val="00047705"/>
    <w:rsid w:val="00047CE8"/>
    <w:rsid w:val="0005211A"/>
    <w:rsid w:val="00052EEA"/>
    <w:rsid w:val="00053760"/>
    <w:rsid w:val="00053C37"/>
    <w:rsid w:val="00054CFF"/>
    <w:rsid w:val="00055500"/>
    <w:rsid w:val="0005553F"/>
    <w:rsid w:val="000575F4"/>
    <w:rsid w:val="00057BA9"/>
    <w:rsid w:val="0006015E"/>
    <w:rsid w:val="00060AD5"/>
    <w:rsid w:val="00061366"/>
    <w:rsid w:val="00061A09"/>
    <w:rsid w:val="00062767"/>
    <w:rsid w:val="0006361B"/>
    <w:rsid w:val="00063F0E"/>
    <w:rsid w:val="00065D80"/>
    <w:rsid w:val="000661A2"/>
    <w:rsid w:val="00067228"/>
    <w:rsid w:val="0006764E"/>
    <w:rsid w:val="00070318"/>
    <w:rsid w:val="0007039D"/>
    <w:rsid w:val="00070EEF"/>
    <w:rsid w:val="0007207B"/>
    <w:rsid w:val="00073DE8"/>
    <w:rsid w:val="000763EF"/>
    <w:rsid w:val="00080203"/>
    <w:rsid w:val="00082B38"/>
    <w:rsid w:val="00084657"/>
    <w:rsid w:val="00086561"/>
    <w:rsid w:val="00091A70"/>
    <w:rsid w:val="00091EFC"/>
    <w:rsid w:val="00093347"/>
    <w:rsid w:val="000944C6"/>
    <w:rsid w:val="000947C4"/>
    <w:rsid w:val="00094A85"/>
    <w:rsid w:val="0009518E"/>
    <w:rsid w:val="00095845"/>
    <w:rsid w:val="0009594E"/>
    <w:rsid w:val="00095B69"/>
    <w:rsid w:val="00095F48"/>
    <w:rsid w:val="00096508"/>
    <w:rsid w:val="000A0290"/>
    <w:rsid w:val="000A087F"/>
    <w:rsid w:val="000A49BC"/>
    <w:rsid w:val="000A6CF0"/>
    <w:rsid w:val="000B27A8"/>
    <w:rsid w:val="000B414C"/>
    <w:rsid w:val="000B7AF8"/>
    <w:rsid w:val="000C0EF4"/>
    <w:rsid w:val="000C25E6"/>
    <w:rsid w:val="000C474E"/>
    <w:rsid w:val="000C4B3B"/>
    <w:rsid w:val="000C58EC"/>
    <w:rsid w:val="000C59A5"/>
    <w:rsid w:val="000C6726"/>
    <w:rsid w:val="000C78A6"/>
    <w:rsid w:val="000D12B1"/>
    <w:rsid w:val="000D2BBA"/>
    <w:rsid w:val="000D3640"/>
    <w:rsid w:val="000D378A"/>
    <w:rsid w:val="000D3820"/>
    <w:rsid w:val="000D3AFC"/>
    <w:rsid w:val="000D3C69"/>
    <w:rsid w:val="000D414C"/>
    <w:rsid w:val="000D426C"/>
    <w:rsid w:val="000D4DBD"/>
    <w:rsid w:val="000D4DDD"/>
    <w:rsid w:val="000D68E8"/>
    <w:rsid w:val="000D76B7"/>
    <w:rsid w:val="000E0309"/>
    <w:rsid w:val="000E1EB6"/>
    <w:rsid w:val="000E4B9B"/>
    <w:rsid w:val="000E67E0"/>
    <w:rsid w:val="000E78CC"/>
    <w:rsid w:val="000E7EA4"/>
    <w:rsid w:val="000F063C"/>
    <w:rsid w:val="000F1424"/>
    <w:rsid w:val="000F1509"/>
    <w:rsid w:val="000F16E4"/>
    <w:rsid w:val="000F16FC"/>
    <w:rsid w:val="000F2336"/>
    <w:rsid w:val="000F5294"/>
    <w:rsid w:val="000F5B04"/>
    <w:rsid w:val="000F603F"/>
    <w:rsid w:val="000F6DB8"/>
    <w:rsid w:val="0010129D"/>
    <w:rsid w:val="00101D88"/>
    <w:rsid w:val="001029FF"/>
    <w:rsid w:val="0010667D"/>
    <w:rsid w:val="0010741D"/>
    <w:rsid w:val="00114379"/>
    <w:rsid w:val="00120952"/>
    <w:rsid w:val="00121823"/>
    <w:rsid w:val="00121BCE"/>
    <w:rsid w:val="001245A2"/>
    <w:rsid w:val="001247AE"/>
    <w:rsid w:val="00125584"/>
    <w:rsid w:val="001315E8"/>
    <w:rsid w:val="001366D1"/>
    <w:rsid w:val="00140248"/>
    <w:rsid w:val="00140C1F"/>
    <w:rsid w:val="0014134E"/>
    <w:rsid w:val="001417D1"/>
    <w:rsid w:val="00142564"/>
    <w:rsid w:val="00142E20"/>
    <w:rsid w:val="00146100"/>
    <w:rsid w:val="001465A2"/>
    <w:rsid w:val="00146975"/>
    <w:rsid w:val="00150274"/>
    <w:rsid w:val="00151403"/>
    <w:rsid w:val="0015180A"/>
    <w:rsid w:val="00151E29"/>
    <w:rsid w:val="001533AC"/>
    <w:rsid w:val="0015394C"/>
    <w:rsid w:val="00155C6F"/>
    <w:rsid w:val="0015742D"/>
    <w:rsid w:val="00161C6B"/>
    <w:rsid w:val="001629DD"/>
    <w:rsid w:val="00162AAA"/>
    <w:rsid w:val="00163E97"/>
    <w:rsid w:val="00164027"/>
    <w:rsid w:val="0016451D"/>
    <w:rsid w:val="001662D9"/>
    <w:rsid w:val="00170A06"/>
    <w:rsid w:val="00170B5C"/>
    <w:rsid w:val="00171F13"/>
    <w:rsid w:val="00175C53"/>
    <w:rsid w:val="001774C0"/>
    <w:rsid w:val="0018083B"/>
    <w:rsid w:val="001811AA"/>
    <w:rsid w:val="00181207"/>
    <w:rsid w:val="001826C4"/>
    <w:rsid w:val="001833D1"/>
    <w:rsid w:val="00184E17"/>
    <w:rsid w:val="001862BC"/>
    <w:rsid w:val="00186861"/>
    <w:rsid w:val="00187B04"/>
    <w:rsid w:val="00190214"/>
    <w:rsid w:val="00190878"/>
    <w:rsid w:val="00191EAC"/>
    <w:rsid w:val="001935AE"/>
    <w:rsid w:val="001942EA"/>
    <w:rsid w:val="0019663F"/>
    <w:rsid w:val="00196B70"/>
    <w:rsid w:val="001977EA"/>
    <w:rsid w:val="001A07FC"/>
    <w:rsid w:val="001A1908"/>
    <w:rsid w:val="001A2703"/>
    <w:rsid w:val="001A28DD"/>
    <w:rsid w:val="001A2A36"/>
    <w:rsid w:val="001A3314"/>
    <w:rsid w:val="001A43D2"/>
    <w:rsid w:val="001A4FD0"/>
    <w:rsid w:val="001A65E5"/>
    <w:rsid w:val="001A6ECF"/>
    <w:rsid w:val="001B1D0B"/>
    <w:rsid w:val="001B3875"/>
    <w:rsid w:val="001B3E67"/>
    <w:rsid w:val="001B4372"/>
    <w:rsid w:val="001B45E4"/>
    <w:rsid w:val="001B6DBF"/>
    <w:rsid w:val="001C2E16"/>
    <w:rsid w:val="001C3DE7"/>
    <w:rsid w:val="001C4BC8"/>
    <w:rsid w:val="001C55E7"/>
    <w:rsid w:val="001C5D8A"/>
    <w:rsid w:val="001C764F"/>
    <w:rsid w:val="001D0790"/>
    <w:rsid w:val="001D1A13"/>
    <w:rsid w:val="001D34F4"/>
    <w:rsid w:val="001D6659"/>
    <w:rsid w:val="001D6C5E"/>
    <w:rsid w:val="001E0A85"/>
    <w:rsid w:val="001E1026"/>
    <w:rsid w:val="001E107E"/>
    <w:rsid w:val="001E1DEB"/>
    <w:rsid w:val="001E2D85"/>
    <w:rsid w:val="001E5D9A"/>
    <w:rsid w:val="001E65E7"/>
    <w:rsid w:val="001F0684"/>
    <w:rsid w:val="001F14B7"/>
    <w:rsid w:val="001F14B9"/>
    <w:rsid w:val="001F29E1"/>
    <w:rsid w:val="001F319A"/>
    <w:rsid w:val="001F4FF9"/>
    <w:rsid w:val="001F6A66"/>
    <w:rsid w:val="001F749E"/>
    <w:rsid w:val="00200587"/>
    <w:rsid w:val="00201A46"/>
    <w:rsid w:val="00202C05"/>
    <w:rsid w:val="002037F0"/>
    <w:rsid w:val="00204B2C"/>
    <w:rsid w:val="0020579A"/>
    <w:rsid w:val="00205AD9"/>
    <w:rsid w:val="00205FF4"/>
    <w:rsid w:val="00206119"/>
    <w:rsid w:val="00207B10"/>
    <w:rsid w:val="00210850"/>
    <w:rsid w:val="00210B0B"/>
    <w:rsid w:val="00210D37"/>
    <w:rsid w:val="002110F4"/>
    <w:rsid w:val="002115A0"/>
    <w:rsid w:val="00212082"/>
    <w:rsid w:val="00212476"/>
    <w:rsid w:val="00212ECD"/>
    <w:rsid w:val="00213686"/>
    <w:rsid w:val="00214237"/>
    <w:rsid w:val="002147FF"/>
    <w:rsid w:val="002176C9"/>
    <w:rsid w:val="0022002E"/>
    <w:rsid w:val="00222E96"/>
    <w:rsid w:val="002230B3"/>
    <w:rsid w:val="00223757"/>
    <w:rsid w:val="0022498F"/>
    <w:rsid w:val="002250D6"/>
    <w:rsid w:val="002268FA"/>
    <w:rsid w:val="00226E9F"/>
    <w:rsid w:val="00226FB4"/>
    <w:rsid w:val="00230D34"/>
    <w:rsid w:val="002325AD"/>
    <w:rsid w:val="00232A15"/>
    <w:rsid w:val="0023404D"/>
    <w:rsid w:val="00236613"/>
    <w:rsid w:val="00236C18"/>
    <w:rsid w:val="00237455"/>
    <w:rsid w:val="00237615"/>
    <w:rsid w:val="00240E61"/>
    <w:rsid w:val="002435F5"/>
    <w:rsid w:val="00243DD6"/>
    <w:rsid w:val="0024422F"/>
    <w:rsid w:val="00245CC3"/>
    <w:rsid w:val="00246DD3"/>
    <w:rsid w:val="00246E34"/>
    <w:rsid w:val="00247420"/>
    <w:rsid w:val="00247820"/>
    <w:rsid w:val="00251485"/>
    <w:rsid w:val="00253CC9"/>
    <w:rsid w:val="002548B6"/>
    <w:rsid w:val="00254E3A"/>
    <w:rsid w:val="0025502F"/>
    <w:rsid w:val="00255B66"/>
    <w:rsid w:val="002566FF"/>
    <w:rsid w:val="00256CF1"/>
    <w:rsid w:val="00257295"/>
    <w:rsid w:val="00262613"/>
    <w:rsid w:val="0026360D"/>
    <w:rsid w:val="002651AF"/>
    <w:rsid w:val="00265975"/>
    <w:rsid w:val="00265C6F"/>
    <w:rsid w:val="00266DEA"/>
    <w:rsid w:val="00272FB5"/>
    <w:rsid w:val="00274474"/>
    <w:rsid w:val="002746D3"/>
    <w:rsid w:val="00277DDA"/>
    <w:rsid w:val="002826BE"/>
    <w:rsid w:val="002826E5"/>
    <w:rsid w:val="0028615A"/>
    <w:rsid w:val="00290574"/>
    <w:rsid w:val="00291851"/>
    <w:rsid w:val="0029287A"/>
    <w:rsid w:val="00292FA6"/>
    <w:rsid w:val="0029498C"/>
    <w:rsid w:val="00295ABA"/>
    <w:rsid w:val="00295AD5"/>
    <w:rsid w:val="00296CD4"/>
    <w:rsid w:val="00297AE6"/>
    <w:rsid w:val="00297FF7"/>
    <w:rsid w:val="002A16AA"/>
    <w:rsid w:val="002A1C38"/>
    <w:rsid w:val="002A3D10"/>
    <w:rsid w:val="002A4304"/>
    <w:rsid w:val="002B010D"/>
    <w:rsid w:val="002B0618"/>
    <w:rsid w:val="002B09C1"/>
    <w:rsid w:val="002B0ADE"/>
    <w:rsid w:val="002B12CB"/>
    <w:rsid w:val="002B1426"/>
    <w:rsid w:val="002B1B1B"/>
    <w:rsid w:val="002B31C3"/>
    <w:rsid w:val="002B3811"/>
    <w:rsid w:val="002B420B"/>
    <w:rsid w:val="002B6A58"/>
    <w:rsid w:val="002B74C2"/>
    <w:rsid w:val="002C0EA8"/>
    <w:rsid w:val="002C29E4"/>
    <w:rsid w:val="002C3ACA"/>
    <w:rsid w:val="002C785E"/>
    <w:rsid w:val="002D1B23"/>
    <w:rsid w:val="002D1CB3"/>
    <w:rsid w:val="002D26C3"/>
    <w:rsid w:val="002D2C70"/>
    <w:rsid w:val="002D461C"/>
    <w:rsid w:val="002D5CF6"/>
    <w:rsid w:val="002D697C"/>
    <w:rsid w:val="002D6F06"/>
    <w:rsid w:val="002D743F"/>
    <w:rsid w:val="002D7723"/>
    <w:rsid w:val="002D7FDC"/>
    <w:rsid w:val="002E05D6"/>
    <w:rsid w:val="002E0A40"/>
    <w:rsid w:val="002E0B02"/>
    <w:rsid w:val="002E17D7"/>
    <w:rsid w:val="002E3A34"/>
    <w:rsid w:val="002E509D"/>
    <w:rsid w:val="002E694E"/>
    <w:rsid w:val="002E6B77"/>
    <w:rsid w:val="002E750C"/>
    <w:rsid w:val="002F11C7"/>
    <w:rsid w:val="002F3158"/>
    <w:rsid w:val="002F3E8F"/>
    <w:rsid w:val="002F3E9E"/>
    <w:rsid w:val="002F4EB7"/>
    <w:rsid w:val="002F5BBE"/>
    <w:rsid w:val="002F6B5F"/>
    <w:rsid w:val="002F731D"/>
    <w:rsid w:val="002F7AE4"/>
    <w:rsid w:val="00300706"/>
    <w:rsid w:val="0030126E"/>
    <w:rsid w:val="00304646"/>
    <w:rsid w:val="00305206"/>
    <w:rsid w:val="00305D7F"/>
    <w:rsid w:val="00305FE8"/>
    <w:rsid w:val="0030794C"/>
    <w:rsid w:val="003109EE"/>
    <w:rsid w:val="00313056"/>
    <w:rsid w:val="0031613D"/>
    <w:rsid w:val="003162A6"/>
    <w:rsid w:val="00316DC8"/>
    <w:rsid w:val="00317402"/>
    <w:rsid w:val="0032021C"/>
    <w:rsid w:val="00320F8B"/>
    <w:rsid w:val="00321200"/>
    <w:rsid w:val="00321915"/>
    <w:rsid w:val="00322156"/>
    <w:rsid w:val="00322BE2"/>
    <w:rsid w:val="00322DBB"/>
    <w:rsid w:val="00323315"/>
    <w:rsid w:val="00324562"/>
    <w:rsid w:val="0032505B"/>
    <w:rsid w:val="003260E0"/>
    <w:rsid w:val="00327954"/>
    <w:rsid w:val="0033161D"/>
    <w:rsid w:val="003318F7"/>
    <w:rsid w:val="00333E9A"/>
    <w:rsid w:val="0033624F"/>
    <w:rsid w:val="00337C7D"/>
    <w:rsid w:val="00337D4F"/>
    <w:rsid w:val="003420BE"/>
    <w:rsid w:val="00342176"/>
    <w:rsid w:val="00342EE3"/>
    <w:rsid w:val="00343A86"/>
    <w:rsid w:val="00343F27"/>
    <w:rsid w:val="00345276"/>
    <w:rsid w:val="00347A7F"/>
    <w:rsid w:val="00350B6F"/>
    <w:rsid w:val="00351961"/>
    <w:rsid w:val="00352F78"/>
    <w:rsid w:val="00353E1F"/>
    <w:rsid w:val="00355770"/>
    <w:rsid w:val="00356179"/>
    <w:rsid w:val="0035700C"/>
    <w:rsid w:val="0035778B"/>
    <w:rsid w:val="003600C0"/>
    <w:rsid w:val="00360198"/>
    <w:rsid w:val="003607A3"/>
    <w:rsid w:val="00360B99"/>
    <w:rsid w:val="00362274"/>
    <w:rsid w:val="00362490"/>
    <w:rsid w:val="00364787"/>
    <w:rsid w:val="003648AB"/>
    <w:rsid w:val="00365740"/>
    <w:rsid w:val="00366220"/>
    <w:rsid w:val="003662A0"/>
    <w:rsid w:val="00370133"/>
    <w:rsid w:val="00370A9E"/>
    <w:rsid w:val="00370CD4"/>
    <w:rsid w:val="003717C7"/>
    <w:rsid w:val="00371A4D"/>
    <w:rsid w:val="003750BA"/>
    <w:rsid w:val="0037592D"/>
    <w:rsid w:val="00375A84"/>
    <w:rsid w:val="00380613"/>
    <w:rsid w:val="00380A17"/>
    <w:rsid w:val="0038147E"/>
    <w:rsid w:val="00382B25"/>
    <w:rsid w:val="0038335A"/>
    <w:rsid w:val="00383F7F"/>
    <w:rsid w:val="00385929"/>
    <w:rsid w:val="00385F52"/>
    <w:rsid w:val="0038693E"/>
    <w:rsid w:val="0038697D"/>
    <w:rsid w:val="00393E66"/>
    <w:rsid w:val="003942A3"/>
    <w:rsid w:val="00394CC2"/>
    <w:rsid w:val="003973F2"/>
    <w:rsid w:val="00397BBD"/>
    <w:rsid w:val="003A0258"/>
    <w:rsid w:val="003A1E12"/>
    <w:rsid w:val="003A3EC9"/>
    <w:rsid w:val="003A40D6"/>
    <w:rsid w:val="003A5170"/>
    <w:rsid w:val="003A61B4"/>
    <w:rsid w:val="003A6482"/>
    <w:rsid w:val="003A657B"/>
    <w:rsid w:val="003A77D6"/>
    <w:rsid w:val="003B084A"/>
    <w:rsid w:val="003B1E54"/>
    <w:rsid w:val="003B1FE4"/>
    <w:rsid w:val="003B21B5"/>
    <w:rsid w:val="003B26F4"/>
    <w:rsid w:val="003B4223"/>
    <w:rsid w:val="003B755C"/>
    <w:rsid w:val="003C028D"/>
    <w:rsid w:val="003C0F59"/>
    <w:rsid w:val="003C11EB"/>
    <w:rsid w:val="003C1200"/>
    <w:rsid w:val="003C134A"/>
    <w:rsid w:val="003C18D9"/>
    <w:rsid w:val="003C1AC6"/>
    <w:rsid w:val="003C1DE2"/>
    <w:rsid w:val="003C1F5A"/>
    <w:rsid w:val="003C2BB6"/>
    <w:rsid w:val="003C4669"/>
    <w:rsid w:val="003C469C"/>
    <w:rsid w:val="003C7125"/>
    <w:rsid w:val="003C7D30"/>
    <w:rsid w:val="003D03F3"/>
    <w:rsid w:val="003D0876"/>
    <w:rsid w:val="003D15A3"/>
    <w:rsid w:val="003D26A4"/>
    <w:rsid w:val="003D2FF6"/>
    <w:rsid w:val="003D6E88"/>
    <w:rsid w:val="003E28AE"/>
    <w:rsid w:val="003E321B"/>
    <w:rsid w:val="003E3398"/>
    <w:rsid w:val="003E442C"/>
    <w:rsid w:val="003E48E4"/>
    <w:rsid w:val="003E5714"/>
    <w:rsid w:val="003F1A4D"/>
    <w:rsid w:val="003F3A21"/>
    <w:rsid w:val="003F4635"/>
    <w:rsid w:val="00400006"/>
    <w:rsid w:val="00400D89"/>
    <w:rsid w:val="00401A11"/>
    <w:rsid w:val="004025E5"/>
    <w:rsid w:val="0040511A"/>
    <w:rsid w:val="004054A7"/>
    <w:rsid w:val="00406762"/>
    <w:rsid w:val="00406AE2"/>
    <w:rsid w:val="00407688"/>
    <w:rsid w:val="004105A8"/>
    <w:rsid w:val="00410F6C"/>
    <w:rsid w:val="00411FEE"/>
    <w:rsid w:val="00412E56"/>
    <w:rsid w:val="00412E5B"/>
    <w:rsid w:val="0041311A"/>
    <w:rsid w:val="00414B9D"/>
    <w:rsid w:val="00415BF4"/>
    <w:rsid w:val="00415CD6"/>
    <w:rsid w:val="00416996"/>
    <w:rsid w:val="00421871"/>
    <w:rsid w:val="00421A6F"/>
    <w:rsid w:val="00424300"/>
    <w:rsid w:val="00430EA4"/>
    <w:rsid w:val="00431085"/>
    <w:rsid w:val="0043172F"/>
    <w:rsid w:val="004326C5"/>
    <w:rsid w:val="00433A99"/>
    <w:rsid w:val="004343D7"/>
    <w:rsid w:val="00434A12"/>
    <w:rsid w:val="00435180"/>
    <w:rsid w:val="004352DF"/>
    <w:rsid w:val="00436C29"/>
    <w:rsid w:val="00440C59"/>
    <w:rsid w:val="00442B4B"/>
    <w:rsid w:val="00442CCF"/>
    <w:rsid w:val="00442E60"/>
    <w:rsid w:val="00443F16"/>
    <w:rsid w:val="0044459E"/>
    <w:rsid w:val="00444C63"/>
    <w:rsid w:val="00450F3F"/>
    <w:rsid w:val="00451770"/>
    <w:rsid w:val="00451F0D"/>
    <w:rsid w:val="00455CE8"/>
    <w:rsid w:val="004563B1"/>
    <w:rsid w:val="0046034B"/>
    <w:rsid w:val="00460440"/>
    <w:rsid w:val="00460EDD"/>
    <w:rsid w:val="004621BB"/>
    <w:rsid w:val="0046311D"/>
    <w:rsid w:val="00463E1F"/>
    <w:rsid w:val="00464DBE"/>
    <w:rsid w:val="0046589C"/>
    <w:rsid w:val="00465997"/>
    <w:rsid w:val="00467C93"/>
    <w:rsid w:val="004700E0"/>
    <w:rsid w:val="00471518"/>
    <w:rsid w:val="00471552"/>
    <w:rsid w:val="00471713"/>
    <w:rsid w:val="00473678"/>
    <w:rsid w:val="00474F14"/>
    <w:rsid w:val="00476E4B"/>
    <w:rsid w:val="00477024"/>
    <w:rsid w:val="00477F1A"/>
    <w:rsid w:val="00480423"/>
    <w:rsid w:val="00480A8B"/>
    <w:rsid w:val="00480ED1"/>
    <w:rsid w:val="00481EE4"/>
    <w:rsid w:val="00482788"/>
    <w:rsid w:val="00486FAC"/>
    <w:rsid w:val="00487D93"/>
    <w:rsid w:val="00487F67"/>
    <w:rsid w:val="00490CE1"/>
    <w:rsid w:val="00490FEC"/>
    <w:rsid w:val="00493F3F"/>
    <w:rsid w:val="004946C0"/>
    <w:rsid w:val="00495A1C"/>
    <w:rsid w:val="00496D4A"/>
    <w:rsid w:val="00497807"/>
    <w:rsid w:val="004A010A"/>
    <w:rsid w:val="004A141A"/>
    <w:rsid w:val="004A19E9"/>
    <w:rsid w:val="004A1A35"/>
    <w:rsid w:val="004A26E2"/>
    <w:rsid w:val="004A364E"/>
    <w:rsid w:val="004A4409"/>
    <w:rsid w:val="004A4729"/>
    <w:rsid w:val="004A59B1"/>
    <w:rsid w:val="004A68E3"/>
    <w:rsid w:val="004B2123"/>
    <w:rsid w:val="004B49D9"/>
    <w:rsid w:val="004B6943"/>
    <w:rsid w:val="004B699B"/>
    <w:rsid w:val="004B7B9E"/>
    <w:rsid w:val="004C0F7D"/>
    <w:rsid w:val="004C27A3"/>
    <w:rsid w:val="004C29C1"/>
    <w:rsid w:val="004C67BB"/>
    <w:rsid w:val="004C6CB7"/>
    <w:rsid w:val="004C73F9"/>
    <w:rsid w:val="004D3797"/>
    <w:rsid w:val="004D4242"/>
    <w:rsid w:val="004D4545"/>
    <w:rsid w:val="004D54E3"/>
    <w:rsid w:val="004D69AC"/>
    <w:rsid w:val="004D739C"/>
    <w:rsid w:val="004E1B84"/>
    <w:rsid w:val="004E3662"/>
    <w:rsid w:val="004E43A2"/>
    <w:rsid w:val="004E5962"/>
    <w:rsid w:val="004E6A6F"/>
    <w:rsid w:val="004E7CF7"/>
    <w:rsid w:val="004E7F4F"/>
    <w:rsid w:val="004F039B"/>
    <w:rsid w:val="004F1BB4"/>
    <w:rsid w:val="004F2D09"/>
    <w:rsid w:val="004F3169"/>
    <w:rsid w:val="004F316D"/>
    <w:rsid w:val="004F3670"/>
    <w:rsid w:val="004F3766"/>
    <w:rsid w:val="004F5B24"/>
    <w:rsid w:val="0050139E"/>
    <w:rsid w:val="00501B87"/>
    <w:rsid w:val="00502B7B"/>
    <w:rsid w:val="00503DB5"/>
    <w:rsid w:val="00505F1F"/>
    <w:rsid w:val="00510098"/>
    <w:rsid w:val="005102BD"/>
    <w:rsid w:val="00511559"/>
    <w:rsid w:val="0051197F"/>
    <w:rsid w:val="00511AD8"/>
    <w:rsid w:val="005135D5"/>
    <w:rsid w:val="0051490A"/>
    <w:rsid w:val="00514A27"/>
    <w:rsid w:val="00520423"/>
    <w:rsid w:val="0052050A"/>
    <w:rsid w:val="00522672"/>
    <w:rsid w:val="00522F17"/>
    <w:rsid w:val="00524F9F"/>
    <w:rsid w:val="005250D6"/>
    <w:rsid w:val="005275C1"/>
    <w:rsid w:val="005275D5"/>
    <w:rsid w:val="0053255E"/>
    <w:rsid w:val="005328CD"/>
    <w:rsid w:val="00532AFF"/>
    <w:rsid w:val="005332AD"/>
    <w:rsid w:val="0053569A"/>
    <w:rsid w:val="0053640A"/>
    <w:rsid w:val="00540061"/>
    <w:rsid w:val="00540140"/>
    <w:rsid w:val="00540353"/>
    <w:rsid w:val="00540A64"/>
    <w:rsid w:val="00541470"/>
    <w:rsid w:val="00542121"/>
    <w:rsid w:val="00543C92"/>
    <w:rsid w:val="00547265"/>
    <w:rsid w:val="00547473"/>
    <w:rsid w:val="00550BDC"/>
    <w:rsid w:val="00552ACA"/>
    <w:rsid w:val="00554400"/>
    <w:rsid w:val="00556773"/>
    <w:rsid w:val="00556B5F"/>
    <w:rsid w:val="00560403"/>
    <w:rsid w:val="00565EEB"/>
    <w:rsid w:val="00566486"/>
    <w:rsid w:val="00572812"/>
    <w:rsid w:val="00573540"/>
    <w:rsid w:val="00575E33"/>
    <w:rsid w:val="00576580"/>
    <w:rsid w:val="00576A51"/>
    <w:rsid w:val="00576FC5"/>
    <w:rsid w:val="00577391"/>
    <w:rsid w:val="005778F7"/>
    <w:rsid w:val="005826A8"/>
    <w:rsid w:val="00583976"/>
    <w:rsid w:val="00584255"/>
    <w:rsid w:val="005842F1"/>
    <w:rsid w:val="0058669D"/>
    <w:rsid w:val="0059073D"/>
    <w:rsid w:val="00591370"/>
    <w:rsid w:val="00591CD8"/>
    <w:rsid w:val="00593342"/>
    <w:rsid w:val="00593864"/>
    <w:rsid w:val="00593C12"/>
    <w:rsid w:val="00595C29"/>
    <w:rsid w:val="005962B9"/>
    <w:rsid w:val="0059679B"/>
    <w:rsid w:val="00596A3A"/>
    <w:rsid w:val="005974B5"/>
    <w:rsid w:val="00597E5C"/>
    <w:rsid w:val="00597FA5"/>
    <w:rsid w:val="005A0A58"/>
    <w:rsid w:val="005A0D4F"/>
    <w:rsid w:val="005A0D75"/>
    <w:rsid w:val="005A0FBD"/>
    <w:rsid w:val="005A2F96"/>
    <w:rsid w:val="005A4336"/>
    <w:rsid w:val="005A4795"/>
    <w:rsid w:val="005A4FDA"/>
    <w:rsid w:val="005A5334"/>
    <w:rsid w:val="005A5C84"/>
    <w:rsid w:val="005A6268"/>
    <w:rsid w:val="005A7D0C"/>
    <w:rsid w:val="005B2138"/>
    <w:rsid w:val="005B54BA"/>
    <w:rsid w:val="005B61D0"/>
    <w:rsid w:val="005C0DB8"/>
    <w:rsid w:val="005C3441"/>
    <w:rsid w:val="005C35B8"/>
    <w:rsid w:val="005C36B4"/>
    <w:rsid w:val="005C3DA6"/>
    <w:rsid w:val="005C403C"/>
    <w:rsid w:val="005C4073"/>
    <w:rsid w:val="005C41FD"/>
    <w:rsid w:val="005C464D"/>
    <w:rsid w:val="005C5163"/>
    <w:rsid w:val="005C6477"/>
    <w:rsid w:val="005D0D5A"/>
    <w:rsid w:val="005D1D9F"/>
    <w:rsid w:val="005D3859"/>
    <w:rsid w:val="005D3CC9"/>
    <w:rsid w:val="005D3D01"/>
    <w:rsid w:val="005D3ED8"/>
    <w:rsid w:val="005D5355"/>
    <w:rsid w:val="005D6105"/>
    <w:rsid w:val="005D657D"/>
    <w:rsid w:val="005D6684"/>
    <w:rsid w:val="005D6860"/>
    <w:rsid w:val="005E281D"/>
    <w:rsid w:val="005E5056"/>
    <w:rsid w:val="005E60AC"/>
    <w:rsid w:val="005E670E"/>
    <w:rsid w:val="005E6F67"/>
    <w:rsid w:val="005F0352"/>
    <w:rsid w:val="005F055C"/>
    <w:rsid w:val="005F1AC3"/>
    <w:rsid w:val="005F3A2C"/>
    <w:rsid w:val="005F3A43"/>
    <w:rsid w:val="005F4433"/>
    <w:rsid w:val="005F4D7C"/>
    <w:rsid w:val="005F5F03"/>
    <w:rsid w:val="005F68CA"/>
    <w:rsid w:val="005F7947"/>
    <w:rsid w:val="005F7EAD"/>
    <w:rsid w:val="005F7EB3"/>
    <w:rsid w:val="00600549"/>
    <w:rsid w:val="00600CF5"/>
    <w:rsid w:val="006028E1"/>
    <w:rsid w:val="00603492"/>
    <w:rsid w:val="006034E2"/>
    <w:rsid w:val="006037B9"/>
    <w:rsid w:val="00604302"/>
    <w:rsid w:val="00604EF2"/>
    <w:rsid w:val="0060514D"/>
    <w:rsid w:val="006052F2"/>
    <w:rsid w:val="00606AF2"/>
    <w:rsid w:val="0061005C"/>
    <w:rsid w:val="00610717"/>
    <w:rsid w:val="0061192E"/>
    <w:rsid w:val="006119E4"/>
    <w:rsid w:val="00613780"/>
    <w:rsid w:val="006162F4"/>
    <w:rsid w:val="00616D34"/>
    <w:rsid w:val="00621774"/>
    <w:rsid w:val="00621E82"/>
    <w:rsid w:val="00622285"/>
    <w:rsid w:val="00623A1C"/>
    <w:rsid w:val="006358DB"/>
    <w:rsid w:val="0063631F"/>
    <w:rsid w:val="00640BB7"/>
    <w:rsid w:val="00641344"/>
    <w:rsid w:val="006419DE"/>
    <w:rsid w:val="00641B7B"/>
    <w:rsid w:val="00641D20"/>
    <w:rsid w:val="00642085"/>
    <w:rsid w:val="0064356A"/>
    <w:rsid w:val="00643A17"/>
    <w:rsid w:val="006462C5"/>
    <w:rsid w:val="006467E1"/>
    <w:rsid w:val="0064748C"/>
    <w:rsid w:val="0065154E"/>
    <w:rsid w:val="00652178"/>
    <w:rsid w:val="0065224B"/>
    <w:rsid w:val="006526D6"/>
    <w:rsid w:val="0065360D"/>
    <w:rsid w:val="00654B5E"/>
    <w:rsid w:val="00656A13"/>
    <w:rsid w:val="00657554"/>
    <w:rsid w:val="00665312"/>
    <w:rsid w:val="00665817"/>
    <w:rsid w:val="00667129"/>
    <w:rsid w:val="006672C6"/>
    <w:rsid w:val="00667BA0"/>
    <w:rsid w:val="00667E81"/>
    <w:rsid w:val="0067290F"/>
    <w:rsid w:val="00673106"/>
    <w:rsid w:val="00673368"/>
    <w:rsid w:val="00673D27"/>
    <w:rsid w:val="00673ED8"/>
    <w:rsid w:val="00676B1D"/>
    <w:rsid w:val="0068068B"/>
    <w:rsid w:val="00682703"/>
    <w:rsid w:val="006835C9"/>
    <w:rsid w:val="00683AC8"/>
    <w:rsid w:val="00683FE8"/>
    <w:rsid w:val="00684AF9"/>
    <w:rsid w:val="00685841"/>
    <w:rsid w:val="00686291"/>
    <w:rsid w:val="006875BA"/>
    <w:rsid w:val="006915A9"/>
    <w:rsid w:val="00691BA4"/>
    <w:rsid w:val="006932D5"/>
    <w:rsid w:val="00695062"/>
    <w:rsid w:val="006957F1"/>
    <w:rsid w:val="006967BE"/>
    <w:rsid w:val="006974CA"/>
    <w:rsid w:val="006975F0"/>
    <w:rsid w:val="006A03B7"/>
    <w:rsid w:val="006A0A55"/>
    <w:rsid w:val="006A11AD"/>
    <w:rsid w:val="006A1522"/>
    <w:rsid w:val="006A1D8E"/>
    <w:rsid w:val="006A33C0"/>
    <w:rsid w:val="006A3506"/>
    <w:rsid w:val="006A359B"/>
    <w:rsid w:val="006A3D8B"/>
    <w:rsid w:val="006A5F35"/>
    <w:rsid w:val="006A6386"/>
    <w:rsid w:val="006A6B7E"/>
    <w:rsid w:val="006A74A6"/>
    <w:rsid w:val="006B008E"/>
    <w:rsid w:val="006B6898"/>
    <w:rsid w:val="006C1D2C"/>
    <w:rsid w:val="006C222B"/>
    <w:rsid w:val="006C297C"/>
    <w:rsid w:val="006C32B7"/>
    <w:rsid w:val="006C50D6"/>
    <w:rsid w:val="006C6640"/>
    <w:rsid w:val="006D029D"/>
    <w:rsid w:val="006D03AA"/>
    <w:rsid w:val="006D2191"/>
    <w:rsid w:val="006D26B9"/>
    <w:rsid w:val="006D2BFA"/>
    <w:rsid w:val="006D3AD7"/>
    <w:rsid w:val="006E024D"/>
    <w:rsid w:val="006E27A2"/>
    <w:rsid w:val="006E2BD2"/>
    <w:rsid w:val="006E3C2A"/>
    <w:rsid w:val="006E5859"/>
    <w:rsid w:val="006E6672"/>
    <w:rsid w:val="006F1F89"/>
    <w:rsid w:val="006F267A"/>
    <w:rsid w:val="006F2801"/>
    <w:rsid w:val="006F307E"/>
    <w:rsid w:val="006F3907"/>
    <w:rsid w:val="006F4AC9"/>
    <w:rsid w:val="006F500C"/>
    <w:rsid w:val="006F7243"/>
    <w:rsid w:val="006F7AA8"/>
    <w:rsid w:val="00700977"/>
    <w:rsid w:val="0070176B"/>
    <w:rsid w:val="007029A7"/>
    <w:rsid w:val="00703832"/>
    <w:rsid w:val="0070502D"/>
    <w:rsid w:val="00707A4B"/>
    <w:rsid w:val="007141FE"/>
    <w:rsid w:val="007163CA"/>
    <w:rsid w:val="00716668"/>
    <w:rsid w:val="00717CE1"/>
    <w:rsid w:val="007212DA"/>
    <w:rsid w:val="007213F1"/>
    <w:rsid w:val="00721E55"/>
    <w:rsid w:val="007252B0"/>
    <w:rsid w:val="00727375"/>
    <w:rsid w:val="00727CBC"/>
    <w:rsid w:val="00730145"/>
    <w:rsid w:val="007313A6"/>
    <w:rsid w:val="0073276E"/>
    <w:rsid w:val="00732A07"/>
    <w:rsid w:val="00735E3D"/>
    <w:rsid w:val="007360A1"/>
    <w:rsid w:val="00737081"/>
    <w:rsid w:val="0073756D"/>
    <w:rsid w:val="00740B61"/>
    <w:rsid w:val="00740F87"/>
    <w:rsid w:val="007438A4"/>
    <w:rsid w:val="007456B5"/>
    <w:rsid w:val="007470F7"/>
    <w:rsid w:val="00752F6C"/>
    <w:rsid w:val="00753120"/>
    <w:rsid w:val="00753407"/>
    <w:rsid w:val="00755574"/>
    <w:rsid w:val="00755729"/>
    <w:rsid w:val="00755B6F"/>
    <w:rsid w:val="007561BF"/>
    <w:rsid w:val="0075756A"/>
    <w:rsid w:val="00757631"/>
    <w:rsid w:val="00757AAF"/>
    <w:rsid w:val="0076063D"/>
    <w:rsid w:val="0076100E"/>
    <w:rsid w:val="00761D9C"/>
    <w:rsid w:val="007626E8"/>
    <w:rsid w:val="00762EDF"/>
    <w:rsid w:val="00764651"/>
    <w:rsid w:val="00765034"/>
    <w:rsid w:val="00765070"/>
    <w:rsid w:val="00767F50"/>
    <w:rsid w:val="00770C3B"/>
    <w:rsid w:val="0077130D"/>
    <w:rsid w:val="0077384F"/>
    <w:rsid w:val="00776604"/>
    <w:rsid w:val="0077662D"/>
    <w:rsid w:val="00776BF0"/>
    <w:rsid w:val="007772AD"/>
    <w:rsid w:val="00777330"/>
    <w:rsid w:val="0077755B"/>
    <w:rsid w:val="007804B8"/>
    <w:rsid w:val="00780945"/>
    <w:rsid w:val="00781090"/>
    <w:rsid w:val="00781A14"/>
    <w:rsid w:val="00783554"/>
    <w:rsid w:val="00783D6D"/>
    <w:rsid w:val="00786496"/>
    <w:rsid w:val="007864E4"/>
    <w:rsid w:val="007867AE"/>
    <w:rsid w:val="007901BF"/>
    <w:rsid w:val="00792F20"/>
    <w:rsid w:val="00795D6A"/>
    <w:rsid w:val="00797BE2"/>
    <w:rsid w:val="007A2972"/>
    <w:rsid w:val="007A3FD2"/>
    <w:rsid w:val="007A458F"/>
    <w:rsid w:val="007A4D6B"/>
    <w:rsid w:val="007A528B"/>
    <w:rsid w:val="007A5962"/>
    <w:rsid w:val="007A7361"/>
    <w:rsid w:val="007B00D4"/>
    <w:rsid w:val="007B02C3"/>
    <w:rsid w:val="007B22A0"/>
    <w:rsid w:val="007B37A0"/>
    <w:rsid w:val="007B40BA"/>
    <w:rsid w:val="007B5EB8"/>
    <w:rsid w:val="007B66FA"/>
    <w:rsid w:val="007B7B58"/>
    <w:rsid w:val="007C1C71"/>
    <w:rsid w:val="007C1D52"/>
    <w:rsid w:val="007C3AAE"/>
    <w:rsid w:val="007C482E"/>
    <w:rsid w:val="007C6341"/>
    <w:rsid w:val="007C6FAF"/>
    <w:rsid w:val="007C7B79"/>
    <w:rsid w:val="007C7C8F"/>
    <w:rsid w:val="007C7E1A"/>
    <w:rsid w:val="007D009C"/>
    <w:rsid w:val="007D0BBA"/>
    <w:rsid w:val="007D132B"/>
    <w:rsid w:val="007D50BB"/>
    <w:rsid w:val="007D5434"/>
    <w:rsid w:val="007D697D"/>
    <w:rsid w:val="007D6983"/>
    <w:rsid w:val="007D70E6"/>
    <w:rsid w:val="007D7AFA"/>
    <w:rsid w:val="007D7EA3"/>
    <w:rsid w:val="007E0A6C"/>
    <w:rsid w:val="007E1F02"/>
    <w:rsid w:val="007E22B6"/>
    <w:rsid w:val="007E40A6"/>
    <w:rsid w:val="007E454F"/>
    <w:rsid w:val="007E5EBA"/>
    <w:rsid w:val="007E6991"/>
    <w:rsid w:val="007E7A70"/>
    <w:rsid w:val="007E7CA3"/>
    <w:rsid w:val="007F0582"/>
    <w:rsid w:val="007F2852"/>
    <w:rsid w:val="007F3D90"/>
    <w:rsid w:val="007F4C1E"/>
    <w:rsid w:val="007F5C2A"/>
    <w:rsid w:val="007F6CAA"/>
    <w:rsid w:val="007F7AC1"/>
    <w:rsid w:val="007F7C1E"/>
    <w:rsid w:val="007F7CB2"/>
    <w:rsid w:val="008007E7"/>
    <w:rsid w:val="0080257C"/>
    <w:rsid w:val="0080263A"/>
    <w:rsid w:val="00802B66"/>
    <w:rsid w:val="008044A0"/>
    <w:rsid w:val="00804722"/>
    <w:rsid w:val="00805306"/>
    <w:rsid w:val="0080620F"/>
    <w:rsid w:val="00810B12"/>
    <w:rsid w:val="00810C80"/>
    <w:rsid w:val="00811D5B"/>
    <w:rsid w:val="0081204C"/>
    <w:rsid w:val="008128FA"/>
    <w:rsid w:val="00812B39"/>
    <w:rsid w:val="00813F04"/>
    <w:rsid w:val="0081480C"/>
    <w:rsid w:val="00815341"/>
    <w:rsid w:val="0081562A"/>
    <w:rsid w:val="00815CB7"/>
    <w:rsid w:val="00816089"/>
    <w:rsid w:val="00816E83"/>
    <w:rsid w:val="00820360"/>
    <w:rsid w:val="00820701"/>
    <w:rsid w:val="00822D5A"/>
    <w:rsid w:val="00823A60"/>
    <w:rsid w:val="00824570"/>
    <w:rsid w:val="008311AF"/>
    <w:rsid w:val="008317C4"/>
    <w:rsid w:val="00831AA6"/>
    <w:rsid w:val="00833A87"/>
    <w:rsid w:val="00835A65"/>
    <w:rsid w:val="008361FF"/>
    <w:rsid w:val="008377EE"/>
    <w:rsid w:val="0083797D"/>
    <w:rsid w:val="008406A2"/>
    <w:rsid w:val="00840E3F"/>
    <w:rsid w:val="00842121"/>
    <w:rsid w:val="00843308"/>
    <w:rsid w:val="00843D9F"/>
    <w:rsid w:val="008449D5"/>
    <w:rsid w:val="00845EE7"/>
    <w:rsid w:val="00847FEC"/>
    <w:rsid w:val="008514BA"/>
    <w:rsid w:val="008529FC"/>
    <w:rsid w:val="00853F80"/>
    <w:rsid w:val="00855DAF"/>
    <w:rsid w:val="00857211"/>
    <w:rsid w:val="00857AC2"/>
    <w:rsid w:val="00860F76"/>
    <w:rsid w:val="00861E44"/>
    <w:rsid w:val="0086315A"/>
    <w:rsid w:val="0086324A"/>
    <w:rsid w:val="008674F6"/>
    <w:rsid w:val="0087077C"/>
    <w:rsid w:val="00871E13"/>
    <w:rsid w:val="00871F16"/>
    <w:rsid w:val="00872B2A"/>
    <w:rsid w:val="00875A12"/>
    <w:rsid w:val="0088126B"/>
    <w:rsid w:val="0088170E"/>
    <w:rsid w:val="00883850"/>
    <w:rsid w:val="00884E34"/>
    <w:rsid w:val="00885931"/>
    <w:rsid w:val="00885935"/>
    <w:rsid w:val="00886530"/>
    <w:rsid w:val="0089002A"/>
    <w:rsid w:val="008906BB"/>
    <w:rsid w:val="00891D8D"/>
    <w:rsid w:val="00893B1C"/>
    <w:rsid w:val="00894A88"/>
    <w:rsid w:val="00894C9A"/>
    <w:rsid w:val="00895183"/>
    <w:rsid w:val="008959E3"/>
    <w:rsid w:val="0089685F"/>
    <w:rsid w:val="00896A95"/>
    <w:rsid w:val="00897CDF"/>
    <w:rsid w:val="00897FE4"/>
    <w:rsid w:val="008A09DC"/>
    <w:rsid w:val="008A0C1B"/>
    <w:rsid w:val="008A0D5D"/>
    <w:rsid w:val="008A1AFF"/>
    <w:rsid w:val="008A2753"/>
    <w:rsid w:val="008A28AD"/>
    <w:rsid w:val="008A37F3"/>
    <w:rsid w:val="008A507E"/>
    <w:rsid w:val="008A6183"/>
    <w:rsid w:val="008A79B6"/>
    <w:rsid w:val="008B0E92"/>
    <w:rsid w:val="008B1C8C"/>
    <w:rsid w:val="008B257C"/>
    <w:rsid w:val="008B285A"/>
    <w:rsid w:val="008B33A7"/>
    <w:rsid w:val="008B57EF"/>
    <w:rsid w:val="008B7DC2"/>
    <w:rsid w:val="008C086A"/>
    <w:rsid w:val="008C0D69"/>
    <w:rsid w:val="008C2587"/>
    <w:rsid w:val="008C4159"/>
    <w:rsid w:val="008C5C49"/>
    <w:rsid w:val="008C5CED"/>
    <w:rsid w:val="008C60FD"/>
    <w:rsid w:val="008C744C"/>
    <w:rsid w:val="008D031B"/>
    <w:rsid w:val="008D0F57"/>
    <w:rsid w:val="008D1662"/>
    <w:rsid w:val="008D2D01"/>
    <w:rsid w:val="008D3C0E"/>
    <w:rsid w:val="008D3D4D"/>
    <w:rsid w:val="008D65EB"/>
    <w:rsid w:val="008D79B3"/>
    <w:rsid w:val="008D7B79"/>
    <w:rsid w:val="008E3B73"/>
    <w:rsid w:val="008E3CD8"/>
    <w:rsid w:val="008E7C40"/>
    <w:rsid w:val="008F0328"/>
    <w:rsid w:val="008F06DC"/>
    <w:rsid w:val="008F18DC"/>
    <w:rsid w:val="008F3630"/>
    <w:rsid w:val="008F36EF"/>
    <w:rsid w:val="008F38E7"/>
    <w:rsid w:val="008F4898"/>
    <w:rsid w:val="008F5459"/>
    <w:rsid w:val="008F5BB4"/>
    <w:rsid w:val="008F5C33"/>
    <w:rsid w:val="008F738E"/>
    <w:rsid w:val="00901449"/>
    <w:rsid w:val="00901742"/>
    <w:rsid w:val="009025EA"/>
    <w:rsid w:val="0090269A"/>
    <w:rsid w:val="00903420"/>
    <w:rsid w:val="00903573"/>
    <w:rsid w:val="009101FA"/>
    <w:rsid w:val="00911EA2"/>
    <w:rsid w:val="00911FEC"/>
    <w:rsid w:val="00912996"/>
    <w:rsid w:val="00913690"/>
    <w:rsid w:val="0091508F"/>
    <w:rsid w:val="0091529F"/>
    <w:rsid w:val="00916E29"/>
    <w:rsid w:val="009177B3"/>
    <w:rsid w:val="0092118A"/>
    <w:rsid w:val="0092137F"/>
    <w:rsid w:val="00922B9F"/>
    <w:rsid w:val="00922BA0"/>
    <w:rsid w:val="009254E9"/>
    <w:rsid w:val="009259AF"/>
    <w:rsid w:val="0092654F"/>
    <w:rsid w:val="00926B79"/>
    <w:rsid w:val="00926C25"/>
    <w:rsid w:val="00926E76"/>
    <w:rsid w:val="00933E3F"/>
    <w:rsid w:val="00934DB9"/>
    <w:rsid w:val="00935BFD"/>
    <w:rsid w:val="00936D59"/>
    <w:rsid w:val="00937EEB"/>
    <w:rsid w:val="009409F4"/>
    <w:rsid w:val="00940CF5"/>
    <w:rsid w:val="00940F22"/>
    <w:rsid w:val="0094126E"/>
    <w:rsid w:val="00941F54"/>
    <w:rsid w:val="0094224E"/>
    <w:rsid w:val="0094263C"/>
    <w:rsid w:val="00943C1D"/>
    <w:rsid w:val="009456DE"/>
    <w:rsid w:val="009464E8"/>
    <w:rsid w:val="00947C72"/>
    <w:rsid w:val="009523EA"/>
    <w:rsid w:val="009536B9"/>
    <w:rsid w:val="0095411C"/>
    <w:rsid w:val="00955945"/>
    <w:rsid w:val="00955C72"/>
    <w:rsid w:val="00957E75"/>
    <w:rsid w:val="0096075F"/>
    <w:rsid w:val="00965101"/>
    <w:rsid w:val="009678D8"/>
    <w:rsid w:val="009705AD"/>
    <w:rsid w:val="0097112F"/>
    <w:rsid w:val="00971F04"/>
    <w:rsid w:val="009737D7"/>
    <w:rsid w:val="00973A50"/>
    <w:rsid w:val="0097515C"/>
    <w:rsid w:val="00977B77"/>
    <w:rsid w:val="00977CD9"/>
    <w:rsid w:val="009818DA"/>
    <w:rsid w:val="00981A5F"/>
    <w:rsid w:val="00981E93"/>
    <w:rsid w:val="00982619"/>
    <w:rsid w:val="0099057E"/>
    <w:rsid w:val="0099210C"/>
    <w:rsid w:val="009921F9"/>
    <w:rsid w:val="00993A3A"/>
    <w:rsid w:val="00993E7D"/>
    <w:rsid w:val="00994EB1"/>
    <w:rsid w:val="00996E94"/>
    <w:rsid w:val="009A03D1"/>
    <w:rsid w:val="009A0683"/>
    <w:rsid w:val="009A269E"/>
    <w:rsid w:val="009A397F"/>
    <w:rsid w:val="009A3C00"/>
    <w:rsid w:val="009A4B51"/>
    <w:rsid w:val="009A7953"/>
    <w:rsid w:val="009B09BF"/>
    <w:rsid w:val="009B1326"/>
    <w:rsid w:val="009B1D24"/>
    <w:rsid w:val="009B282A"/>
    <w:rsid w:val="009B402F"/>
    <w:rsid w:val="009B5401"/>
    <w:rsid w:val="009B7262"/>
    <w:rsid w:val="009B7582"/>
    <w:rsid w:val="009B7AF0"/>
    <w:rsid w:val="009B7CCE"/>
    <w:rsid w:val="009C07E0"/>
    <w:rsid w:val="009C09E9"/>
    <w:rsid w:val="009C186B"/>
    <w:rsid w:val="009C283B"/>
    <w:rsid w:val="009C391F"/>
    <w:rsid w:val="009C53CB"/>
    <w:rsid w:val="009C6CFF"/>
    <w:rsid w:val="009D1D5A"/>
    <w:rsid w:val="009D2EB6"/>
    <w:rsid w:val="009D323E"/>
    <w:rsid w:val="009D3B93"/>
    <w:rsid w:val="009D3D31"/>
    <w:rsid w:val="009D4294"/>
    <w:rsid w:val="009D4568"/>
    <w:rsid w:val="009D5003"/>
    <w:rsid w:val="009D673F"/>
    <w:rsid w:val="009D7586"/>
    <w:rsid w:val="009D76BA"/>
    <w:rsid w:val="009E07CB"/>
    <w:rsid w:val="009E17F8"/>
    <w:rsid w:val="009E34A2"/>
    <w:rsid w:val="009E3D88"/>
    <w:rsid w:val="009E4558"/>
    <w:rsid w:val="009E48D5"/>
    <w:rsid w:val="009E635C"/>
    <w:rsid w:val="009F1958"/>
    <w:rsid w:val="009F3CD5"/>
    <w:rsid w:val="009F3E27"/>
    <w:rsid w:val="009F4C12"/>
    <w:rsid w:val="009F4E4E"/>
    <w:rsid w:val="009F6AEB"/>
    <w:rsid w:val="009F6E52"/>
    <w:rsid w:val="009F7503"/>
    <w:rsid w:val="009F75C6"/>
    <w:rsid w:val="00A01A11"/>
    <w:rsid w:val="00A02243"/>
    <w:rsid w:val="00A02B6A"/>
    <w:rsid w:val="00A060C3"/>
    <w:rsid w:val="00A10E79"/>
    <w:rsid w:val="00A1173A"/>
    <w:rsid w:val="00A11753"/>
    <w:rsid w:val="00A126D5"/>
    <w:rsid w:val="00A14FC9"/>
    <w:rsid w:val="00A16DFD"/>
    <w:rsid w:val="00A176C8"/>
    <w:rsid w:val="00A17A3A"/>
    <w:rsid w:val="00A17B9F"/>
    <w:rsid w:val="00A2269E"/>
    <w:rsid w:val="00A228F2"/>
    <w:rsid w:val="00A231DA"/>
    <w:rsid w:val="00A25DDC"/>
    <w:rsid w:val="00A266E3"/>
    <w:rsid w:val="00A30793"/>
    <w:rsid w:val="00A31AC9"/>
    <w:rsid w:val="00A33838"/>
    <w:rsid w:val="00A33DF1"/>
    <w:rsid w:val="00A35182"/>
    <w:rsid w:val="00A3520F"/>
    <w:rsid w:val="00A355E2"/>
    <w:rsid w:val="00A36CD7"/>
    <w:rsid w:val="00A378A6"/>
    <w:rsid w:val="00A44986"/>
    <w:rsid w:val="00A44CD6"/>
    <w:rsid w:val="00A45CE7"/>
    <w:rsid w:val="00A4652F"/>
    <w:rsid w:val="00A4742A"/>
    <w:rsid w:val="00A52019"/>
    <w:rsid w:val="00A52494"/>
    <w:rsid w:val="00A603E8"/>
    <w:rsid w:val="00A60C2C"/>
    <w:rsid w:val="00A62BCE"/>
    <w:rsid w:val="00A63949"/>
    <w:rsid w:val="00A6429E"/>
    <w:rsid w:val="00A662E3"/>
    <w:rsid w:val="00A66E40"/>
    <w:rsid w:val="00A67516"/>
    <w:rsid w:val="00A71D7A"/>
    <w:rsid w:val="00A71F3E"/>
    <w:rsid w:val="00A74EFB"/>
    <w:rsid w:val="00A752C3"/>
    <w:rsid w:val="00A7669D"/>
    <w:rsid w:val="00A7703F"/>
    <w:rsid w:val="00A77188"/>
    <w:rsid w:val="00A80E87"/>
    <w:rsid w:val="00A80F39"/>
    <w:rsid w:val="00A812E8"/>
    <w:rsid w:val="00A8147C"/>
    <w:rsid w:val="00A814FC"/>
    <w:rsid w:val="00A819B1"/>
    <w:rsid w:val="00A83A56"/>
    <w:rsid w:val="00A856D9"/>
    <w:rsid w:val="00A85805"/>
    <w:rsid w:val="00A85FF5"/>
    <w:rsid w:val="00A90C47"/>
    <w:rsid w:val="00A91B8B"/>
    <w:rsid w:val="00A926BC"/>
    <w:rsid w:val="00A94BF6"/>
    <w:rsid w:val="00A95138"/>
    <w:rsid w:val="00A97F59"/>
    <w:rsid w:val="00AA0D48"/>
    <w:rsid w:val="00AA0D79"/>
    <w:rsid w:val="00AA1043"/>
    <w:rsid w:val="00AA11FB"/>
    <w:rsid w:val="00AB034D"/>
    <w:rsid w:val="00AB1680"/>
    <w:rsid w:val="00AB2072"/>
    <w:rsid w:val="00AB406D"/>
    <w:rsid w:val="00AC0CED"/>
    <w:rsid w:val="00AC111A"/>
    <w:rsid w:val="00AC1D78"/>
    <w:rsid w:val="00AC211B"/>
    <w:rsid w:val="00AC2219"/>
    <w:rsid w:val="00AC3842"/>
    <w:rsid w:val="00AC58B7"/>
    <w:rsid w:val="00AC6FA8"/>
    <w:rsid w:val="00AD0BBE"/>
    <w:rsid w:val="00AD0F8B"/>
    <w:rsid w:val="00AD1A87"/>
    <w:rsid w:val="00AD2FB7"/>
    <w:rsid w:val="00AD3148"/>
    <w:rsid w:val="00AD32B6"/>
    <w:rsid w:val="00AD4694"/>
    <w:rsid w:val="00AD58A9"/>
    <w:rsid w:val="00AE2BF0"/>
    <w:rsid w:val="00AE3208"/>
    <w:rsid w:val="00AE36B3"/>
    <w:rsid w:val="00AE3EF2"/>
    <w:rsid w:val="00AE4B29"/>
    <w:rsid w:val="00AE6AE4"/>
    <w:rsid w:val="00AF1A84"/>
    <w:rsid w:val="00AF230E"/>
    <w:rsid w:val="00AF2BB7"/>
    <w:rsid w:val="00AF3A1A"/>
    <w:rsid w:val="00AF4A59"/>
    <w:rsid w:val="00B0160D"/>
    <w:rsid w:val="00B018F0"/>
    <w:rsid w:val="00B039E2"/>
    <w:rsid w:val="00B05423"/>
    <w:rsid w:val="00B054C0"/>
    <w:rsid w:val="00B06C12"/>
    <w:rsid w:val="00B10630"/>
    <w:rsid w:val="00B114F9"/>
    <w:rsid w:val="00B12351"/>
    <w:rsid w:val="00B13C5F"/>
    <w:rsid w:val="00B14E94"/>
    <w:rsid w:val="00B16321"/>
    <w:rsid w:val="00B17CA6"/>
    <w:rsid w:val="00B17DDC"/>
    <w:rsid w:val="00B17F45"/>
    <w:rsid w:val="00B21578"/>
    <w:rsid w:val="00B21F1A"/>
    <w:rsid w:val="00B22529"/>
    <w:rsid w:val="00B2280D"/>
    <w:rsid w:val="00B23823"/>
    <w:rsid w:val="00B25A1D"/>
    <w:rsid w:val="00B31D2B"/>
    <w:rsid w:val="00B321A4"/>
    <w:rsid w:val="00B32347"/>
    <w:rsid w:val="00B32B06"/>
    <w:rsid w:val="00B34477"/>
    <w:rsid w:val="00B347A4"/>
    <w:rsid w:val="00B36961"/>
    <w:rsid w:val="00B37291"/>
    <w:rsid w:val="00B400B4"/>
    <w:rsid w:val="00B40513"/>
    <w:rsid w:val="00B40BDA"/>
    <w:rsid w:val="00B40F8E"/>
    <w:rsid w:val="00B41757"/>
    <w:rsid w:val="00B4230D"/>
    <w:rsid w:val="00B43189"/>
    <w:rsid w:val="00B44E15"/>
    <w:rsid w:val="00B464E0"/>
    <w:rsid w:val="00B4681F"/>
    <w:rsid w:val="00B47116"/>
    <w:rsid w:val="00B510DD"/>
    <w:rsid w:val="00B513FF"/>
    <w:rsid w:val="00B51EF1"/>
    <w:rsid w:val="00B52C43"/>
    <w:rsid w:val="00B52EAC"/>
    <w:rsid w:val="00B539E5"/>
    <w:rsid w:val="00B541C8"/>
    <w:rsid w:val="00B544E3"/>
    <w:rsid w:val="00B5580A"/>
    <w:rsid w:val="00B563F8"/>
    <w:rsid w:val="00B6029A"/>
    <w:rsid w:val="00B61444"/>
    <w:rsid w:val="00B6168A"/>
    <w:rsid w:val="00B616FF"/>
    <w:rsid w:val="00B61E6C"/>
    <w:rsid w:val="00B6297C"/>
    <w:rsid w:val="00B634D2"/>
    <w:rsid w:val="00B64CD6"/>
    <w:rsid w:val="00B659D5"/>
    <w:rsid w:val="00B65E5A"/>
    <w:rsid w:val="00B678C8"/>
    <w:rsid w:val="00B708B5"/>
    <w:rsid w:val="00B716E9"/>
    <w:rsid w:val="00B7397E"/>
    <w:rsid w:val="00B74927"/>
    <w:rsid w:val="00B76357"/>
    <w:rsid w:val="00B76E0D"/>
    <w:rsid w:val="00B77D09"/>
    <w:rsid w:val="00B80FA1"/>
    <w:rsid w:val="00B82479"/>
    <w:rsid w:val="00B825C3"/>
    <w:rsid w:val="00B84352"/>
    <w:rsid w:val="00B8445C"/>
    <w:rsid w:val="00B8493C"/>
    <w:rsid w:val="00B849A1"/>
    <w:rsid w:val="00B85B4C"/>
    <w:rsid w:val="00B85F45"/>
    <w:rsid w:val="00B878A9"/>
    <w:rsid w:val="00B91445"/>
    <w:rsid w:val="00B92D0F"/>
    <w:rsid w:val="00B92FCC"/>
    <w:rsid w:val="00B93905"/>
    <w:rsid w:val="00B958B7"/>
    <w:rsid w:val="00B9694B"/>
    <w:rsid w:val="00B97D93"/>
    <w:rsid w:val="00BA46D2"/>
    <w:rsid w:val="00BA4B17"/>
    <w:rsid w:val="00BA6F02"/>
    <w:rsid w:val="00BB0E89"/>
    <w:rsid w:val="00BB2BBC"/>
    <w:rsid w:val="00BB2EC0"/>
    <w:rsid w:val="00BB2F80"/>
    <w:rsid w:val="00BB45C6"/>
    <w:rsid w:val="00BB471F"/>
    <w:rsid w:val="00BB5824"/>
    <w:rsid w:val="00BB594B"/>
    <w:rsid w:val="00BB59A5"/>
    <w:rsid w:val="00BB5C51"/>
    <w:rsid w:val="00BB68AD"/>
    <w:rsid w:val="00BB6FF9"/>
    <w:rsid w:val="00BC18DE"/>
    <w:rsid w:val="00BC1C0C"/>
    <w:rsid w:val="00BC3231"/>
    <w:rsid w:val="00BC4BED"/>
    <w:rsid w:val="00BC4D29"/>
    <w:rsid w:val="00BC500E"/>
    <w:rsid w:val="00BC5BBB"/>
    <w:rsid w:val="00BC7BAA"/>
    <w:rsid w:val="00BD17D7"/>
    <w:rsid w:val="00BD2178"/>
    <w:rsid w:val="00BD3F24"/>
    <w:rsid w:val="00BD6CA2"/>
    <w:rsid w:val="00BD78FF"/>
    <w:rsid w:val="00BE2A93"/>
    <w:rsid w:val="00BE3886"/>
    <w:rsid w:val="00BE3BF0"/>
    <w:rsid w:val="00BE41B9"/>
    <w:rsid w:val="00BE581A"/>
    <w:rsid w:val="00BE5EF9"/>
    <w:rsid w:val="00BE5F2F"/>
    <w:rsid w:val="00BE64BE"/>
    <w:rsid w:val="00BE67BB"/>
    <w:rsid w:val="00BE74B6"/>
    <w:rsid w:val="00BF0CDC"/>
    <w:rsid w:val="00BF1F2D"/>
    <w:rsid w:val="00BF1F9B"/>
    <w:rsid w:val="00BF2EC7"/>
    <w:rsid w:val="00BF3284"/>
    <w:rsid w:val="00BF56D4"/>
    <w:rsid w:val="00BF5D82"/>
    <w:rsid w:val="00BF62E3"/>
    <w:rsid w:val="00BF7DB4"/>
    <w:rsid w:val="00C022C7"/>
    <w:rsid w:val="00C03684"/>
    <w:rsid w:val="00C06D59"/>
    <w:rsid w:val="00C108B1"/>
    <w:rsid w:val="00C112E4"/>
    <w:rsid w:val="00C12677"/>
    <w:rsid w:val="00C12AA1"/>
    <w:rsid w:val="00C13AF6"/>
    <w:rsid w:val="00C1513C"/>
    <w:rsid w:val="00C160DD"/>
    <w:rsid w:val="00C16473"/>
    <w:rsid w:val="00C1677D"/>
    <w:rsid w:val="00C1689D"/>
    <w:rsid w:val="00C17006"/>
    <w:rsid w:val="00C20212"/>
    <w:rsid w:val="00C2347F"/>
    <w:rsid w:val="00C2509D"/>
    <w:rsid w:val="00C26DD0"/>
    <w:rsid w:val="00C27C0F"/>
    <w:rsid w:val="00C3176F"/>
    <w:rsid w:val="00C35AA6"/>
    <w:rsid w:val="00C364C9"/>
    <w:rsid w:val="00C37060"/>
    <w:rsid w:val="00C410C8"/>
    <w:rsid w:val="00C41667"/>
    <w:rsid w:val="00C4183E"/>
    <w:rsid w:val="00C42082"/>
    <w:rsid w:val="00C427AD"/>
    <w:rsid w:val="00C42EBF"/>
    <w:rsid w:val="00C43598"/>
    <w:rsid w:val="00C4374F"/>
    <w:rsid w:val="00C44D15"/>
    <w:rsid w:val="00C44DBD"/>
    <w:rsid w:val="00C45BDA"/>
    <w:rsid w:val="00C46502"/>
    <w:rsid w:val="00C4711F"/>
    <w:rsid w:val="00C51EC2"/>
    <w:rsid w:val="00C5527B"/>
    <w:rsid w:val="00C55B57"/>
    <w:rsid w:val="00C564A9"/>
    <w:rsid w:val="00C569C2"/>
    <w:rsid w:val="00C56A8E"/>
    <w:rsid w:val="00C604D8"/>
    <w:rsid w:val="00C607EB"/>
    <w:rsid w:val="00C61104"/>
    <w:rsid w:val="00C63128"/>
    <w:rsid w:val="00C65517"/>
    <w:rsid w:val="00C659FC"/>
    <w:rsid w:val="00C67FD3"/>
    <w:rsid w:val="00C749E5"/>
    <w:rsid w:val="00C75519"/>
    <w:rsid w:val="00C76AF1"/>
    <w:rsid w:val="00C772E3"/>
    <w:rsid w:val="00C7783F"/>
    <w:rsid w:val="00C80C41"/>
    <w:rsid w:val="00C82B96"/>
    <w:rsid w:val="00C853AC"/>
    <w:rsid w:val="00C86E92"/>
    <w:rsid w:val="00C8785E"/>
    <w:rsid w:val="00C87BA3"/>
    <w:rsid w:val="00C9001C"/>
    <w:rsid w:val="00C90B42"/>
    <w:rsid w:val="00C91F16"/>
    <w:rsid w:val="00C9295B"/>
    <w:rsid w:val="00C92CC0"/>
    <w:rsid w:val="00C943AB"/>
    <w:rsid w:val="00C947D4"/>
    <w:rsid w:val="00C94B25"/>
    <w:rsid w:val="00C97906"/>
    <w:rsid w:val="00C97DD6"/>
    <w:rsid w:val="00CA025B"/>
    <w:rsid w:val="00CA0DFB"/>
    <w:rsid w:val="00CA17DB"/>
    <w:rsid w:val="00CA27EC"/>
    <w:rsid w:val="00CA2885"/>
    <w:rsid w:val="00CA4497"/>
    <w:rsid w:val="00CA5095"/>
    <w:rsid w:val="00CA71FC"/>
    <w:rsid w:val="00CB17B9"/>
    <w:rsid w:val="00CB2CA0"/>
    <w:rsid w:val="00CB2F2F"/>
    <w:rsid w:val="00CB3680"/>
    <w:rsid w:val="00CB36B4"/>
    <w:rsid w:val="00CB3BB3"/>
    <w:rsid w:val="00CB44E0"/>
    <w:rsid w:val="00CB54E6"/>
    <w:rsid w:val="00CB5A13"/>
    <w:rsid w:val="00CB5BE6"/>
    <w:rsid w:val="00CB5DBA"/>
    <w:rsid w:val="00CC1E7D"/>
    <w:rsid w:val="00CC2CA9"/>
    <w:rsid w:val="00CC32A9"/>
    <w:rsid w:val="00CC442E"/>
    <w:rsid w:val="00CC553B"/>
    <w:rsid w:val="00CC5A29"/>
    <w:rsid w:val="00CC63C2"/>
    <w:rsid w:val="00CC6C2D"/>
    <w:rsid w:val="00CC7F0D"/>
    <w:rsid w:val="00CD0E4B"/>
    <w:rsid w:val="00CD3918"/>
    <w:rsid w:val="00CD44E2"/>
    <w:rsid w:val="00CD5818"/>
    <w:rsid w:val="00CD6158"/>
    <w:rsid w:val="00CD648D"/>
    <w:rsid w:val="00CD6F40"/>
    <w:rsid w:val="00CD7CCD"/>
    <w:rsid w:val="00CE05B7"/>
    <w:rsid w:val="00CE2CA0"/>
    <w:rsid w:val="00CE3B03"/>
    <w:rsid w:val="00CE5386"/>
    <w:rsid w:val="00CE7B71"/>
    <w:rsid w:val="00CF12D4"/>
    <w:rsid w:val="00CF14B0"/>
    <w:rsid w:val="00CF1CBB"/>
    <w:rsid w:val="00CF44B6"/>
    <w:rsid w:val="00CF4E7B"/>
    <w:rsid w:val="00CF5C8F"/>
    <w:rsid w:val="00CF62CF"/>
    <w:rsid w:val="00CF728F"/>
    <w:rsid w:val="00D00214"/>
    <w:rsid w:val="00D00F54"/>
    <w:rsid w:val="00D01663"/>
    <w:rsid w:val="00D03613"/>
    <w:rsid w:val="00D03DF3"/>
    <w:rsid w:val="00D05E0C"/>
    <w:rsid w:val="00D113C9"/>
    <w:rsid w:val="00D11884"/>
    <w:rsid w:val="00D12383"/>
    <w:rsid w:val="00D12FE1"/>
    <w:rsid w:val="00D13FA2"/>
    <w:rsid w:val="00D15C8D"/>
    <w:rsid w:val="00D203F4"/>
    <w:rsid w:val="00D24F9D"/>
    <w:rsid w:val="00D313A1"/>
    <w:rsid w:val="00D32884"/>
    <w:rsid w:val="00D337C6"/>
    <w:rsid w:val="00D34284"/>
    <w:rsid w:val="00D3653F"/>
    <w:rsid w:val="00D36A4B"/>
    <w:rsid w:val="00D379D5"/>
    <w:rsid w:val="00D37D65"/>
    <w:rsid w:val="00D402AA"/>
    <w:rsid w:val="00D4038B"/>
    <w:rsid w:val="00D40852"/>
    <w:rsid w:val="00D43AF1"/>
    <w:rsid w:val="00D44CC0"/>
    <w:rsid w:val="00D45172"/>
    <w:rsid w:val="00D463E6"/>
    <w:rsid w:val="00D46E1F"/>
    <w:rsid w:val="00D47B40"/>
    <w:rsid w:val="00D51FC9"/>
    <w:rsid w:val="00D52429"/>
    <w:rsid w:val="00D52C47"/>
    <w:rsid w:val="00D55936"/>
    <w:rsid w:val="00D56EE3"/>
    <w:rsid w:val="00D57139"/>
    <w:rsid w:val="00D575CD"/>
    <w:rsid w:val="00D605C1"/>
    <w:rsid w:val="00D6186B"/>
    <w:rsid w:val="00D61F4A"/>
    <w:rsid w:val="00D6231E"/>
    <w:rsid w:val="00D62512"/>
    <w:rsid w:val="00D6280B"/>
    <w:rsid w:val="00D64B45"/>
    <w:rsid w:val="00D650B1"/>
    <w:rsid w:val="00D664D6"/>
    <w:rsid w:val="00D66E39"/>
    <w:rsid w:val="00D70812"/>
    <w:rsid w:val="00D70A38"/>
    <w:rsid w:val="00D70F68"/>
    <w:rsid w:val="00D71CE6"/>
    <w:rsid w:val="00D73EAE"/>
    <w:rsid w:val="00D749D1"/>
    <w:rsid w:val="00D75B02"/>
    <w:rsid w:val="00D76055"/>
    <w:rsid w:val="00D80174"/>
    <w:rsid w:val="00D80B89"/>
    <w:rsid w:val="00D80DF0"/>
    <w:rsid w:val="00D80EFB"/>
    <w:rsid w:val="00D82E88"/>
    <w:rsid w:val="00D83DD3"/>
    <w:rsid w:val="00D83FF9"/>
    <w:rsid w:val="00D8557C"/>
    <w:rsid w:val="00D85828"/>
    <w:rsid w:val="00D91994"/>
    <w:rsid w:val="00D92CA3"/>
    <w:rsid w:val="00D93CC7"/>
    <w:rsid w:val="00D94A2C"/>
    <w:rsid w:val="00D95FA9"/>
    <w:rsid w:val="00D962C9"/>
    <w:rsid w:val="00DA024C"/>
    <w:rsid w:val="00DA0688"/>
    <w:rsid w:val="00DA1625"/>
    <w:rsid w:val="00DA233A"/>
    <w:rsid w:val="00DA2735"/>
    <w:rsid w:val="00DA40E6"/>
    <w:rsid w:val="00DA41AA"/>
    <w:rsid w:val="00DA42F5"/>
    <w:rsid w:val="00DA7130"/>
    <w:rsid w:val="00DB0464"/>
    <w:rsid w:val="00DB08AE"/>
    <w:rsid w:val="00DB0C6E"/>
    <w:rsid w:val="00DB1838"/>
    <w:rsid w:val="00DB2597"/>
    <w:rsid w:val="00DB2D81"/>
    <w:rsid w:val="00DB302F"/>
    <w:rsid w:val="00DB3523"/>
    <w:rsid w:val="00DB3561"/>
    <w:rsid w:val="00DB5491"/>
    <w:rsid w:val="00DC34DF"/>
    <w:rsid w:val="00DC4493"/>
    <w:rsid w:val="00DD1497"/>
    <w:rsid w:val="00DD19F2"/>
    <w:rsid w:val="00DD6419"/>
    <w:rsid w:val="00DD7C41"/>
    <w:rsid w:val="00DE0932"/>
    <w:rsid w:val="00DE0ED1"/>
    <w:rsid w:val="00DE4930"/>
    <w:rsid w:val="00DE4D00"/>
    <w:rsid w:val="00DE50C1"/>
    <w:rsid w:val="00DE513B"/>
    <w:rsid w:val="00DE56E1"/>
    <w:rsid w:val="00DE57DB"/>
    <w:rsid w:val="00DF0D09"/>
    <w:rsid w:val="00DF22E5"/>
    <w:rsid w:val="00DF2ED7"/>
    <w:rsid w:val="00DF3111"/>
    <w:rsid w:val="00DF34A7"/>
    <w:rsid w:val="00DF6374"/>
    <w:rsid w:val="00DF6703"/>
    <w:rsid w:val="00DF6758"/>
    <w:rsid w:val="00DF67ED"/>
    <w:rsid w:val="00DF6B15"/>
    <w:rsid w:val="00DF79B0"/>
    <w:rsid w:val="00E00B92"/>
    <w:rsid w:val="00E00CDD"/>
    <w:rsid w:val="00E02DEE"/>
    <w:rsid w:val="00E03B19"/>
    <w:rsid w:val="00E03BFD"/>
    <w:rsid w:val="00E03D2B"/>
    <w:rsid w:val="00E04109"/>
    <w:rsid w:val="00E050CE"/>
    <w:rsid w:val="00E05B3C"/>
    <w:rsid w:val="00E06194"/>
    <w:rsid w:val="00E072AF"/>
    <w:rsid w:val="00E076C2"/>
    <w:rsid w:val="00E12E9D"/>
    <w:rsid w:val="00E147C4"/>
    <w:rsid w:val="00E15368"/>
    <w:rsid w:val="00E16949"/>
    <w:rsid w:val="00E2018A"/>
    <w:rsid w:val="00E222B9"/>
    <w:rsid w:val="00E25515"/>
    <w:rsid w:val="00E25D8F"/>
    <w:rsid w:val="00E25F40"/>
    <w:rsid w:val="00E3072D"/>
    <w:rsid w:val="00E30730"/>
    <w:rsid w:val="00E30CB5"/>
    <w:rsid w:val="00E31A0D"/>
    <w:rsid w:val="00E329F5"/>
    <w:rsid w:val="00E33211"/>
    <w:rsid w:val="00E332A2"/>
    <w:rsid w:val="00E33C79"/>
    <w:rsid w:val="00E34654"/>
    <w:rsid w:val="00E34F88"/>
    <w:rsid w:val="00E35A88"/>
    <w:rsid w:val="00E36F75"/>
    <w:rsid w:val="00E400A5"/>
    <w:rsid w:val="00E4117B"/>
    <w:rsid w:val="00E418D7"/>
    <w:rsid w:val="00E44A6D"/>
    <w:rsid w:val="00E472CC"/>
    <w:rsid w:val="00E50DE8"/>
    <w:rsid w:val="00E50EE7"/>
    <w:rsid w:val="00E52448"/>
    <w:rsid w:val="00E524E4"/>
    <w:rsid w:val="00E53DF1"/>
    <w:rsid w:val="00E53E15"/>
    <w:rsid w:val="00E549DB"/>
    <w:rsid w:val="00E54BB4"/>
    <w:rsid w:val="00E567AC"/>
    <w:rsid w:val="00E616F1"/>
    <w:rsid w:val="00E639B1"/>
    <w:rsid w:val="00E6438F"/>
    <w:rsid w:val="00E644AE"/>
    <w:rsid w:val="00E667DB"/>
    <w:rsid w:val="00E701C7"/>
    <w:rsid w:val="00E70357"/>
    <w:rsid w:val="00E705D6"/>
    <w:rsid w:val="00E74BC3"/>
    <w:rsid w:val="00E76418"/>
    <w:rsid w:val="00E766CD"/>
    <w:rsid w:val="00E77A6E"/>
    <w:rsid w:val="00E812F6"/>
    <w:rsid w:val="00E8397C"/>
    <w:rsid w:val="00E839DB"/>
    <w:rsid w:val="00E84BD4"/>
    <w:rsid w:val="00E84DFD"/>
    <w:rsid w:val="00E8572B"/>
    <w:rsid w:val="00E87B45"/>
    <w:rsid w:val="00E87D1B"/>
    <w:rsid w:val="00E9059F"/>
    <w:rsid w:val="00E91688"/>
    <w:rsid w:val="00E925B7"/>
    <w:rsid w:val="00E9400A"/>
    <w:rsid w:val="00E94D45"/>
    <w:rsid w:val="00E953B1"/>
    <w:rsid w:val="00E96478"/>
    <w:rsid w:val="00E9649D"/>
    <w:rsid w:val="00E967AF"/>
    <w:rsid w:val="00EA12A4"/>
    <w:rsid w:val="00EA19D4"/>
    <w:rsid w:val="00EA6934"/>
    <w:rsid w:val="00EA7B43"/>
    <w:rsid w:val="00EB0955"/>
    <w:rsid w:val="00EB106F"/>
    <w:rsid w:val="00EB1078"/>
    <w:rsid w:val="00EB181A"/>
    <w:rsid w:val="00EB1925"/>
    <w:rsid w:val="00EB38CD"/>
    <w:rsid w:val="00EB4558"/>
    <w:rsid w:val="00EC09A0"/>
    <w:rsid w:val="00EC1033"/>
    <w:rsid w:val="00EC1207"/>
    <w:rsid w:val="00EC2E66"/>
    <w:rsid w:val="00EC49B7"/>
    <w:rsid w:val="00EC5BBD"/>
    <w:rsid w:val="00EC623B"/>
    <w:rsid w:val="00EC75CF"/>
    <w:rsid w:val="00ED240A"/>
    <w:rsid w:val="00ED3AB8"/>
    <w:rsid w:val="00ED3CDB"/>
    <w:rsid w:val="00ED4984"/>
    <w:rsid w:val="00ED507F"/>
    <w:rsid w:val="00ED5E25"/>
    <w:rsid w:val="00ED714F"/>
    <w:rsid w:val="00ED75DE"/>
    <w:rsid w:val="00EE00B4"/>
    <w:rsid w:val="00EE189C"/>
    <w:rsid w:val="00EE21F6"/>
    <w:rsid w:val="00EE577F"/>
    <w:rsid w:val="00EE7ED0"/>
    <w:rsid w:val="00EF2DAC"/>
    <w:rsid w:val="00EF381B"/>
    <w:rsid w:val="00EF3AC8"/>
    <w:rsid w:val="00EF45F5"/>
    <w:rsid w:val="00EF54D5"/>
    <w:rsid w:val="00F00EC3"/>
    <w:rsid w:val="00F0257C"/>
    <w:rsid w:val="00F02912"/>
    <w:rsid w:val="00F02D65"/>
    <w:rsid w:val="00F03A70"/>
    <w:rsid w:val="00F108DC"/>
    <w:rsid w:val="00F10A54"/>
    <w:rsid w:val="00F1116A"/>
    <w:rsid w:val="00F11FAC"/>
    <w:rsid w:val="00F12101"/>
    <w:rsid w:val="00F13A68"/>
    <w:rsid w:val="00F1450C"/>
    <w:rsid w:val="00F1638A"/>
    <w:rsid w:val="00F1788C"/>
    <w:rsid w:val="00F20623"/>
    <w:rsid w:val="00F20883"/>
    <w:rsid w:val="00F2127B"/>
    <w:rsid w:val="00F227F6"/>
    <w:rsid w:val="00F242CD"/>
    <w:rsid w:val="00F25360"/>
    <w:rsid w:val="00F2672E"/>
    <w:rsid w:val="00F3233A"/>
    <w:rsid w:val="00F353D2"/>
    <w:rsid w:val="00F36906"/>
    <w:rsid w:val="00F37CA7"/>
    <w:rsid w:val="00F37F81"/>
    <w:rsid w:val="00F40BFF"/>
    <w:rsid w:val="00F41B21"/>
    <w:rsid w:val="00F4479F"/>
    <w:rsid w:val="00F44A85"/>
    <w:rsid w:val="00F47168"/>
    <w:rsid w:val="00F47C80"/>
    <w:rsid w:val="00F50C58"/>
    <w:rsid w:val="00F51748"/>
    <w:rsid w:val="00F51B22"/>
    <w:rsid w:val="00F525A8"/>
    <w:rsid w:val="00F528BF"/>
    <w:rsid w:val="00F5307E"/>
    <w:rsid w:val="00F53DFD"/>
    <w:rsid w:val="00F5535C"/>
    <w:rsid w:val="00F55A20"/>
    <w:rsid w:val="00F56B93"/>
    <w:rsid w:val="00F56BC2"/>
    <w:rsid w:val="00F57625"/>
    <w:rsid w:val="00F57B1B"/>
    <w:rsid w:val="00F6106C"/>
    <w:rsid w:val="00F61345"/>
    <w:rsid w:val="00F63E6C"/>
    <w:rsid w:val="00F657C6"/>
    <w:rsid w:val="00F65CEE"/>
    <w:rsid w:val="00F66418"/>
    <w:rsid w:val="00F665A2"/>
    <w:rsid w:val="00F66C60"/>
    <w:rsid w:val="00F673B7"/>
    <w:rsid w:val="00F67D19"/>
    <w:rsid w:val="00F702E7"/>
    <w:rsid w:val="00F70C2F"/>
    <w:rsid w:val="00F725F8"/>
    <w:rsid w:val="00F72FD7"/>
    <w:rsid w:val="00F74B9F"/>
    <w:rsid w:val="00F76307"/>
    <w:rsid w:val="00F81096"/>
    <w:rsid w:val="00F81FCA"/>
    <w:rsid w:val="00F82A9C"/>
    <w:rsid w:val="00F845C4"/>
    <w:rsid w:val="00F86EDF"/>
    <w:rsid w:val="00F8723A"/>
    <w:rsid w:val="00F90121"/>
    <w:rsid w:val="00F9108E"/>
    <w:rsid w:val="00F91995"/>
    <w:rsid w:val="00F92FC8"/>
    <w:rsid w:val="00F93406"/>
    <w:rsid w:val="00F934B3"/>
    <w:rsid w:val="00F943FE"/>
    <w:rsid w:val="00F949C5"/>
    <w:rsid w:val="00F95155"/>
    <w:rsid w:val="00F97286"/>
    <w:rsid w:val="00FA2E5A"/>
    <w:rsid w:val="00FA4C5B"/>
    <w:rsid w:val="00FA50B5"/>
    <w:rsid w:val="00FA6884"/>
    <w:rsid w:val="00FA6A82"/>
    <w:rsid w:val="00FA7B27"/>
    <w:rsid w:val="00FB1B7E"/>
    <w:rsid w:val="00FB2D63"/>
    <w:rsid w:val="00FB2EBE"/>
    <w:rsid w:val="00FB3B2B"/>
    <w:rsid w:val="00FB498C"/>
    <w:rsid w:val="00FB4DC5"/>
    <w:rsid w:val="00FB4E31"/>
    <w:rsid w:val="00FB5A24"/>
    <w:rsid w:val="00FB5B95"/>
    <w:rsid w:val="00FB7603"/>
    <w:rsid w:val="00FB78EE"/>
    <w:rsid w:val="00FC0278"/>
    <w:rsid w:val="00FC03BC"/>
    <w:rsid w:val="00FC0785"/>
    <w:rsid w:val="00FC084F"/>
    <w:rsid w:val="00FC0E09"/>
    <w:rsid w:val="00FC1F01"/>
    <w:rsid w:val="00FC2E0B"/>
    <w:rsid w:val="00FC3A3A"/>
    <w:rsid w:val="00FC4350"/>
    <w:rsid w:val="00FC5457"/>
    <w:rsid w:val="00FC62FF"/>
    <w:rsid w:val="00FC740F"/>
    <w:rsid w:val="00FD0178"/>
    <w:rsid w:val="00FD0D24"/>
    <w:rsid w:val="00FD128C"/>
    <w:rsid w:val="00FD225D"/>
    <w:rsid w:val="00FD2B55"/>
    <w:rsid w:val="00FD578E"/>
    <w:rsid w:val="00FD63BF"/>
    <w:rsid w:val="00FD6456"/>
    <w:rsid w:val="00FE1543"/>
    <w:rsid w:val="00FE251C"/>
    <w:rsid w:val="00FE261A"/>
    <w:rsid w:val="00FE2ABB"/>
    <w:rsid w:val="00FE3F63"/>
    <w:rsid w:val="00FE47C2"/>
    <w:rsid w:val="00FE6432"/>
    <w:rsid w:val="00FE7206"/>
    <w:rsid w:val="00FF03BF"/>
    <w:rsid w:val="00FF2356"/>
    <w:rsid w:val="00FF2E49"/>
    <w:rsid w:val="00FF3B70"/>
    <w:rsid w:val="00FF3C7D"/>
    <w:rsid w:val="00FF42C9"/>
    <w:rsid w:val="00FF46A6"/>
    <w:rsid w:val="00FF63E4"/>
    <w:rsid w:val="00FF71E7"/>
    <w:rsid w:val="00FF7B86"/>
    <w:rsid w:val="00FF7FB3"/>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093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2DEE"/>
    <w:pPr>
      <w:spacing w:after="200" w:line="276" w:lineRule="auto"/>
    </w:pPr>
    <w:rPr>
      <w:rFonts w:ascii="Calibri" w:eastAsia="Calibri" w:hAnsi="Calibri" w:cs="Times New Roman"/>
      <w:lang w:val="en-US"/>
    </w:rPr>
  </w:style>
  <w:style w:type="paragraph" w:styleId="Heading7">
    <w:name w:val="heading 7"/>
    <w:basedOn w:val="Normal"/>
    <w:next w:val="Normal"/>
    <w:link w:val="Heading7Char"/>
    <w:qFormat/>
    <w:rsid w:val="00E02DEE"/>
    <w:pPr>
      <w:keepNext/>
      <w:spacing w:after="0" w:line="240" w:lineRule="auto"/>
      <w:jc w:val="center"/>
      <w:outlineLvl w:val="6"/>
    </w:pPr>
    <w:rPr>
      <w:rFonts w:ascii="Times New Roman" w:eastAsia="Times New Roman" w:hAnsi="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7Char">
    <w:name w:val="Heading 7 Char"/>
    <w:basedOn w:val="DefaultParagraphFont"/>
    <w:link w:val="Heading7"/>
    <w:rsid w:val="00E02DEE"/>
    <w:rPr>
      <w:rFonts w:ascii="Times New Roman" w:eastAsia="Times New Roman" w:hAnsi="Times New Roman" w:cs="Times New Roman"/>
      <w:b/>
      <w:bCs/>
      <w:sz w:val="28"/>
      <w:szCs w:val="28"/>
      <w:lang w:val="en-US"/>
    </w:rPr>
  </w:style>
  <w:style w:type="paragraph" w:styleId="NormalWeb">
    <w:name w:val="Normal (Web)"/>
    <w:basedOn w:val="Normal"/>
    <w:rsid w:val="00E02DEE"/>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02DEE"/>
    <w:pPr>
      <w:spacing w:after="120" w:line="240" w:lineRule="auto"/>
      <w:jc w:val="center"/>
    </w:pPr>
    <w:rPr>
      <w:rFonts w:ascii="Times New Roman" w:eastAsia="Times New Roman" w:hAnsi="Times New Roman"/>
      <w:b/>
      <w:bCs/>
      <w:sz w:val="28"/>
      <w:szCs w:val="28"/>
    </w:rPr>
  </w:style>
  <w:style w:type="character" w:customStyle="1" w:styleId="TitleChar">
    <w:name w:val="Title Char"/>
    <w:basedOn w:val="DefaultParagraphFont"/>
    <w:link w:val="Title"/>
    <w:rsid w:val="00E02DEE"/>
    <w:rPr>
      <w:rFonts w:ascii="Times New Roman" w:eastAsia="Times New Roman" w:hAnsi="Times New Roman" w:cs="Times New Roman"/>
      <w:b/>
      <w:bCs/>
      <w:sz w:val="28"/>
      <w:szCs w:val="28"/>
      <w:lang w:val="en-US"/>
    </w:rPr>
  </w:style>
  <w:style w:type="paragraph" w:styleId="BalloonText">
    <w:name w:val="Balloon Text"/>
    <w:basedOn w:val="Normal"/>
    <w:link w:val="BalloonTextChar"/>
    <w:uiPriority w:val="99"/>
    <w:semiHidden/>
    <w:unhideWhenUsed/>
    <w:rsid w:val="00E02DE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02DEE"/>
    <w:rPr>
      <w:rFonts w:ascii="Segoe UI" w:eastAsia="Calibri" w:hAnsi="Segoe UI" w:cs="Segoe UI"/>
      <w:sz w:val="18"/>
      <w:szCs w:val="18"/>
      <w:lang w:val="en-US"/>
    </w:rPr>
  </w:style>
  <w:style w:type="character" w:styleId="Hyperlink">
    <w:name w:val="Hyperlink"/>
    <w:basedOn w:val="DefaultParagraphFont"/>
    <w:uiPriority w:val="99"/>
    <w:unhideWhenUsed/>
    <w:rsid w:val="00E02DEE"/>
    <w:rPr>
      <w:color w:val="0563C1" w:themeColor="hyperlink"/>
      <w:u w:val="single"/>
    </w:rPr>
  </w:style>
  <w:style w:type="character" w:customStyle="1" w:styleId="UnresolvedMention">
    <w:name w:val="Unresolved Mention"/>
    <w:basedOn w:val="DefaultParagraphFont"/>
    <w:uiPriority w:val="99"/>
    <w:semiHidden/>
    <w:unhideWhenUsed/>
    <w:rsid w:val="00E02DEE"/>
    <w:rPr>
      <w:color w:val="605E5C"/>
      <w:shd w:val="clear" w:color="auto" w:fill="E1DFDD"/>
    </w:rPr>
  </w:style>
  <w:style w:type="paragraph" w:customStyle="1" w:styleId="EndNoteBibliographyTitle">
    <w:name w:val="EndNote Bibliography Title"/>
    <w:basedOn w:val="Normal"/>
    <w:link w:val="EndNoteBibliographyTitleChar"/>
    <w:rsid w:val="00E02DEE"/>
    <w:pPr>
      <w:spacing w:after="0"/>
      <w:jc w:val="center"/>
    </w:pPr>
    <w:rPr>
      <w:rFonts w:cs="Calibri"/>
      <w:noProof/>
    </w:rPr>
  </w:style>
  <w:style w:type="character" w:customStyle="1" w:styleId="EndNoteBibliographyTitleChar">
    <w:name w:val="EndNote Bibliography Title Char"/>
    <w:basedOn w:val="DefaultParagraphFont"/>
    <w:link w:val="EndNoteBibliographyTitle"/>
    <w:rsid w:val="00E02DEE"/>
    <w:rPr>
      <w:rFonts w:ascii="Calibri" w:eastAsia="Calibri" w:hAnsi="Calibri" w:cs="Calibri"/>
      <w:noProof/>
      <w:lang w:val="en-US"/>
    </w:rPr>
  </w:style>
  <w:style w:type="paragraph" w:customStyle="1" w:styleId="EndNoteBibliography">
    <w:name w:val="EndNote Bibliography"/>
    <w:basedOn w:val="Normal"/>
    <w:link w:val="EndNoteBibliographyChar"/>
    <w:rsid w:val="00E02DEE"/>
    <w:pPr>
      <w:spacing w:line="240" w:lineRule="auto"/>
    </w:pPr>
    <w:rPr>
      <w:rFonts w:cs="Calibri"/>
      <w:noProof/>
    </w:rPr>
  </w:style>
  <w:style w:type="character" w:customStyle="1" w:styleId="EndNoteBibliographyChar">
    <w:name w:val="EndNote Bibliography Char"/>
    <w:basedOn w:val="DefaultParagraphFont"/>
    <w:link w:val="EndNoteBibliography"/>
    <w:rsid w:val="00E02DEE"/>
    <w:rPr>
      <w:rFonts w:ascii="Calibri" w:eastAsia="Calibri" w:hAnsi="Calibri" w:cs="Calibri"/>
      <w:noProof/>
      <w:lang w:val="en-US"/>
    </w:rPr>
  </w:style>
  <w:style w:type="paragraph" w:styleId="ListParagraph">
    <w:name w:val="List Paragraph"/>
    <w:basedOn w:val="Normal"/>
    <w:uiPriority w:val="34"/>
    <w:qFormat/>
    <w:rsid w:val="00E02DEE"/>
    <w:pPr>
      <w:ind w:left="720"/>
      <w:contextualSpacing/>
    </w:pPr>
  </w:style>
  <w:style w:type="paragraph" w:styleId="Header">
    <w:name w:val="header"/>
    <w:basedOn w:val="Normal"/>
    <w:link w:val="HeaderChar"/>
    <w:uiPriority w:val="99"/>
    <w:unhideWhenUsed/>
    <w:rsid w:val="00E222B9"/>
    <w:pPr>
      <w:tabs>
        <w:tab w:val="center" w:pos="4513"/>
        <w:tab w:val="right" w:pos="9026"/>
      </w:tabs>
      <w:spacing w:after="0" w:line="240" w:lineRule="auto"/>
    </w:pPr>
  </w:style>
  <w:style w:type="character" w:customStyle="1" w:styleId="HeaderChar">
    <w:name w:val="Header Char"/>
    <w:basedOn w:val="DefaultParagraphFont"/>
    <w:link w:val="Header"/>
    <w:uiPriority w:val="99"/>
    <w:rsid w:val="00E222B9"/>
    <w:rPr>
      <w:rFonts w:ascii="Calibri" w:eastAsia="Calibri" w:hAnsi="Calibri" w:cs="Times New Roman"/>
      <w:lang w:val="en-US"/>
    </w:rPr>
  </w:style>
  <w:style w:type="paragraph" w:styleId="Footer">
    <w:name w:val="footer"/>
    <w:basedOn w:val="Normal"/>
    <w:link w:val="FooterChar"/>
    <w:uiPriority w:val="99"/>
    <w:unhideWhenUsed/>
    <w:rsid w:val="00E222B9"/>
    <w:pPr>
      <w:tabs>
        <w:tab w:val="center" w:pos="4513"/>
        <w:tab w:val="right" w:pos="9026"/>
      </w:tabs>
      <w:spacing w:after="0" w:line="240" w:lineRule="auto"/>
    </w:pPr>
  </w:style>
  <w:style w:type="character" w:customStyle="1" w:styleId="FooterChar">
    <w:name w:val="Footer Char"/>
    <w:basedOn w:val="DefaultParagraphFont"/>
    <w:link w:val="Footer"/>
    <w:uiPriority w:val="99"/>
    <w:rsid w:val="00E222B9"/>
    <w:rPr>
      <w:rFonts w:ascii="Calibri" w:eastAsia="Calibri" w:hAnsi="Calibri" w:cs="Times New Roman"/>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2DEE"/>
    <w:pPr>
      <w:spacing w:after="200" w:line="276" w:lineRule="auto"/>
    </w:pPr>
    <w:rPr>
      <w:rFonts w:ascii="Calibri" w:eastAsia="Calibri" w:hAnsi="Calibri" w:cs="Times New Roman"/>
      <w:lang w:val="en-US"/>
    </w:rPr>
  </w:style>
  <w:style w:type="paragraph" w:styleId="Heading7">
    <w:name w:val="heading 7"/>
    <w:basedOn w:val="Normal"/>
    <w:next w:val="Normal"/>
    <w:link w:val="Heading7Char"/>
    <w:qFormat/>
    <w:rsid w:val="00E02DEE"/>
    <w:pPr>
      <w:keepNext/>
      <w:spacing w:after="0" w:line="240" w:lineRule="auto"/>
      <w:jc w:val="center"/>
      <w:outlineLvl w:val="6"/>
    </w:pPr>
    <w:rPr>
      <w:rFonts w:ascii="Times New Roman" w:eastAsia="Times New Roman" w:hAnsi="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7Char">
    <w:name w:val="Heading 7 Char"/>
    <w:basedOn w:val="DefaultParagraphFont"/>
    <w:link w:val="Heading7"/>
    <w:rsid w:val="00E02DEE"/>
    <w:rPr>
      <w:rFonts w:ascii="Times New Roman" w:eastAsia="Times New Roman" w:hAnsi="Times New Roman" w:cs="Times New Roman"/>
      <w:b/>
      <w:bCs/>
      <w:sz w:val="28"/>
      <w:szCs w:val="28"/>
      <w:lang w:val="en-US"/>
    </w:rPr>
  </w:style>
  <w:style w:type="paragraph" w:styleId="NormalWeb">
    <w:name w:val="Normal (Web)"/>
    <w:basedOn w:val="Normal"/>
    <w:rsid w:val="00E02DEE"/>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02DEE"/>
    <w:pPr>
      <w:spacing w:after="120" w:line="240" w:lineRule="auto"/>
      <w:jc w:val="center"/>
    </w:pPr>
    <w:rPr>
      <w:rFonts w:ascii="Times New Roman" w:eastAsia="Times New Roman" w:hAnsi="Times New Roman"/>
      <w:b/>
      <w:bCs/>
      <w:sz w:val="28"/>
      <w:szCs w:val="28"/>
    </w:rPr>
  </w:style>
  <w:style w:type="character" w:customStyle="1" w:styleId="TitleChar">
    <w:name w:val="Title Char"/>
    <w:basedOn w:val="DefaultParagraphFont"/>
    <w:link w:val="Title"/>
    <w:rsid w:val="00E02DEE"/>
    <w:rPr>
      <w:rFonts w:ascii="Times New Roman" w:eastAsia="Times New Roman" w:hAnsi="Times New Roman" w:cs="Times New Roman"/>
      <w:b/>
      <w:bCs/>
      <w:sz w:val="28"/>
      <w:szCs w:val="28"/>
      <w:lang w:val="en-US"/>
    </w:rPr>
  </w:style>
  <w:style w:type="paragraph" w:styleId="BalloonText">
    <w:name w:val="Balloon Text"/>
    <w:basedOn w:val="Normal"/>
    <w:link w:val="BalloonTextChar"/>
    <w:uiPriority w:val="99"/>
    <w:semiHidden/>
    <w:unhideWhenUsed/>
    <w:rsid w:val="00E02DE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02DEE"/>
    <w:rPr>
      <w:rFonts w:ascii="Segoe UI" w:eastAsia="Calibri" w:hAnsi="Segoe UI" w:cs="Segoe UI"/>
      <w:sz w:val="18"/>
      <w:szCs w:val="18"/>
      <w:lang w:val="en-US"/>
    </w:rPr>
  </w:style>
  <w:style w:type="character" w:styleId="Hyperlink">
    <w:name w:val="Hyperlink"/>
    <w:basedOn w:val="DefaultParagraphFont"/>
    <w:uiPriority w:val="99"/>
    <w:unhideWhenUsed/>
    <w:rsid w:val="00E02DEE"/>
    <w:rPr>
      <w:color w:val="0563C1" w:themeColor="hyperlink"/>
      <w:u w:val="single"/>
    </w:rPr>
  </w:style>
  <w:style w:type="character" w:customStyle="1" w:styleId="UnresolvedMention">
    <w:name w:val="Unresolved Mention"/>
    <w:basedOn w:val="DefaultParagraphFont"/>
    <w:uiPriority w:val="99"/>
    <w:semiHidden/>
    <w:unhideWhenUsed/>
    <w:rsid w:val="00E02DEE"/>
    <w:rPr>
      <w:color w:val="605E5C"/>
      <w:shd w:val="clear" w:color="auto" w:fill="E1DFDD"/>
    </w:rPr>
  </w:style>
  <w:style w:type="paragraph" w:customStyle="1" w:styleId="EndNoteBibliographyTitle">
    <w:name w:val="EndNote Bibliography Title"/>
    <w:basedOn w:val="Normal"/>
    <w:link w:val="EndNoteBibliographyTitleChar"/>
    <w:rsid w:val="00E02DEE"/>
    <w:pPr>
      <w:spacing w:after="0"/>
      <w:jc w:val="center"/>
    </w:pPr>
    <w:rPr>
      <w:rFonts w:cs="Calibri"/>
      <w:noProof/>
    </w:rPr>
  </w:style>
  <w:style w:type="character" w:customStyle="1" w:styleId="EndNoteBibliographyTitleChar">
    <w:name w:val="EndNote Bibliography Title Char"/>
    <w:basedOn w:val="DefaultParagraphFont"/>
    <w:link w:val="EndNoteBibliographyTitle"/>
    <w:rsid w:val="00E02DEE"/>
    <w:rPr>
      <w:rFonts w:ascii="Calibri" w:eastAsia="Calibri" w:hAnsi="Calibri" w:cs="Calibri"/>
      <w:noProof/>
      <w:lang w:val="en-US"/>
    </w:rPr>
  </w:style>
  <w:style w:type="paragraph" w:customStyle="1" w:styleId="EndNoteBibliography">
    <w:name w:val="EndNote Bibliography"/>
    <w:basedOn w:val="Normal"/>
    <w:link w:val="EndNoteBibliographyChar"/>
    <w:rsid w:val="00E02DEE"/>
    <w:pPr>
      <w:spacing w:line="240" w:lineRule="auto"/>
    </w:pPr>
    <w:rPr>
      <w:rFonts w:cs="Calibri"/>
      <w:noProof/>
    </w:rPr>
  </w:style>
  <w:style w:type="character" w:customStyle="1" w:styleId="EndNoteBibliographyChar">
    <w:name w:val="EndNote Bibliography Char"/>
    <w:basedOn w:val="DefaultParagraphFont"/>
    <w:link w:val="EndNoteBibliography"/>
    <w:rsid w:val="00E02DEE"/>
    <w:rPr>
      <w:rFonts w:ascii="Calibri" w:eastAsia="Calibri" w:hAnsi="Calibri" w:cs="Calibri"/>
      <w:noProof/>
      <w:lang w:val="en-US"/>
    </w:rPr>
  </w:style>
  <w:style w:type="paragraph" w:styleId="ListParagraph">
    <w:name w:val="List Paragraph"/>
    <w:basedOn w:val="Normal"/>
    <w:uiPriority w:val="34"/>
    <w:qFormat/>
    <w:rsid w:val="00E02DEE"/>
    <w:pPr>
      <w:ind w:left="720"/>
      <w:contextualSpacing/>
    </w:pPr>
  </w:style>
  <w:style w:type="paragraph" w:styleId="Header">
    <w:name w:val="header"/>
    <w:basedOn w:val="Normal"/>
    <w:link w:val="HeaderChar"/>
    <w:uiPriority w:val="99"/>
    <w:unhideWhenUsed/>
    <w:rsid w:val="00E222B9"/>
    <w:pPr>
      <w:tabs>
        <w:tab w:val="center" w:pos="4513"/>
        <w:tab w:val="right" w:pos="9026"/>
      </w:tabs>
      <w:spacing w:after="0" w:line="240" w:lineRule="auto"/>
    </w:pPr>
  </w:style>
  <w:style w:type="character" w:customStyle="1" w:styleId="HeaderChar">
    <w:name w:val="Header Char"/>
    <w:basedOn w:val="DefaultParagraphFont"/>
    <w:link w:val="Header"/>
    <w:uiPriority w:val="99"/>
    <w:rsid w:val="00E222B9"/>
    <w:rPr>
      <w:rFonts w:ascii="Calibri" w:eastAsia="Calibri" w:hAnsi="Calibri" w:cs="Times New Roman"/>
      <w:lang w:val="en-US"/>
    </w:rPr>
  </w:style>
  <w:style w:type="paragraph" w:styleId="Footer">
    <w:name w:val="footer"/>
    <w:basedOn w:val="Normal"/>
    <w:link w:val="FooterChar"/>
    <w:uiPriority w:val="99"/>
    <w:unhideWhenUsed/>
    <w:rsid w:val="00E222B9"/>
    <w:pPr>
      <w:tabs>
        <w:tab w:val="center" w:pos="4513"/>
        <w:tab w:val="right" w:pos="9026"/>
      </w:tabs>
      <w:spacing w:after="0" w:line="240" w:lineRule="auto"/>
    </w:pPr>
  </w:style>
  <w:style w:type="character" w:customStyle="1" w:styleId="FooterChar">
    <w:name w:val="Footer Char"/>
    <w:basedOn w:val="DefaultParagraphFont"/>
    <w:link w:val="Footer"/>
    <w:uiPriority w:val="99"/>
    <w:rsid w:val="00E222B9"/>
    <w:rPr>
      <w:rFonts w:ascii="Calibri" w:eastAsia="Calibri"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189557">
      <w:bodyDiv w:val="1"/>
      <w:marLeft w:val="0"/>
      <w:marRight w:val="0"/>
      <w:marTop w:val="0"/>
      <w:marBottom w:val="0"/>
      <w:divBdr>
        <w:top w:val="none" w:sz="0" w:space="0" w:color="auto"/>
        <w:left w:val="none" w:sz="0" w:space="0" w:color="auto"/>
        <w:bottom w:val="none" w:sz="0" w:space="0" w:color="auto"/>
        <w:right w:val="none" w:sz="0" w:space="0" w:color="auto"/>
      </w:divBdr>
    </w:div>
    <w:div w:id="786705295">
      <w:bodyDiv w:val="1"/>
      <w:marLeft w:val="0"/>
      <w:marRight w:val="0"/>
      <w:marTop w:val="0"/>
      <w:marBottom w:val="0"/>
      <w:divBdr>
        <w:top w:val="none" w:sz="0" w:space="0" w:color="auto"/>
        <w:left w:val="none" w:sz="0" w:space="0" w:color="auto"/>
        <w:bottom w:val="none" w:sz="0" w:space="0" w:color="auto"/>
        <w:right w:val="none" w:sz="0" w:space="0" w:color="auto"/>
      </w:divBdr>
    </w:div>
    <w:div w:id="796531466">
      <w:bodyDiv w:val="1"/>
      <w:marLeft w:val="0"/>
      <w:marRight w:val="0"/>
      <w:marTop w:val="0"/>
      <w:marBottom w:val="0"/>
      <w:divBdr>
        <w:top w:val="none" w:sz="0" w:space="0" w:color="auto"/>
        <w:left w:val="none" w:sz="0" w:space="0" w:color="auto"/>
        <w:bottom w:val="none" w:sz="0" w:space="0" w:color="auto"/>
        <w:right w:val="none" w:sz="0" w:space="0" w:color="auto"/>
      </w:divBdr>
    </w:div>
    <w:div w:id="920875593">
      <w:bodyDiv w:val="1"/>
      <w:marLeft w:val="0"/>
      <w:marRight w:val="0"/>
      <w:marTop w:val="0"/>
      <w:marBottom w:val="0"/>
      <w:divBdr>
        <w:top w:val="none" w:sz="0" w:space="0" w:color="auto"/>
        <w:left w:val="none" w:sz="0" w:space="0" w:color="auto"/>
        <w:bottom w:val="none" w:sz="0" w:space="0" w:color="auto"/>
        <w:right w:val="none" w:sz="0" w:space="0" w:color="auto"/>
      </w:divBdr>
    </w:div>
    <w:div w:id="1112744736">
      <w:bodyDiv w:val="1"/>
      <w:marLeft w:val="0"/>
      <w:marRight w:val="0"/>
      <w:marTop w:val="0"/>
      <w:marBottom w:val="0"/>
      <w:divBdr>
        <w:top w:val="none" w:sz="0" w:space="0" w:color="auto"/>
        <w:left w:val="none" w:sz="0" w:space="0" w:color="auto"/>
        <w:bottom w:val="none" w:sz="0" w:space="0" w:color="auto"/>
        <w:right w:val="none" w:sz="0" w:space="0" w:color="auto"/>
      </w:divBdr>
    </w:div>
    <w:div w:id="1349524222">
      <w:bodyDiv w:val="1"/>
      <w:marLeft w:val="0"/>
      <w:marRight w:val="0"/>
      <w:marTop w:val="0"/>
      <w:marBottom w:val="0"/>
      <w:divBdr>
        <w:top w:val="none" w:sz="0" w:space="0" w:color="auto"/>
        <w:left w:val="none" w:sz="0" w:space="0" w:color="auto"/>
        <w:bottom w:val="none" w:sz="0" w:space="0" w:color="auto"/>
        <w:right w:val="none" w:sz="0" w:space="0" w:color="auto"/>
      </w:divBdr>
    </w:div>
    <w:div w:id="1437210894">
      <w:bodyDiv w:val="1"/>
      <w:marLeft w:val="0"/>
      <w:marRight w:val="0"/>
      <w:marTop w:val="0"/>
      <w:marBottom w:val="0"/>
      <w:divBdr>
        <w:top w:val="none" w:sz="0" w:space="0" w:color="auto"/>
        <w:left w:val="none" w:sz="0" w:space="0" w:color="auto"/>
        <w:bottom w:val="none" w:sz="0" w:space="0" w:color="auto"/>
        <w:right w:val="none" w:sz="0" w:space="0" w:color="auto"/>
      </w:divBdr>
    </w:div>
    <w:div w:id="1548564769">
      <w:bodyDiv w:val="1"/>
      <w:marLeft w:val="0"/>
      <w:marRight w:val="0"/>
      <w:marTop w:val="0"/>
      <w:marBottom w:val="0"/>
      <w:divBdr>
        <w:top w:val="none" w:sz="0" w:space="0" w:color="auto"/>
        <w:left w:val="none" w:sz="0" w:space="0" w:color="auto"/>
        <w:bottom w:val="none" w:sz="0" w:space="0" w:color="auto"/>
        <w:right w:val="none" w:sz="0" w:space="0" w:color="auto"/>
      </w:divBdr>
    </w:div>
    <w:div w:id="1564561249">
      <w:bodyDiv w:val="1"/>
      <w:marLeft w:val="0"/>
      <w:marRight w:val="0"/>
      <w:marTop w:val="0"/>
      <w:marBottom w:val="0"/>
      <w:divBdr>
        <w:top w:val="none" w:sz="0" w:space="0" w:color="auto"/>
        <w:left w:val="none" w:sz="0" w:space="0" w:color="auto"/>
        <w:bottom w:val="none" w:sz="0" w:space="0" w:color="auto"/>
        <w:right w:val="none" w:sz="0" w:space="0" w:color="auto"/>
      </w:divBdr>
    </w:div>
    <w:div w:id="1647855711">
      <w:bodyDiv w:val="1"/>
      <w:marLeft w:val="0"/>
      <w:marRight w:val="0"/>
      <w:marTop w:val="0"/>
      <w:marBottom w:val="0"/>
      <w:divBdr>
        <w:top w:val="none" w:sz="0" w:space="0" w:color="auto"/>
        <w:left w:val="none" w:sz="0" w:space="0" w:color="auto"/>
        <w:bottom w:val="none" w:sz="0" w:space="0" w:color="auto"/>
        <w:right w:val="none" w:sz="0" w:space="0" w:color="auto"/>
      </w:divBdr>
    </w:div>
    <w:div w:id="1659572051">
      <w:bodyDiv w:val="1"/>
      <w:marLeft w:val="0"/>
      <w:marRight w:val="0"/>
      <w:marTop w:val="0"/>
      <w:marBottom w:val="0"/>
      <w:divBdr>
        <w:top w:val="none" w:sz="0" w:space="0" w:color="auto"/>
        <w:left w:val="none" w:sz="0" w:space="0" w:color="auto"/>
        <w:bottom w:val="none" w:sz="0" w:space="0" w:color="auto"/>
        <w:right w:val="none" w:sz="0" w:space="0" w:color="auto"/>
      </w:divBdr>
    </w:div>
    <w:div w:id="2097436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t.d.le@humg.edu.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BC17E7-81F7-4C68-9397-3D8191F856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3714</TotalTime>
  <Pages>1</Pages>
  <Words>4930</Words>
  <Characters>28107</Characters>
  <Application>Microsoft Office Word</Application>
  <DocSecurity>0</DocSecurity>
  <Lines>234</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32972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Tien Dung Le</dc:creator>
  <cp:keywords/>
  <dc:description/>
  <cp:lastModifiedBy>Windows User</cp:lastModifiedBy>
  <cp:revision>1591</cp:revision>
  <cp:lastPrinted>2018-11-29T04:25:00Z</cp:lastPrinted>
  <dcterms:created xsi:type="dcterms:W3CDTF">2018-09-10T15:20:00Z</dcterms:created>
  <dcterms:modified xsi:type="dcterms:W3CDTF">2020-04-27T01:10:00Z</dcterms:modified>
</cp:coreProperties>
</file>